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04E8D" w:rsidRDefault="00604E8D" w:rsidP="00604E8D">
      <w:pPr>
        <w:spacing w:line="240" w:lineRule="auto"/>
        <w:jc w:val="center"/>
        <w:rPr>
          <w:rFonts w:ascii="Times New Roman" w:hAnsi="Times New Roman" w:cs="Times New Roman"/>
          <w:b/>
          <w:sz w:val="28"/>
          <w:szCs w:val="28"/>
        </w:rPr>
      </w:pPr>
      <w:r>
        <w:rPr>
          <w:rFonts w:ascii="Times New Roman" w:hAnsi="Times New Roman" w:cs="Times New Roman"/>
          <w:b/>
          <w:sz w:val="28"/>
          <w:szCs w:val="28"/>
        </w:rPr>
        <w:t>AZƏRBAYCAN  RESPUBLİKASI  TƏHSİL  NAZİRLİYİ</w:t>
      </w:r>
    </w:p>
    <w:p w:rsidR="00C74ABE" w:rsidRDefault="004E5CC4" w:rsidP="00604E8D">
      <w:pPr>
        <w:spacing w:line="240" w:lineRule="auto"/>
        <w:jc w:val="center"/>
        <w:rPr>
          <w:rFonts w:ascii="Times New Roman" w:hAnsi="Times New Roman" w:cs="Times New Roman"/>
          <w:b/>
          <w:sz w:val="28"/>
          <w:szCs w:val="28"/>
        </w:rPr>
      </w:pPr>
      <w:r>
        <w:rPr>
          <w:rFonts w:ascii="Times New Roman" w:hAnsi="Times New Roman" w:cs="Times New Roman"/>
          <w:b/>
          <w:sz w:val="28"/>
          <w:szCs w:val="28"/>
        </w:rPr>
        <w:t>AZƏRBAYCAN  DİLLƏR UN</w:t>
      </w:r>
      <w:r w:rsidR="00604E8D">
        <w:rPr>
          <w:rFonts w:ascii="Times New Roman" w:hAnsi="Times New Roman" w:cs="Times New Roman"/>
          <w:b/>
          <w:sz w:val="28"/>
          <w:szCs w:val="28"/>
        </w:rPr>
        <w:t>İVERSİTETİ</w:t>
      </w:r>
    </w:p>
    <w:p w:rsidR="00604E8D" w:rsidRDefault="00604E8D" w:rsidP="00604E8D">
      <w:pPr>
        <w:spacing w:line="240" w:lineRule="auto"/>
        <w:jc w:val="center"/>
        <w:rPr>
          <w:rFonts w:ascii="Times New Roman" w:hAnsi="Times New Roman" w:cs="Times New Roman"/>
          <w:b/>
          <w:sz w:val="28"/>
          <w:szCs w:val="28"/>
        </w:rPr>
      </w:pPr>
    </w:p>
    <w:p w:rsidR="00E22FD4" w:rsidRDefault="00604E8D" w:rsidP="000B3127">
      <w:pPr>
        <w:spacing w:line="240" w:lineRule="auto"/>
        <w:ind w:left="5664" w:firstLine="708"/>
        <w:rPr>
          <w:rFonts w:ascii="Times New Roman" w:hAnsi="Times New Roman" w:cs="Times New Roman"/>
          <w:i/>
          <w:sz w:val="28"/>
          <w:szCs w:val="28"/>
        </w:rPr>
      </w:pPr>
      <w:r w:rsidRPr="00604E8D">
        <w:rPr>
          <w:rFonts w:ascii="Times New Roman" w:hAnsi="Times New Roman" w:cs="Times New Roman"/>
          <w:i/>
          <w:sz w:val="28"/>
          <w:szCs w:val="28"/>
        </w:rPr>
        <w:t>Əlyazması hüququnda</w:t>
      </w:r>
    </w:p>
    <w:p w:rsidR="00E22FD4" w:rsidRDefault="00E22FD4" w:rsidP="00604E8D">
      <w:pPr>
        <w:spacing w:line="240" w:lineRule="auto"/>
        <w:jc w:val="center"/>
        <w:rPr>
          <w:rFonts w:ascii="Times New Roman" w:hAnsi="Times New Roman" w:cs="Times New Roman"/>
          <w:i/>
          <w:sz w:val="28"/>
          <w:szCs w:val="28"/>
        </w:rPr>
      </w:pPr>
    </w:p>
    <w:p w:rsidR="00B9648B" w:rsidRDefault="00C14D1B" w:rsidP="000B3127">
      <w:pPr>
        <w:spacing w:line="240" w:lineRule="auto"/>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p>
    <w:p w:rsidR="00B9648B" w:rsidRDefault="00B9648B" w:rsidP="00B9648B">
      <w:pPr>
        <w:spacing w:line="240" w:lineRule="auto"/>
        <w:jc w:val="center"/>
        <w:rPr>
          <w:rFonts w:ascii="Times New Roman" w:hAnsi="Times New Roman" w:cs="Times New Roman"/>
          <w:b/>
          <w:sz w:val="28"/>
          <w:szCs w:val="28"/>
        </w:rPr>
      </w:pPr>
      <w:bookmarkStart w:id="0" w:name="_GoBack"/>
      <w:bookmarkEnd w:id="0"/>
    </w:p>
    <w:p w:rsidR="00604E8D" w:rsidRDefault="00E22FD4" w:rsidP="00B9648B">
      <w:pPr>
        <w:spacing w:line="240" w:lineRule="auto"/>
        <w:jc w:val="center"/>
        <w:rPr>
          <w:rFonts w:ascii="Times New Roman" w:hAnsi="Times New Roman" w:cs="Times New Roman"/>
          <w:b/>
          <w:sz w:val="28"/>
          <w:szCs w:val="28"/>
        </w:rPr>
      </w:pPr>
      <w:r>
        <w:rPr>
          <w:rFonts w:ascii="Times New Roman" w:hAnsi="Times New Roman" w:cs="Times New Roman"/>
          <w:b/>
          <w:sz w:val="28"/>
          <w:szCs w:val="28"/>
        </w:rPr>
        <w:t>FİDAN RAFİQ qızı KAZIMZADƏ</w:t>
      </w:r>
    </w:p>
    <w:p w:rsidR="000B3127" w:rsidRPr="00B9648B" w:rsidRDefault="000B3127" w:rsidP="000B3127">
      <w:pPr>
        <w:spacing w:line="240" w:lineRule="auto"/>
        <w:ind w:left="2124"/>
        <w:rPr>
          <w:rFonts w:ascii="Times New Roman" w:hAnsi="Times New Roman" w:cs="Times New Roman"/>
          <w:i/>
          <w:sz w:val="28"/>
          <w:szCs w:val="28"/>
        </w:rPr>
      </w:pPr>
    </w:p>
    <w:p w:rsidR="008F512D" w:rsidRDefault="000B3127" w:rsidP="0044389C">
      <w:pPr>
        <w:spacing w:line="240" w:lineRule="auto"/>
        <w:ind w:firstLine="708"/>
        <w:rPr>
          <w:rFonts w:ascii="Times New Roman" w:hAnsi="Times New Roman" w:cs="Times New Roman"/>
          <w:b/>
          <w:sz w:val="28"/>
          <w:szCs w:val="28"/>
        </w:rPr>
      </w:pPr>
      <w:r>
        <w:rPr>
          <w:rFonts w:ascii="Times New Roman" w:hAnsi="Times New Roman" w:cs="Times New Roman"/>
          <w:b/>
          <w:sz w:val="28"/>
          <w:szCs w:val="28"/>
        </w:rPr>
        <w:t>TÜRKİYƏ-İRAN MÜNASİBƏTLƏRİ (MÜASİR MƏRHƏLƏDƏ)</w:t>
      </w:r>
    </w:p>
    <w:p w:rsidR="002031A8" w:rsidRDefault="002031A8" w:rsidP="002031A8">
      <w:pPr>
        <w:spacing w:line="240" w:lineRule="auto"/>
        <w:rPr>
          <w:rFonts w:ascii="Times New Roman" w:hAnsi="Times New Roman" w:cs="Times New Roman"/>
          <w:b/>
          <w:sz w:val="28"/>
          <w:szCs w:val="28"/>
        </w:rPr>
      </w:pPr>
    </w:p>
    <w:p w:rsidR="008F512D" w:rsidRPr="002031A8" w:rsidRDefault="002031A8" w:rsidP="002031A8">
      <w:pPr>
        <w:spacing w:line="240" w:lineRule="auto"/>
        <w:jc w:val="center"/>
        <w:rPr>
          <w:rFonts w:ascii="Times New Roman" w:hAnsi="Times New Roman" w:cs="Times New Roman"/>
          <w:b/>
          <w:sz w:val="28"/>
          <w:szCs w:val="28"/>
        </w:rPr>
      </w:pPr>
      <w:r>
        <w:rPr>
          <w:rFonts w:ascii="Times New Roman" w:hAnsi="Times New Roman" w:cs="Times New Roman"/>
          <w:b/>
          <w:sz w:val="28"/>
          <w:szCs w:val="28"/>
        </w:rPr>
        <w:t>HSM-060213</w:t>
      </w:r>
      <w:r w:rsidR="008F512D" w:rsidRPr="008F512D">
        <w:rPr>
          <w:rFonts w:ascii="Times New Roman" w:hAnsi="Times New Roman" w:cs="Times New Roman"/>
          <w:b/>
          <w:sz w:val="28"/>
          <w:szCs w:val="28"/>
        </w:rPr>
        <w:t>- Beynəlxalq münasibətlər</w:t>
      </w:r>
      <w:r>
        <w:rPr>
          <w:rFonts w:ascii="Times New Roman" w:hAnsi="Times New Roman" w:cs="Times New Roman"/>
          <w:b/>
          <w:sz w:val="28"/>
          <w:szCs w:val="28"/>
        </w:rPr>
        <w:t xml:space="preserve"> tarixi və nəzəriyyəsi</w:t>
      </w:r>
    </w:p>
    <w:p w:rsidR="008F512D" w:rsidRDefault="008F512D" w:rsidP="00E22FD4">
      <w:pPr>
        <w:spacing w:line="240" w:lineRule="auto"/>
        <w:rPr>
          <w:rFonts w:ascii="Times New Roman" w:hAnsi="Times New Roman" w:cs="Times New Roman"/>
          <w:b/>
          <w:sz w:val="28"/>
          <w:szCs w:val="28"/>
        </w:rPr>
      </w:pPr>
    </w:p>
    <w:p w:rsidR="008F512D" w:rsidRDefault="008F512D" w:rsidP="00EB130F">
      <w:pPr>
        <w:spacing w:line="240" w:lineRule="auto"/>
        <w:ind w:left="708" w:firstLine="708"/>
        <w:rPr>
          <w:rFonts w:ascii="Times New Roman" w:hAnsi="Times New Roman" w:cs="Times New Roman"/>
          <w:b/>
          <w:sz w:val="28"/>
          <w:szCs w:val="28"/>
        </w:rPr>
      </w:pPr>
      <w:r>
        <w:rPr>
          <w:rFonts w:ascii="Times New Roman" w:hAnsi="Times New Roman" w:cs="Times New Roman"/>
          <w:b/>
          <w:sz w:val="28"/>
          <w:szCs w:val="28"/>
        </w:rPr>
        <w:t>Magistr elmi dərəcəsi almaq üçün təqdim edilmiş</w:t>
      </w:r>
    </w:p>
    <w:p w:rsidR="008F512D" w:rsidRDefault="008F512D" w:rsidP="00E22FD4">
      <w:pPr>
        <w:spacing w:line="240" w:lineRule="auto"/>
        <w:rPr>
          <w:rFonts w:ascii="Times New Roman" w:hAnsi="Times New Roman" w:cs="Times New Roman"/>
          <w:b/>
          <w:sz w:val="28"/>
          <w:szCs w:val="28"/>
        </w:rPr>
      </w:pPr>
    </w:p>
    <w:p w:rsidR="000B3127" w:rsidRDefault="000B3127" w:rsidP="00E22FD4">
      <w:pPr>
        <w:spacing w:line="240" w:lineRule="auto"/>
        <w:rPr>
          <w:rFonts w:ascii="Times New Roman" w:hAnsi="Times New Roman" w:cs="Times New Roman"/>
          <w:b/>
          <w:sz w:val="28"/>
          <w:szCs w:val="28"/>
        </w:rPr>
      </w:pPr>
    </w:p>
    <w:p w:rsidR="008F512D" w:rsidRDefault="008F512D" w:rsidP="0044389C">
      <w:pPr>
        <w:spacing w:line="240" w:lineRule="auto"/>
        <w:ind w:left="2124" w:firstLine="708"/>
        <w:rPr>
          <w:rFonts w:ascii="Times New Roman" w:hAnsi="Times New Roman" w:cs="Times New Roman"/>
          <w:b/>
          <w:sz w:val="28"/>
          <w:szCs w:val="28"/>
        </w:rPr>
      </w:pPr>
      <w:r>
        <w:rPr>
          <w:rFonts w:ascii="Times New Roman" w:hAnsi="Times New Roman" w:cs="Times New Roman"/>
          <w:b/>
          <w:sz w:val="28"/>
          <w:szCs w:val="28"/>
        </w:rPr>
        <w:t>D İ S S E R T A S İ Y A</w:t>
      </w:r>
    </w:p>
    <w:p w:rsidR="00F6765A" w:rsidRDefault="00F6765A" w:rsidP="00E22FD4">
      <w:pPr>
        <w:spacing w:line="240" w:lineRule="auto"/>
        <w:rPr>
          <w:rFonts w:ascii="Times New Roman" w:hAnsi="Times New Roman" w:cs="Times New Roman"/>
          <w:b/>
          <w:sz w:val="28"/>
          <w:szCs w:val="28"/>
        </w:rPr>
      </w:pPr>
    </w:p>
    <w:p w:rsidR="00F6765A" w:rsidRDefault="00F6765A" w:rsidP="00E22FD4">
      <w:pPr>
        <w:spacing w:line="240" w:lineRule="auto"/>
        <w:rPr>
          <w:rFonts w:ascii="Times New Roman" w:hAnsi="Times New Roman" w:cs="Times New Roman"/>
          <w:b/>
          <w:sz w:val="28"/>
          <w:szCs w:val="28"/>
        </w:rPr>
      </w:pPr>
    </w:p>
    <w:p w:rsidR="00F6765A" w:rsidRDefault="00F6765A" w:rsidP="00E22FD4">
      <w:pPr>
        <w:spacing w:line="240" w:lineRule="auto"/>
        <w:rPr>
          <w:rFonts w:ascii="Times New Roman" w:hAnsi="Times New Roman" w:cs="Times New Roman"/>
          <w:b/>
          <w:sz w:val="28"/>
          <w:szCs w:val="28"/>
        </w:rPr>
      </w:pPr>
    </w:p>
    <w:p w:rsidR="000A59DD" w:rsidRDefault="000A59DD" w:rsidP="000A59DD">
      <w:pPr>
        <w:spacing w:line="240" w:lineRule="auto"/>
        <w:ind w:left="4956" w:firstLine="708"/>
        <w:rPr>
          <w:rFonts w:ascii="Times New Roman" w:hAnsi="Times New Roman" w:cs="Times New Roman"/>
          <w:sz w:val="28"/>
          <w:szCs w:val="28"/>
        </w:rPr>
      </w:pPr>
    </w:p>
    <w:p w:rsidR="000A59DD" w:rsidRDefault="000A59DD" w:rsidP="000A59DD">
      <w:pPr>
        <w:spacing w:line="240" w:lineRule="auto"/>
        <w:ind w:left="4956" w:firstLine="708"/>
        <w:rPr>
          <w:rFonts w:ascii="Times New Roman" w:hAnsi="Times New Roman" w:cs="Times New Roman"/>
          <w:sz w:val="28"/>
          <w:szCs w:val="28"/>
        </w:rPr>
      </w:pPr>
    </w:p>
    <w:p w:rsidR="00EB130F" w:rsidRPr="00CA18A1" w:rsidRDefault="00EB130F" w:rsidP="00CA18A1">
      <w:pPr>
        <w:spacing w:line="240" w:lineRule="auto"/>
        <w:ind w:left="5664"/>
        <w:rPr>
          <w:rFonts w:ascii="Times New Roman" w:hAnsi="Times New Roman" w:cs="Times New Roman"/>
          <w:sz w:val="28"/>
          <w:szCs w:val="28"/>
          <w:u w:val="single"/>
        </w:rPr>
      </w:pPr>
      <w:r>
        <w:rPr>
          <w:rFonts w:ascii="Times New Roman" w:hAnsi="Times New Roman" w:cs="Times New Roman"/>
          <w:sz w:val="28"/>
          <w:szCs w:val="28"/>
        </w:rPr>
        <w:t>Elmi rəhbər:</w:t>
      </w:r>
      <w:r w:rsidR="00CA18A1">
        <w:rPr>
          <w:rFonts w:ascii="Times New Roman" w:hAnsi="Times New Roman" w:cs="Times New Roman"/>
          <w:sz w:val="28"/>
          <w:szCs w:val="28"/>
        </w:rPr>
        <w:t xml:space="preserve"> _____________</w:t>
      </w:r>
      <w:r w:rsidR="00072345">
        <w:rPr>
          <w:rFonts w:ascii="Times New Roman" w:hAnsi="Times New Roman" w:cs="Times New Roman"/>
          <w:sz w:val="28"/>
          <w:szCs w:val="28"/>
        </w:rPr>
        <w:tab/>
      </w:r>
      <w:r w:rsidR="00CA18A1">
        <w:rPr>
          <w:rFonts w:ascii="Times New Roman" w:hAnsi="Times New Roman" w:cs="Times New Roman"/>
          <w:sz w:val="28"/>
          <w:szCs w:val="28"/>
        </w:rPr>
        <w:tab/>
      </w:r>
      <w:r w:rsidR="00CA18A1">
        <w:rPr>
          <w:rFonts w:ascii="Times New Roman" w:hAnsi="Times New Roman" w:cs="Times New Roman"/>
          <w:sz w:val="28"/>
          <w:szCs w:val="28"/>
        </w:rPr>
        <w:tab/>
      </w:r>
      <w:r w:rsidRPr="00F6765A">
        <w:rPr>
          <w:rFonts w:ascii="Times New Roman" w:hAnsi="Times New Roman" w:cs="Times New Roman"/>
          <w:i/>
          <w:sz w:val="28"/>
          <w:szCs w:val="28"/>
        </w:rPr>
        <w:t xml:space="preserve">Ə. Ə Əmirov </w:t>
      </w:r>
      <w:r w:rsidR="00CA18A1">
        <w:rPr>
          <w:rFonts w:ascii="Times New Roman" w:hAnsi="Times New Roman" w:cs="Times New Roman"/>
          <w:i/>
          <w:sz w:val="28"/>
          <w:szCs w:val="28"/>
        </w:rPr>
        <w:tab/>
        <w:t>t</w:t>
      </w:r>
      <w:r>
        <w:rPr>
          <w:rFonts w:ascii="Times New Roman" w:hAnsi="Times New Roman" w:cs="Times New Roman"/>
          <w:i/>
          <w:sz w:val="28"/>
          <w:szCs w:val="28"/>
        </w:rPr>
        <w:t xml:space="preserve">arix üzrə fəlsəfə doktoru  </w:t>
      </w:r>
    </w:p>
    <w:p w:rsidR="000A59DD" w:rsidRDefault="000A59DD" w:rsidP="000A59DD">
      <w:pPr>
        <w:spacing w:line="240" w:lineRule="auto"/>
        <w:ind w:left="4956" w:firstLine="708"/>
        <w:rPr>
          <w:rFonts w:ascii="Times New Roman" w:hAnsi="Times New Roman" w:cs="Times New Roman"/>
          <w:sz w:val="28"/>
          <w:szCs w:val="28"/>
        </w:rPr>
      </w:pPr>
    </w:p>
    <w:p w:rsidR="00B9648B" w:rsidRDefault="00B9648B" w:rsidP="00B9648B">
      <w:pPr>
        <w:spacing w:line="360" w:lineRule="auto"/>
        <w:rPr>
          <w:rFonts w:ascii="Times New Roman" w:hAnsi="Times New Roman" w:cs="Times New Roman"/>
          <w:b/>
          <w:sz w:val="28"/>
          <w:szCs w:val="28"/>
        </w:rPr>
      </w:pPr>
    </w:p>
    <w:p w:rsidR="00C74ABE" w:rsidRDefault="00DB5D85" w:rsidP="00CA18A1">
      <w:pPr>
        <w:spacing w:line="360" w:lineRule="auto"/>
        <w:ind w:left="3540"/>
        <w:rPr>
          <w:rFonts w:ascii="Times New Roman" w:hAnsi="Times New Roman" w:cs="Times New Roman"/>
          <w:b/>
          <w:sz w:val="28"/>
          <w:szCs w:val="28"/>
        </w:rPr>
      </w:pPr>
      <w:r>
        <w:rPr>
          <w:rFonts w:ascii="Times New Roman" w:hAnsi="Times New Roman" w:cs="Times New Roman"/>
          <w:b/>
          <w:sz w:val="28"/>
          <w:szCs w:val="28"/>
        </w:rPr>
        <w:t>BAKI - 2017</w:t>
      </w:r>
    </w:p>
    <w:p w:rsidR="00C74ABE" w:rsidRDefault="003F5A94" w:rsidP="00AF04D1">
      <w:pPr>
        <w:spacing w:line="360" w:lineRule="auto"/>
        <w:ind w:left="2832" w:firstLine="708"/>
        <w:rPr>
          <w:rFonts w:ascii="Times New Roman" w:hAnsi="Times New Roman" w:cs="Times New Roman"/>
          <w:b/>
          <w:sz w:val="28"/>
          <w:szCs w:val="28"/>
        </w:rPr>
      </w:pPr>
      <w:r>
        <w:rPr>
          <w:rFonts w:ascii="Times New Roman" w:hAnsi="Times New Roman" w:cs="Times New Roman"/>
          <w:b/>
          <w:sz w:val="28"/>
          <w:szCs w:val="28"/>
        </w:rPr>
        <w:lastRenderedPageBreak/>
        <w:t>MÜNDƏRİCAT</w:t>
      </w:r>
    </w:p>
    <w:p w:rsidR="003F5A94" w:rsidRDefault="003F5A94" w:rsidP="004C7E1B">
      <w:pPr>
        <w:spacing w:line="360" w:lineRule="auto"/>
        <w:jc w:val="both"/>
        <w:rPr>
          <w:rFonts w:ascii="Times New Roman" w:hAnsi="Times New Roman" w:cs="Times New Roman"/>
          <w:b/>
          <w:sz w:val="28"/>
          <w:szCs w:val="28"/>
        </w:rPr>
      </w:pPr>
      <w:r>
        <w:rPr>
          <w:rFonts w:ascii="Times New Roman" w:hAnsi="Times New Roman" w:cs="Times New Roman"/>
          <w:b/>
          <w:sz w:val="28"/>
          <w:szCs w:val="28"/>
        </w:rPr>
        <w:t xml:space="preserve">GİRİŞ........................................................................................................     </w:t>
      </w:r>
      <w:r w:rsidR="0025430C" w:rsidRPr="00E7306C">
        <w:rPr>
          <w:rFonts w:ascii="Times New Roman" w:hAnsi="Times New Roman" w:cs="Times New Roman"/>
          <w:sz w:val="28"/>
          <w:szCs w:val="28"/>
        </w:rPr>
        <w:t xml:space="preserve"> 3-</w:t>
      </w:r>
      <w:r w:rsidR="004C7E1B">
        <w:rPr>
          <w:rFonts w:ascii="Times New Roman" w:hAnsi="Times New Roman" w:cs="Times New Roman"/>
          <w:sz w:val="28"/>
          <w:szCs w:val="28"/>
        </w:rPr>
        <w:t>8</w:t>
      </w:r>
    </w:p>
    <w:p w:rsidR="00E7306C" w:rsidRDefault="00025C6C" w:rsidP="00E7306C">
      <w:pPr>
        <w:spacing w:line="360" w:lineRule="auto"/>
        <w:rPr>
          <w:rFonts w:ascii="Times New Roman" w:hAnsi="Times New Roman" w:cs="Times New Roman"/>
          <w:b/>
          <w:sz w:val="28"/>
          <w:szCs w:val="28"/>
        </w:rPr>
      </w:pPr>
      <w:r>
        <w:rPr>
          <w:rFonts w:ascii="Times New Roman" w:hAnsi="Times New Roman" w:cs="Times New Roman"/>
          <w:b/>
          <w:sz w:val="28"/>
          <w:szCs w:val="28"/>
        </w:rPr>
        <w:t>I FƏSİL.</w:t>
      </w:r>
      <w:r w:rsidR="00E7306C">
        <w:rPr>
          <w:rFonts w:ascii="Times New Roman" w:hAnsi="Times New Roman" w:cs="Times New Roman"/>
          <w:b/>
          <w:sz w:val="28"/>
          <w:szCs w:val="28"/>
        </w:rPr>
        <w:t xml:space="preserve">Türkiyə -İran münasibətlərini şərtləndirən amillər ..............  </w:t>
      </w:r>
      <w:r w:rsidR="004C7E1B">
        <w:rPr>
          <w:rFonts w:ascii="Times New Roman" w:hAnsi="Times New Roman" w:cs="Times New Roman"/>
          <w:sz w:val="28"/>
          <w:szCs w:val="28"/>
        </w:rPr>
        <w:t>9</w:t>
      </w:r>
      <w:r w:rsidR="00F3028D">
        <w:rPr>
          <w:rFonts w:ascii="Times New Roman" w:hAnsi="Times New Roman" w:cs="Times New Roman"/>
          <w:sz w:val="28"/>
          <w:szCs w:val="28"/>
        </w:rPr>
        <w:t>-3</w:t>
      </w:r>
      <w:r w:rsidR="00FD4FB3">
        <w:rPr>
          <w:rFonts w:ascii="Times New Roman" w:hAnsi="Times New Roman" w:cs="Times New Roman"/>
          <w:sz w:val="28"/>
          <w:szCs w:val="28"/>
        </w:rPr>
        <w:t>1</w:t>
      </w:r>
    </w:p>
    <w:p w:rsidR="0025430C" w:rsidRPr="00E7306C" w:rsidRDefault="00E7306C" w:rsidP="00E7306C">
      <w:pPr>
        <w:pStyle w:val="a3"/>
        <w:numPr>
          <w:ilvl w:val="1"/>
          <w:numId w:val="6"/>
        </w:numPr>
        <w:spacing w:line="360" w:lineRule="auto"/>
        <w:rPr>
          <w:rFonts w:ascii="Times New Roman" w:hAnsi="Times New Roman" w:cs="Times New Roman"/>
          <w:sz w:val="28"/>
          <w:szCs w:val="28"/>
        </w:rPr>
      </w:pPr>
      <w:r w:rsidRPr="00E7306C">
        <w:rPr>
          <w:rFonts w:ascii="Times New Roman" w:hAnsi="Times New Roman" w:cs="Times New Roman"/>
          <w:i/>
          <w:sz w:val="28"/>
          <w:szCs w:val="28"/>
        </w:rPr>
        <w:t>İran İslam Respublikası və Türkiyə Cümhuriyyəti arasında  münasibətlərin qurulması, inkişaf tarixi və dinamikası.........................</w:t>
      </w:r>
      <w:r w:rsidR="008D50E1">
        <w:rPr>
          <w:rFonts w:ascii="Times New Roman" w:hAnsi="Times New Roman" w:cs="Times New Roman"/>
          <w:i/>
          <w:sz w:val="28"/>
          <w:szCs w:val="28"/>
        </w:rPr>
        <w:t xml:space="preserve">..........................  </w:t>
      </w:r>
      <w:r w:rsidR="00025C6C">
        <w:rPr>
          <w:rFonts w:ascii="Times New Roman" w:hAnsi="Times New Roman" w:cs="Times New Roman"/>
          <w:sz w:val="28"/>
          <w:szCs w:val="28"/>
        </w:rPr>
        <w:t>9- 21</w:t>
      </w:r>
    </w:p>
    <w:p w:rsidR="00D57EC0" w:rsidRPr="00D57EC0" w:rsidRDefault="00D57EC0" w:rsidP="00D57EC0">
      <w:pPr>
        <w:pStyle w:val="a3"/>
        <w:numPr>
          <w:ilvl w:val="1"/>
          <w:numId w:val="6"/>
        </w:numPr>
        <w:spacing w:line="360" w:lineRule="auto"/>
        <w:rPr>
          <w:rFonts w:ascii="Times New Roman" w:hAnsi="Times New Roman" w:cs="Times New Roman"/>
          <w:i/>
          <w:sz w:val="28"/>
          <w:szCs w:val="28"/>
        </w:rPr>
      </w:pPr>
      <w:r w:rsidRPr="00D57EC0">
        <w:rPr>
          <w:rFonts w:ascii="Times New Roman" w:hAnsi="Times New Roman" w:cs="Times New Roman"/>
          <w:i/>
          <w:sz w:val="28"/>
          <w:szCs w:val="28"/>
        </w:rPr>
        <w:t>Müasir geosiyasi proseslərin Türkiyə-İran münasibətlərinə təsiri</w:t>
      </w:r>
      <w:r w:rsidR="008D50E1">
        <w:rPr>
          <w:rFonts w:ascii="Times New Roman" w:hAnsi="Times New Roman" w:cs="Times New Roman"/>
          <w:i/>
          <w:sz w:val="28"/>
          <w:szCs w:val="28"/>
        </w:rPr>
        <w:t>........</w:t>
      </w:r>
      <w:r w:rsidR="00025C6C">
        <w:rPr>
          <w:rFonts w:ascii="Times New Roman" w:hAnsi="Times New Roman" w:cs="Times New Roman"/>
          <w:sz w:val="28"/>
          <w:szCs w:val="28"/>
        </w:rPr>
        <w:t>21</w:t>
      </w:r>
      <w:r w:rsidR="00F3028D">
        <w:rPr>
          <w:rFonts w:ascii="Times New Roman" w:hAnsi="Times New Roman" w:cs="Times New Roman"/>
          <w:sz w:val="28"/>
          <w:szCs w:val="28"/>
        </w:rPr>
        <w:t>-3</w:t>
      </w:r>
      <w:r w:rsidR="00FD4FB3">
        <w:rPr>
          <w:rFonts w:ascii="Times New Roman" w:hAnsi="Times New Roman" w:cs="Times New Roman"/>
          <w:sz w:val="28"/>
          <w:szCs w:val="28"/>
        </w:rPr>
        <w:t>1</w:t>
      </w:r>
    </w:p>
    <w:p w:rsidR="002F6C42" w:rsidRDefault="00025C6C" w:rsidP="00F3028D">
      <w:pPr>
        <w:spacing w:line="360" w:lineRule="auto"/>
        <w:rPr>
          <w:rFonts w:ascii="Times New Roman" w:hAnsi="Times New Roman" w:cs="Times New Roman"/>
          <w:b/>
          <w:sz w:val="28"/>
          <w:szCs w:val="28"/>
        </w:rPr>
      </w:pPr>
      <w:r>
        <w:rPr>
          <w:rFonts w:ascii="Times New Roman" w:hAnsi="Times New Roman" w:cs="Times New Roman"/>
          <w:b/>
          <w:sz w:val="28"/>
          <w:szCs w:val="28"/>
        </w:rPr>
        <w:t>II FƏSİL.</w:t>
      </w:r>
      <w:r w:rsidR="002F6C42">
        <w:rPr>
          <w:rFonts w:ascii="Times New Roman" w:hAnsi="Times New Roman" w:cs="Times New Roman"/>
          <w:b/>
          <w:sz w:val="28"/>
          <w:szCs w:val="28"/>
        </w:rPr>
        <w:t xml:space="preserve"> Müasir dövrdə Türkiyə - İran əlaqələri regional siyasi prosesləri müəyyən edən amil kimi  ................................................................................ </w:t>
      </w:r>
      <w:r w:rsidR="00FD4FB3">
        <w:rPr>
          <w:rFonts w:ascii="Times New Roman" w:hAnsi="Times New Roman" w:cs="Times New Roman"/>
          <w:sz w:val="28"/>
          <w:szCs w:val="28"/>
        </w:rPr>
        <w:t>32</w:t>
      </w:r>
      <w:r w:rsidR="002F6C42" w:rsidRPr="002F6C42">
        <w:rPr>
          <w:rFonts w:ascii="Times New Roman" w:hAnsi="Times New Roman" w:cs="Times New Roman"/>
          <w:sz w:val="28"/>
          <w:szCs w:val="28"/>
        </w:rPr>
        <w:t>-</w:t>
      </w:r>
      <w:r>
        <w:rPr>
          <w:rFonts w:ascii="Times New Roman" w:hAnsi="Times New Roman" w:cs="Times New Roman"/>
          <w:sz w:val="28"/>
          <w:szCs w:val="28"/>
        </w:rPr>
        <w:t>5</w:t>
      </w:r>
      <w:r w:rsidR="00FD4FB3">
        <w:rPr>
          <w:rFonts w:ascii="Times New Roman" w:hAnsi="Times New Roman" w:cs="Times New Roman"/>
          <w:sz w:val="28"/>
          <w:szCs w:val="28"/>
        </w:rPr>
        <w:t>8</w:t>
      </w:r>
    </w:p>
    <w:p w:rsidR="00835276" w:rsidRDefault="00F3028D" w:rsidP="00F3028D">
      <w:pPr>
        <w:spacing w:line="360" w:lineRule="auto"/>
        <w:rPr>
          <w:rFonts w:ascii="Times New Roman" w:hAnsi="Times New Roman" w:cs="Times New Roman"/>
          <w:sz w:val="28"/>
          <w:szCs w:val="28"/>
        </w:rPr>
      </w:pPr>
      <w:r w:rsidRPr="002F6C42">
        <w:rPr>
          <w:rFonts w:ascii="Times New Roman" w:hAnsi="Times New Roman" w:cs="Times New Roman"/>
          <w:i/>
          <w:sz w:val="28"/>
          <w:szCs w:val="28"/>
        </w:rPr>
        <w:t xml:space="preserve">   2.1.Müasir dövrdə Türkiyə-İran əməkdaşlığının əsas istiqamətləri</w:t>
      </w:r>
      <w:r w:rsidR="008D50E1">
        <w:rPr>
          <w:rFonts w:ascii="Times New Roman" w:hAnsi="Times New Roman" w:cs="Times New Roman"/>
          <w:i/>
          <w:sz w:val="28"/>
          <w:szCs w:val="28"/>
        </w:rPr>
        <w:t xml:space="preserve">................. </w:t>
      </w:r>
      <w:r w:rsidR="002F6C42" w:rsidRPr="00835276">
        <w:rPr>
          <w:rFonts w:ascii="Times New Roman" w:hAnsi="Times New Roman" w:cs="Times New Roman"/>
          <w:sz w:val="28"/>
          <w:szCs w:val="28"/>
        </w:rPr>
        <w:t>3</w:t>
      </w:r>
      <w:r w:rsidR="00FD4FB3">
        <w:rPr>
          <w:rFonts w:ascii="Times New Roman" w:hAnsi="Times New Roman" w:cs="Times New Roman"/>
          <w:sz w:val="28"/>
          <w:szCs w:val="28"/>
        </w:rPr>
        <w:t>2</w:t>
      </w:r>
      <w:r w:rsidR="002F6C42" w:rsidRPr="00835276">
        <w:rPr>
          <w:rFonts w:ascii="Times New Roman" w:hAnsi="Times New Roman" w:cs="Times New Roman"/>
          <w:sz w:val="28"/>
          <w:szCs w:val="28"/>
        </w:rPr>
        <w:t>-</w:t>
      </w:r>
      <w:r w:rsidR="00FD4FB3">
        <w:rPr>
          <w:rFonts w:ascii="Times New Roman" w:hAnsi="Times New Roman" w:cs="Times New Roman"/>
          <w:sz w:val="28"/>
          <w:szCs w:val="28"/>
        </w:rPr>
        <w:t>48</w:t>
      </w:r>
    </w:p>
    <w:p w:rsidR="00D57EC0" w:rsidRDefault="002F57D1" w:rsidP="00F3028D">
      <w:pPr>
        <w:spacing w:line="360" w:lineRule="auto"/>
        <w:rPr>
          <w:rFonts w:ascii="Times New Roman" w:hAnsi="Times New Roman" w:cs="Times New Roman"/>
          <w:sz w:val="28"/>
          <w:szCs w:val="28"/>
        </w:rPr>
      </w:pPr>
      <w:r>
        <w:rPr>
          <w:rFonts w:ascii="Times New Roman" w:hAnsi="Times New Roman" w:cs="Times New Roman"/>
          <w:i/>
          <w:sz w:val="28"/>
          <w:szCs w:val="28"/>
        </w:rPr>
        <w:t>2.2.</w:t>
      </w:r>
      <w:r w:rsidRPr="002F57D1">
        <w:rPr>
          <w:rFonts w:ascii="Times New Roman" w:hAnsi="Times New Roman" w:cs="Times New Roman"/>
          <w:i/>
          <w:sz w:val="28"/>
          <w:szCs w:val="28"/>
        </w:rPr>
        <w:t xml:space="preserve"> Ermənistanın Azərbaycana təcavüzünün aradan qaldırılmasında Türkiyə və İranın mövqeyi</w:t>
      </w:r>
      <w:r>
        <w:rPr>
          <w:rFonts w:ascii="Times New Roman" w:hAnsi="Times New Roman" w:cs="Times New Roman"/>
          <w:i/>
          <w:sz w:val="28"/>
          <w:szCs w:val="28"/>
        </w:rPr>
        <w:t xml:space="preserve">....................................................................................................   </w:t>
      </w:r>
      <w:r w:rsidR="0077549E">
        <w:rPr>
          <w:rFonts w:ascii="Times New Roman" w:hAnsi="Times New Roman" w:cs="Times New Roman"/>
          <w:sz w:val="28"/>
          <w:szCs w:val="28"/>
        </w:rPr>
        <w:t>4</w:t>
      </w:r>
      <w:r w:rsidR="00FD4FB3">
        <w:rPr>
          <w:rFonts w:ascii="Times New Roman" w:hAnsi="Times New Roman" w:cs="Times New Roman"/>
          <w:sz w:val="28"/>
          <w:szCs w:val="28"/>
        </w:rPr>
        <w:t>8</w:t>
      </w:r>
      <w:r w:rsidR="0077549E">
        <w:rPr>
          <w:rFonts w:ascii="Times New Roman" w:hAnsi="Times New Roman" w:cs="Times New Roman"/>
          <w:sz w:val="28"/>
          <w:szCs w:val="28"/>
        </w:rPr>
        <w:t>-5</w:t>
      </w:r>
      <w:r w:rsidR="00FD4FB3">
        <w:rPr>
          <w:rFonts w:ascii="Times New Roman" w:hAnsi="Times New Roman" w:cs="Times New Roman"/>
          <w:sz w:val="28"/>
          <w:szCs w:val="28"/>
        </w:rPr>
        <w:t>8</w:t>
      </w:r>
    </w:p>
    <w:p w:rsidR="00CA3792" w:rsidRDefault="00CA3792" w:rsidP="00F3028D">
      <w:pPr>
        <w:spacing w:line="360" w:lineRule="auto"/>
        <w:rPr>
          <w:rFonts w:ascii="Times New Roman" w:hAnsi="Times New Roman" w:cs="Times New Roman"/>
          <w:sz w:val="28"/>
          <w:szCs w:val="28"/>
        </w:rPr>
      </w:pPr>
      <w:r>
        <w:rPr>
          <w:rFonts w:ascii="Times New Roman" w:hAnsi="Times New Roman" w:cs="Times New Roman"/>
          <w:b/>
          <w:sz w:val="28"/>
          <w:szCs w:val="28"/>
        </w:rPr>
        <w:t>NƏTİCƏ...............................................................................</w:t>
      </w:r>
      <w:r w:rsidR="008D50E1">
        <w:rPr>
          <w:rFonts w:ascii="Times New Roman" w:hAnsi="Times New Roman" w:cs="Times New Roman"/>
          <w:b/>
          <w:sz w:val="28"/>
          <w:szCs w:val="28"/>
        </w:rPr>
        <w:t xml:space="preserve">............................... </w:t>
      </w:r>
      <w:r w:rsidR="00FD4FB3">
        <w:rPr>
          <w:rFonts w:ascii="Times New Roman" w:hAnsi="Times New Roman" w:cs="Times New Roman"/>
          <w:sz w:val="28"/>
          <w:szCs w:val="28"/>
        </w:rPr>
        <w:t>59</w:t>
      </w:r>
      <w:r w:rsidR="0077549E">
        <w:rPr>
          <w:rFonts w:ascii="Times New Roman" w:hAnsi="Times New Roman" w:cs="Times New Roman"/>
          <w:sz w:val="28"/>
          <w:szCs w:val="28"/>
        </w:rPr>
        <w:t>- 6</w:t>
      </w:r>
      <w:r w:rsidR="00FD4FB3">
        <w:rPr>
          <w:rFonts w:ascii="Times New Roman" w:hAnsi="Times New Roman" w:cs="Times New Roman"/>
          <w:sz w:val="28"/>
          <w:szCs w:val="28"/>
        </w:rPr>
        <w:t>1</w:t>
      </w:r>
    </w:p>
    <w:p w:rsidR="00CA3792" w:rsidRPr="00CA3792" w:rsidRDefault="00CA3792" w:rsidP="00F3028D">
      <w:pPr>
        <w:spacing w:line="360" w:lineRule="auto"/>
        <w:rPr>
          <w:rFonts w:ascii="Times New Roman" w:hAnsi="Times New Roman" w:cs="Times New Roman"/>
          <w:b/>
          <w:sz w:val="28"/>
          <w:szCs w:val="28"/>
        </w:rPr>
      </w:pPr>
      <w:r>
        <w:rPr>
          <w:rFonts w:ascii="Times New Roman" w:hAnsi="Times New Roman" w:cs="Times New Roman"/>
          <w:b/>
          <w:sz w:val="28"/>
          <w:szCs w:val="28"/>
        </w:rPr>
        <w:t>İSTİFADƏ EDİLMİŞ ƏDƏBİYYAT.............................................................</w:t>
      </w:r>
      <w:r w:rsidR="0077549E">
        <w:rPr>
          <w:rFonts w:ascii="Times New Roman" w:hAnsi="Times New Roman" w:cs="Times New Roman"/>
          <w:sz w:val="28"/>
          <w:szCs w:val="28"/>
        </w:rPr>
        <w:t>6</w:t>
      </w:r>
      <w:r w:rsidR="00FD4FB3">
        <w:rPr>
          <w:rFonts w:ascii="Times New Roman" w:hAnsi="Times New Roman" w:cs="Times New Roman"/>
          <w:sz w:val="28"/>
          <w:szCs w:val="28"/>
        </w:rPr>
        <w:t>2</w:t>
      </w:r>
      <w:r w:rsidRPr="00CA3792">
        <w:rPr>
          <w:rFonts w:ascii="Times New Roman" w:hAnsi="Times New Roman" w:cs="Times New Roman"/>
          <w:sz w:val="28"/>
          <w:szCs w:val="28"/>
        </w:rPr>
        <w:t xml:space="preserve">- </w:t>
      </w:r>
      <w:r w:rsidR="00025C6C">
        <w:rPr>
          <w:rFonts w:ascii="Times New Roman" w:hAnsi="Times New Roman" w:cs="Times New Roman"/>
          <w:sz w:val="28"/>
          <w:szCs w:val="28"/>
        </w:rPr>
        <w:t>6</w:t>
      </w:r>
      <w:r w:rsidR="00FD4FB3">
        <w:rPr>
          <w:rFonts w:ascii="Times New Roman" w:hAnsi="Times New Roman" w:cs="Times New Roman"/>
          <w:sz w:val="28"/>
          <w:szCs w:val="28"/>
        </w:rPr>
        <w:t>7</w:t>
      </w:r>
    </w:p>
    <w:p w:rsidR="00CA3792" w:rsidRPr="00CA3792" w:rsidRDefault="00CA3792" w:rsidP="00F3028D">
      <w:pPr>
        <w:spacing w:line="360" w:lineRule="auto"/>
        <w:rPr>
          <w:rFonts w:ascii="Times New Roman" w:hAnsi="Times New Roman" w:cs="Times New Roman"/>
          <w:b/>
          <w:i/>
          <w:sz w:val="28"/>
          <w:szCs w:val="28"/>
        </w:rPr>
      </w:pPr>
    </w:p>
    <w:p w:rsidR="00C74ABE" w:rsidRDefault="00C74ABE" w:rsidP="000837F3">
      <w:pPr>
        <w:spacing w:line="360" w:lineRule="auto"/>
        <w:rPr>
          <w:rFonts w:ascii="Times New Roman" w:hAnsi="Times New Roman" w:cs="Times New Roman"/>
          <w:b/>
          <w:sz w:val="28"/>
          <w:szCs w:val="28"/>
        </w:rPr>
      </w:pPr>
    </w:p>
    <w:p w:rsidR="00C74ABE" w:rsidRDefault="00C74ABE" w:rsidP="000837F3">
      <w:pPr>
        <w:spacing w:line="360" w:lineRule="auto"/>
        <w:rPr>
          <w:rFonts w:ascii="Times New Roman" w:hAnsi="Times New Roman" w:cs="Times New Roman"/>
          <w:b/>
          <w:sz w:val="28"/>
          <w:szCs w:val="28"/>
        </w:rPr>
      </w:pPr>
    </w:p>
    <w:p w:rsidR="00C74ABE" w:rsidRDefault="00C74ABE" w:rsidP="000837F3">
      <w:pPr>
        <w:spacing w:line="360" w:lineRule="auto"/>
        <w:rPr>
          <w:rFonts w:ascii="Times New Roman" w:hAnsi="Times New Roman" w:cs="Times New Roman"/>
          <w:b/>
          <w:sz w:val="28"/>
          <w:szCs w:val="28"/>
        </w:rPr>
      </w:pPr>
    </w:p>
    <w:p w:rsidR="00C74ABE" w:rsidRDefault="00C74ABE" w:rsidP="000837F3">
      <w:pPr>
        <w:spacing w:line="360" w:lineRule="auto"/>
        <w:rPr>
          <w:rFonts w:ascii="Times New Roman" w:hAnsi="Times New Roman" w:cs="Times New Roman"/>
          <w:b/>
          <w:sz w:val="28"/>
          <w:szCs w:val="28"/>
        </w:rPr>
      </w:pPr>
    </w:p>
    <w:p w:rsidR="00C74ABE" w:rsidRDefault="00C74ABE" w:rsidP="000837F3">
      <w:pPr>
        <w:spacing w:line="360" w:lineRule="auto"/>
        <w:rPr>
          <w:rFonts w:ascii="Times New Roman" w:hAnsi="Times New Roman" w:cs="Times New Roman"/>
          <w:b/>
          <w:sz w:val="28"/>
          <w:szCs w:val="28"/>
        </w:rPr>
      </w:pPr>
    </w:p>
    <w:p w:rsidR="003F5A94" w:rsidRDefault="003F5A94" w:rsidP="000837F3">
      <w:pPr>
        <w:spacing w:line="360" w:lineRule="auto"/>
        <w:rPr>
          <w:rFonts w:ascii="Times New Roman" w:hAnsi="Times New Roman" w:cs="Times New Roman"/>
          <w:b/>
          <w:sz w:val="28"/>
          <w:szCs w:val="28"/>
        </w:rPr>
      </w:pPr>
    </w:p>
    <w:p w:rsidR="008D50E1" w:rsidRDefault="008D50E1" w:rsidP="000837F3">
      <w:pPr>
        <w:spacing w:line="360" w:lineRule="auto"/>
        <w:rPr>
          <w:rFonts w:ascii="Times New Roman" w:hAnsi="Times New Roman" w:cs="Times New Roman"/>
          <w:b/>
          <w:sz w:val="28"/>
          <w:szCs w:val="28"/>
        </w:rPr>
      </w:pPr>
    </w:p>
    <w:p w:rsidR="00B9648B" w:rsidRDefault="00B9648B" w:rsidP="009913DB">
      <w:pPr>
        <w:spacing w:line="360" w:lineRule="auto"/>
        <w:ind w:left="3540" w:firstLine="708"/>
        <w:rPr>
          <w:rFonts w:ascii="Times New Roman" w:hAnsi="Times New Roman" w:cs="Times New Roman"/>
          <w:b/>
          <w:sz w:val="28"/>
          <w:szCs w:val="28"/>
        </w:rPr>
      </w:pPr>
    </w:p>
    <w:p w:rsidR="00636F81" w:rsidRDefault="00636F81" w:rsidP="009913DB">
      <w:pPr>
        <w:spacing w:line="360" w:lineRule="auto"/>
        <w:ind w:left="3540" w:firstLine="708"/>
        <w:rPr>
          <w:rFonts w:ascii="Times New Roman" w:hAnsi="Times New Roman" w:cs="Times New Roman"/>
          <w:b/>
          <w:sz w:val="28"/>
          <w:szCs w:val="28"/>
        </w:rPr>
        <w:sectPr w:rsidR="00636F81" w:rsidSect="0064541C">
          <w:headerReference w:type="default" r:id="rId9"/>
          <w:pgSz w:w="11906" w:h="16838"/>
          <w:pgMar w:top="1134" w:right="567" w:bottom="1134" w:left="1701" w:header="709" w:footer="709" w:gutter="0"/>
          <w:cols w:space="708"/>
          <w:docGrid w:linePitch="360"/>
        </w:sectPr>
      </w:pPr>
    </w:p>
    <w:p w:rsidR="00BE491D" w:rsidRDefault="00BE491D" w:rsidP="009913DB">
      <w:pPr>
        <w:spacing w:line="360" w:lineRule="auto"/>
        <w:ind w:left="3540" w:firstLine="708"/>
        <w:rPr>
          <w:rFonts w:ascii="Times New Roman" w:hAnsi="Times New Roman" w:cs="Times New Roman"/>
          <w:b/>
          <w:sz w:val="28"/>
          <w:szCs w:val="28"/>
        </w:rPr>
      </w:pPr>
      <w:r>
        <w:rPr>
          <w:rFonts w:ascii="Times New Roman" w:hAnsi="Times New Roman" w:cs="Times New Roman"/>
          <w:b/>
          <w:sz w:val="28"/>
          <w:szCs w:val="28"/>
        </w:rPr>
        <w:lastRenderedPageBreak/>
        <w:t>GİRİŞ</w:t>
      </w:r>
    </w:p>
    <w:p w:rsidR="001166F5" w:rsidRDefault="00BE491D" w:rsidP="001166F5">
      <w:pPr>
        <w:spacing w:after="0" w:line="360" w:lineRule="auto"/>
        <w:ind w:firstLine="708"/>
        <w:jc w:val="both"/>
        <w:rPr>
          <w:rFonts w:ascii="Times New Roman" w:hAnsi="Times New Roman" w:cs="Times New Roman"/>
          <w:sz w:val="28"/>
          <w:szCs w:val="28"/>
        </w:rPr>
      </w:pPr>
      <w:r>
        <w:rPr>
          <w:rFonts w:ascii="Times New Roman" w:hAnsi="Times New Roman" w:cs="Times New Roman"/>
          <w:b/>
          <w:sz w:val="28"/>
          <w:szCs w:val="28"/>
        </w:rPr>
        <w:t>Mövzunun aktuallığı</w:t>
      </w:r>
      <w:r w:rsidR="000F1342">
        <w:rPr>
          <w:rFonts w:ascii="Times New Roman" w:hAnsi="Times New Roman" w:cs="Times New Roman"/>
          <w:b/>
          <w:sz w:val="28"/>
          <w:szCs w:val="28"/>
        </w:rPr>
        <w:t xml:space="preserve">. </w:t>
      </w:r>
      <w:r w:rsidR="000F1342" w:rsidRPr="000F1342">
        <w:rPr>
          <w:rFonts w:ascii="Times New Roman" w:hAnsi="Times New Roman" w:cs="Times New Roman"/>
          <w:sz w:val="28"/>
          <w:szCs w:val="28"/>
        </w:rPr>
        <w:t>Türkiyə</w:t>
      </w:r>
      <w:r w:rsidR="00764C69">
        <w:rPr>
          <w:rFonts w:ascii="Times New Roman" w:hAnsi="Times New Roman" w:cs="Times New Roman"/>
          <w:sz w:val="28"/>
          <w:szCs w:val="28"/>
        </w:rPr>
        <w:t xml:space="preserve"> Cü</w:t>
      </w:r>
      <w:r w:rsidR="000F1342" w:rsidRPr="000F1342">
        <w:rPr>
          <w:rFonts w:ascii="Times New Roman" w:hAnsi="Times New Roman" w:cs="Times New Roman"/>
          <w:sz w:val="28"/>
          <w:szCs w:val="28"/>
        </w:rPr>
        <w:t>mhuriyyəti ilə</w:t>
      </w:r>
      <w:r w:rsidR="000F1342">
        <w:rPr>
          <w:rFonts w:ascii="Times New Roman" w:hAnsi="Times New Roman" w:cs="Times New Roman"/>
          <w:sz w:val="28"/>
          <w:szCs w:val="28"/>
        </w:rPr>
        <w:t xml:space="preserve"> İran İslam Respublikası arasındakı münasibətlərin </w:t>
      </w:r>
      <w:r w:rsidR="001D54EB">
        <w:rPr>
          <w:rFonts w:ascii="Times New Roman" w:hAnsi="Times New Roman" w:cs="Times New Roman"/>
          <w:sz w:val="28"/>
          <w:szCs w:val="28"/>
        </w:rPr>
        <w:t>qədim tarixi var</w:t>
      </w:r>
      <w:r w:rsidR="00037D21">
        <w:rPr>
          <w:rFonts w:ascii="Times New Roman" w:hAnsi="Times New Roman" w:cs="Times New Roman"/>
          <w:sz w:val="28"/>
          <w:szCs w:val="28"/>
        </w:rPr>
        <w:t>dır</w:t>
      </w:r>
      <w:r w:rsidR="001D54EB">
        <w:rPr>
          <w:rFonts w:ascii="Times New Roman" w:hAnsi="Times New Roman" w:cs="Times New Roman"/>
          <w:sz w:val="28"/>
          <w:szCs w:val="28"/>
        </w:rPr>
        <w:t xml:space="preserve">. </w:t>
      </w:r>
      <w:r w:rsidR="00FA43EA">
        <w:rPr>
          <w:rFonts w:ascii="Times New Roman" w:hAnsi="Times New Roman" w:cs="Times New Roman"/>
          <w:sz w:val="28"/>
          <w:szCs w:val="28"/>
        </w:rPr>
        <w:t>Hər iki ölkə</w:t>
      </w:r>
      <w:r w:rsidR="008F284B">
        <w:rPr>
          <w:rFonts w:ascii="Times New Roman" w:hAnsi="Times New Roman" w:cs="Times New Roman"/>
          <w:sz w:val="28"/>
          <w:szCs w:val="28"/>
        </w:rPr>
        <w:t xml:space="preserve">nin </w:t>
      </w:r>
      <w:r w:rsidR="00FA43EA">
        <w:rPr>
          <w:rFonts w:ascii="Times New Roman" w:hAnsi="Times New Roman" w:cs="Times New Roman"/>
          <w:sz w:val="28"/>
          <w:szCs w:val="28"/>
        </w:rPr>
        <w:t>sün</w:t>
      </w:r>
      <w:r w:rsidR="008F284B">
        <w:rPr>
          <w:rFonts w:ascii="Times New Roman" w:hAnsi="Times New Roman" w:cs="Times New Roman"/>
          <w:sz w:val="28"/>
          <w:szCs w:val="28"/>
        </w:rPr>
        <w:t>n</w:t>
      </w:r>
      <w:r w:rsidR="00FA43EA">
        <w:rPr>
          <w:rFonts w:ascii="Times New Roman" w:hAnsi="Times New Roman" w:cs="Times New Roman"/>
          <w:sz w:val="28"/>
          <w:szCs w:val="28"/>
        </w:rPr>
        <w:t xml:space="preserve">i – şiə məzhəbləri arasında uzun müddət mübarizə getmişdir. </w:t>
      </w:r>
      <w:r w:rsidR="00EE008E">
        <w:rPr>
          <w:rFonts w:ascii="Times New Roman" w:hAnsi="Times New Roman" w:cs="Times New Roman"/>
          <w:sz w:val="28"/>
          <w:szCs w:val="28"/>
        </w:rPr>
        <w:t>İran inqilabı</w:t>
      </w:r>
      <w:r w:rsidR="00D614CA">
        <w:rPr>
          <w:rFonts w:ascii="Times New Roman" w:hAnsi="Times New Roman" w:cs="Times New Roman"/>
          <w:sz w:val="28"/>
          <w:szCs w:val="28"/>
        </w:rPr>
        <w:t xml:space="preserve"> (1978-1979)</w:t>
      </w:r>
      <w:r w:rsidR="00EE008E">
        <w:rPr>
          <w:rFonts w:ascii="Times New Roman" w:hAnsi="Times New Roman" w:cs="Times New Roman"/>
          <w:sz w:val="28"/>
          <w:szCs w:val="28"/>
        </w:rPr>
        <w:t xml:space="preserve"> qələbə çaldıqdan sonra Türkiyə-İran münasibətləri yeni mərhələdə inkişaf etməyə başladı. </w:t>
      </w:r>
      <w:r w:rsidR="001166F5">
        <w:rPr>
          <w:rFonts w:ascii="Times New Roman" w:hAnsi="Times New Roman" w:cs="Times New Roman"/>
          <w:sz w:val="28"/>
          <w:szCs w:val="28"/>
        </w:rPr>
        <w:t>Bu illərdə Tü</w:t>
      </w:r>
      <w:r w:rsidR="008F284B">
        <w:rPr>
          <w:rFonts w:ascii="Times New Roman" w:hAnsi="Times New Roman" w:cs="Times New Roman"/>
          <w:sz w:val="28"/>
          <w:szCs w:val="28"/>
        </w:rPr>
        <w:t>r</w:t>
      </w:r>
      <w:r w:rsidR="001166F5">
        <w:rPr>
          <w:rFonts w:ascii="Times New Roman" w:hAnsi="Times New Roman" w:cs="Times New Roman"/>
          <w:sz w:val="28"/>
          <w:szCs w:val="28"/>
        </w:rPr>
        <w:t xml:space="preserve">kiyə Qərblə münasibətlərini inkişaf etdirdiyi halda, İran qərb dövlətləri ilə əməkdaşlıq münasibətlərini kəsmişdir. </w:t>
      </w:r>
    </w:p>
    <w:p w:rsidR="00EE163E" w:rsidRDefault="001166F5" w:rsidP="001166F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İki ölkə arasında münasibətlər regional proseslərə də təsir göstə</w:t>
      </w:r>
      <w:r w:rsidR="007100E7">
        <w:rPr>
          <w:rFonts w:ascii="Times New Roman" w:hAnsi="Times New Roman" w:cs="Times New Roman"/>
          <w:sz w:val="28"/>
          <w:szCs w:val="28"/>
        </w:rPr>
        <w:t xml:space="preserve">rmişdir. Regional miqyasda əməkdaşlıq prosesində hər iki dövlət bir-birinə rəqib qismində yanaşır. </w:t>
      </w:r>
      <w:r w:rsidR="00764282">
        <w:rPr>
          <w:rFonts w:ascii="Times New Roman" w:hAnsi="Times New Roman" w:cs="Times New Roman"/>
          <w:sz w:val="28"/>
          <w:szCs w:val="28"/>
        </w:rPr>
        <w:t xml:space="preserve">Bu baxımdan Türkiyə ilə İran arasında müasir dövr münasibətlərinin müxtəlif aspektlərinin araşdırılması və tədqiqi elmi və siyasi </w:t>
      </w:r>
      <w:r w:rsidR="002D1BF6">
        <w:rPr>
          <w:rFonts w:ascii="Times New Roman" w:hAnsi="Times New Roman" w:cs="Times New Roman"/>
          <w:sz w:val="28"/>
          <w:szCs w:val="28"/>
        </w:rPr>
        <w:t xml:space="preserve">baxımdan aktuallıq kəsb edir. </w:t>
      </w:r>
    </w:p>
    <w:p w:rsidR="00AE3399" w:rsidRDefault="00F77752" w:rsidP="001166F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Türkiyənin xarici siyasətinə dair çoxsaylı tədqiqatlar aparılsa da, onun İrana münasibətdə mövqeyi və ikitərəfli əməkdaşlığın müxtəlif konteksləri, eləcə də Yaxın Şərq siyasətində hər iki ölkənin maraqları, Suriya müharibəsi zamanı mövqe və digər məsələlərkompleks şəkildə araşdırılmamışdır. Buna görə də </w:t>
      </w:r>
      <w:r w:rsidR="00AE3399">
        <w:rPr>
          <w:rFonts w:ascii="Times New Roman" w:hAnsi="Times New Roman" w:cs="Times New Roman"/>
          <w:sz w:val="28"/>
          <w:szCs w:val="28"/>
        </w:rPr>
        <w:t>müasir mərhələdə Türkiyə ilə İran arasında münasibətlərin diqqətdən kənarda qalmış məqamlarının öyrənilməsi, araşdırılması elmi baxımdan aktuallıq kəsb edir.</w:t>
      </w:r>
    </w:p>
    <w:p w:rsidR="00830657" w:rsidRPr="00EE163E" w:rsidRDefault="007C7ACF" w:rsidP="001166F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Türkiyə ilə İran arasında münasibətlərin inkişaf dinamikası, ikitər</w:t>
      </w:r>
      <w:r w:rsidR="00EE163E">
        <w:rPr>
          <w:rFonts w:ascii="Times New Roman" w:hAnsi="Times New Roman" w:cs="Times New Roman"/>
          <w:sz w:val="28"/>
          <w:szCs w:val="28"/>
        </w:rPr>
        <w:t>ə</w:t>
      </w:r>
      <w:r>
        <w:rPr>
          <w:rFonts w:ascii="Times New Roman" w:hAnsi="Times New Roman" w:cs="Times New Roman"/>
          <w:sz w:val="28"/>
          <w:szCs w:val="28"/>
        </w:rPr>
        <w:t>fli əməkdaşlığın əsas istiqamətləri, bölgədə gedən geosiyasi proseslərin iktər</w:t>
      </w:r>
      <w:r w:rsidR="003115C0">
        <w:rPr>
          <w:rFonts w:ascii="Times New Roman" w:hAnsi="Times New Roman" w:cs="Times New Roman"/>
          <w:sz w:val="28"/>
          <w:szCs w:val="28"/>
        </w:rPr>
        <w:t>ə</w:t>
      </w:r>
      <w:r>
        <w:rPr>
          <w:rFonts w:ascii="Times New Roman" w:hAnsi="Times New Roman" w:cs="Times New Roman"/>
          <w:sz w:val="28"/>
          <w:szCs w:val="28"/>
        </w:rPr>
        <w:t>fli münasibətlərə təsiri, Ermənistan-Azə</w:t>
      </w:r>
      <w:r w:rsidR="003115C0">
        <w:rPr>
          <w:rFonts w:ascii="Times New Roman" w:hAnsi="Times New Roman" w:cs="Times New Roman"/>
          <w:sz w:val="28"/>
          <w:szCs w:val="28"/>
        </w:rPr>
        <w:t>rbaycan, Dağlıq Qarabağ müna</w:t>
      </w:r>
      <w:r>
        <w:rPr>
          <w:rFonts w:ascii="Times New Roman" w:hAnsi="Times New Roman" w:cs="Times New Roman"/>
          <w:sz w:val="28"/>
          <w:szCs w:val="28"/>
        </w:rPr>
        <w:t>qişəsindəhər iki dövlətin mövqeyi və digər məs</w:t>
      </w:r>
      <w:r w:rsidR="00260396">
        <w:rPr>
          <w:rFonts w:ascii="Times New Roman" w:hAnsi="Times New Roman" w:cs="Times New Roman"/>
          <w:sz w:val="28"/>
          <w:szCs w:val="28"/>
        </w:rPr>
        <w:t>ə</w:t>
      </w:r>
      <w:r>
        <w:rPr>
          <w:rFonts w:ascii="Times New Roman" w:hAnsi="Times New Roman" w:cs="Times New Roman"/>
          <w:sz w:val="28"/>
          <w:szCs w:val="28"/>
        </w:rPr>
        <w:t xml:space="preserve">lələr siyasi baxımdan da aktualdır. </w:t>
      </w:r>
    </w:p>
    <w:p w:rsidR="003869CB" w:rsidRDefault="00830657" w:rsidP="0083065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İlk növbədə Orta Şərqin bu iki dövləti arasında münasibətlər tarix boyu rəqabət şəraitində mövc</w:t>
      </w:r>
      <w:r w:rsidR="00EE163E">
        <w:rPr>
          <w:rFonts w:ascii="Times New Roman" w:hAnsi="Times New Roman" w:cs="Times New Roman"/>
          <w:sz w:val="28"/>
          <w:szCs w:val="28"/>
        </w:rPr>
        <w:t>u</w:t>
      </w:r>
      <w:r>
        <w:rPr>
          <w:rFonts w:ascii="Times New Roman" w:hAnsi="Times New Roman" w:cs="Times New Roman"/>
          <w:sz w:val="28"/>
          <w:szCs w:val="28"/>
        </w:rPr>
        <w:t xml:space="preserve">d olub, regional münasibətlərə təsir göstərir. </w:t>
      </w:r>
      <w:r w:rsidR="00B65576">
        <w:rPr>
          <w:rFonts w:ascii="Times New Roman" w:hAnsi="Times New Roman" w:cs="Times New Roman"/>
          <w:sz w:val="28"/>
          <w:szCs w:val="28"/>
        </w:rPr>
        <w:t>Regionda öz hegemonl</w:t>
      </w:r>
      <w:r w:rsidR="005E6041">
        <w:rPr>
          <w:rFonts w:ascii="Times New Roman" w:hAnsi="Times New Roman" w:cs="Times New Roman"/>
          <w:sz w:val="28"/>
          <w:szCs w:val="28"/>
        </w:rPr>
        <w:t>uğunu bərqərar etmək üçün hər iki ölkə</w:t>
      </w:r>
      <w:r w:rsidR="00EE163E">
        <w:rPr>
          <w:rFonts w:ascii="Times New Roman" w:hAnsi="Times New Roman" w:cs="Times New Roman"/>
          <w:sz w:val="28"/>
          <w:szCs w:val="28"/>
        </w:rPr>
        <w:t xml:space="preserve"> qarşıl</w:t>
      </w:r>
      <w:r w:rsidR="005E6041">
        <w:rPr>
          <w:rFonts w:ascii="Times New Roman" w:hAnsi="Times New Roman" w:cs="Times New Roman"/>
          <w:sz w:val="28"/>
          <w:szCs w:val="28"/>
        </w:rPr>
        <w:t xml:space="preserve">arına qoyduqları məqsədə çatmaq üçün əllərindən gələni edirdi. </w:t>
      </w:r>
      <w:r w:rsidR="00F15335">
        <w:rPr>
          <w:rFonts w:ascii="Times New Roman" w:hAnsi="Times New Roman" w:cs="Times New Roman"/>
          <w:sz w:val="28"/>
          <w:szCs w:val="28"/>
        </w:rPr>
        <w:t>Bununla belə hər iki ölkə İslam dininə sitayiş etsədə</w:t>
      </w:r>
      <w:r w:rsidR="000D201C">
        <w:rPr>
          <w:rFonts w:ascii="Times New Roman" w:hAnsi="Times New Roman" w:cs="Times New Roman"/>
          <w:sz w:val="28"/>
          <w:szCs w:val="28"/>
        </w:rPr>
        <w:t>,</w:t>
      </w:r>
      <w:r w:rsidR="00C14D1B">
        <w:rPr>
          <w:rFonts w:ascii="Times New Roman" w:hAnsi="Times New Roman" w:cs="Times New Roman"/>
          <w:sz w:val="28"/>
          <w:szCs w:val="28"/>
        </w:rPr>
        <w:t xml:space="preserve"> t</w:t>
      </w:r>
      <w:r w:rsidR="00F15335">
        <w:rPr>
          <w:rFonts w:ascii="Times New Roman" w:hAnsi="Times New Roman" w:cs="Times New Roman"/>
          <w:sz w:val="28"/>
          <w:szCs w:val="28"/>
        </w:rPr>
        <w:t>ürklə</w:t>
      </w:r>
      <w:r w:rsidR="000D201C">
        <w:rPr>
          <w:rFonts w:ascii="Times New Roman" w:hAnsi="Times New Roman" w:cs="Times New Roman"/>
          <w:sz w:val="28"/>
          <w:szCs w:val="28"/>
        </w:rPr>
        <w:t>r sünni, i</w:t>
      </w:r>
      <w:r w:rsidR="00F15335">
        <w:rPr>
          <w:rFonts w:ascii="Times New Roman" w:hAnsi="Times New Roman" w:cs="Times New Roman"/>
          <w:sz w:val="28"/>
          <w:szCs w:val="28"/>
        </w:rPr>
        <w:t>ran</w:t>
      </w:r>
      <w:r w:rsidR="000D201C">
        <w:rPr>
          <w:rFonts w:ascii="Times New Roman" w:hAnsi="Times New Roman" w:cs="Times New Roman"/>
          <w:sz w:val="28"/>
          <w:szCs w:val="28"/>
        </w:rPr>
        <w:t>lılar</w:t>
      </w:r>
      <w:r w:rsidR="00F15335">
        <w:rPr>
          <w:rFonts w:ascii="Times New Roman" w:hAnsi="Times New Roman" w:cs="Times New Roman"/>
          <w:sz w:val="28"/>
          <w:szCs w:val="28"/>
        </w:rPr>
        <w:t xml:space="preserve"> isə şiə məzhəblərini müdafiə edirdi. </w:t>
      </w:r>
      <w:r w:rsidR="00414160">
        <w:rPr>
          <w:rFonts w:ascii="Times New Roman" w:hAnsi="Times New Roman" w:cs="Times New Roman"/>
          <w:sz w:val="28"/>
          <w:szCs w:val="28"/>
        </w:rPr>
        <w:t xml:space="preserve">1925-1979-cu illər iki ölkə arasında münasibətlər dinamik inkişaf dövrü ilə yadda qalıb. </w:t>
      </w:r>
      <w:r w:rsidR="00B65576">
        <w:rPr>
          <w:rFonts w:ascii="Times New Roman" w:hAnsi="Times New Roman" w:cs="Times New Roman"/>
          <w:sz w:val="28"/>
          <w:szCs w:val="28"/>
        </w:rPr>
        <w:t xml:space="preserve">İran </w:t>
      </w:r>
      <w:r w:rsidR="00B65576">
        <w:rPr>
          <w:rFonts w:ascii="Times New Roman" w:hAnsi="Times New Roman" w:cs="Times New Roman"/>
          <w:sz w:val="28"/>
          <w:szCs w:val="28"/>
        </w:rPr>
        <w:lastRenderedPageBreak/>
        <w:t>inqi</w:t>
      </w:r>
      <w:r w:rsidR="008266DE">
        <w:rPr>
          <w:rFonts w:ascii="Times New Roman" w:hAnsi="Times New Roman" w:cs="Times New Roman"/>
          <w:sz w:val="28"/>
          <w:szCs w:val="28"/>
        </w:rPr>
        <w:t xml:space="preserve">labından sonra Türkiyə bu inqilabın Türkiyəyə, yəni dünyəvi dövlətə təsir göstərməsindən ehtiyatlanırdı. </w:t>
      </w:r>
    </w:p>
    <w:p w:rsidR="00BE491D" w:rsidRDefault="003869CB" w:rsidP="003869C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1980-ci illərdə İranla İraq arasında müharibə baş verən zaman Türkiyənin İrana texniki və ərzaq yardımı göstərmə</w:t>
      </w:r>
      <w:r w:rsidR="00DA5413">
        <w:rPr>
          <w:rFonts w:ascii="Times New Roman" w:hAnsi="Times New Roman" w:cs="Times New Roman"/>
          <w:sz w:val="28"/>
          <w:szCs w:val="28"/>
        </w:rPr>
        <w:t>sinin əsas səbəbi İranda inqilabdan sonra iqtisadi sabitliyi bərpa etmək idi</w:t>
      </w:r>
      <w:r w:rsidR="00A8798E">
        <w:rPr>
          <w:rFonts w:ascii="Times New Roman" w:hAnsi="Times New Roman" w:cs="Times New Roman"/>
          <w:sz w:val="28"/>
          <w:szCs w:val="28"/>
        </w:rPr>
        <w:t xml:space="preserve"> (57)</w:t>
      </w:r>
      <w:r w:rsidR="00DA5413">
        <w:rPr>
          <w:rFonts w:ascii="Times New Roman" w:hAnsi="Times New Roman" w:cs="Times New Roman"/>
          <w:sz w:val="28"/>
          <w:szCs w:val="28"/>
        </w:rPr>
        <w:t>.</w:t>
      </w:r>
      <w:r w:rsidR="00992F2D">
        <w:rPr>
          <w:rFonts w:ascii="Times New Roman" w:hAnsi="Times New Roman" w:cs="Times New Roman"/>
          <w:sz w:val="28"/>
          <w:szCs w:val="28"/>
        </w:rPr>
        <w:t>Müasir dövrdə Türkiyədə dinin mövqeyinin güclənm</w:t>
      </w:r>
      <w:r w:rsidR="00082190">
        <w:rPr>
          <w:rFonts w:ascii="Times New Roman" w:hAnsi="Times New Roman" w:cs="Times New Roman"/>
          <w:sz w:val="28"/>
          <w:szCs w:val="28"/>
        </w:rPr>
        <w:t>ə</w:t>
      </w:r>
      <w:r w:rsidR="00992F2D">
        <w:rPr>
          <w:rFonts w:ascii="Times New Roman" w:hAnsi="Times New Roman" w:cs="Times New Roman"/>
          <w:sz w:val="28"/>
          <w:szCs w:val="28"/>
        </w:rPr>
        <w:t>si bir sıra məs</w:t>
      </w:r>
      <w:r w:rsidR="00D92C7D">
        <w:rPr>
          <w:rFonts w:ascii="Times New Roman" w:hAnsi="Times New Roman" w:cs="Times New Roman"/>
          <w:sz w:val="28"/>
          <w:szCs w:val="28"/>
        </w:rPr>
        <w:t>ə</w:t>
      </w:r>
      <w:r w:rsidR="00992F2D">
        <w:rPr>
          <w:rFonts w:ascii="Times New Roman" w:hAnsi="Times New Roman" w:cs="Times New Roman"/>
          <w:sz w:val="28"/>
          <w:szCs w:val="28"/>
        </w:rPr>
        <w:t>lələrdə</w:t>
      </w:r>
      <w:r w:rsidR="00D92C7D">
        <w:rPr>
          <w:rFonts w:ascii="Times New Roman" w:hAnsi="Times New Roman" w:cs="Times New Roman"/>
          <w:sz w:val="28"/>
          <w:szCs w:val="28"/>
        </w:rPr>
        <w:t xml:space="preserve"> hə</w:t>
      </w:r>
      <w:r w:rsidR="00992F2D">
        <w:rPr>
          <w:rFonts w:ascii="Times New Roman" w:hAnsi="Times New Roman" w:cs="Times New Roman"/>
          <w:sz w:val="28"/>
          <w:szCs w:val="28"/>
        </w:rPr>
        <w:t>r iki dövləti yaxınlaşdırdı. Bütün bu məs</w:t>
      </w:r>
      <w:r w:rsidR="00D92C7D">
        <w:rPr>
          <w:rFonts w:ascii="Times New Roman" w:hAnsi="Times New Roman" w:cs="Times New Roman"/>
          <w:sz w:val="28"/>
          <w:szCs w:val="28"/>
        </w:rPr>
        <w:t>ə</w:t>
      </w:r>
      <w:r w:rsidR="00992F2D">
        <w:rPr>
          <w:rFonts w:ascii="Times New Roman" w:hAnsi="Times New Roman" w:cs="Times New Roman"/>
          <w:sz w:val="28"/>
          <w:szCs w:val="28"/>
        </w:rPr>
        <w:t>lə</w:t>
      </w:r>
      <w:r w:rsidR="00D92C7D">
        <w:rPr>
          <w:rFonts w:ascii="Times New Roman" w:hAnsi="Times New Roman" w:cs="Times New Roman"/>
          <w:sz w:val="28"/>
          <w:szCs w:val="28"/>
        </w:rPr>
        <w:t>lə</w:t>
      </w:r>
      <w:r w:rsidR="00992F2D">
        <w:rPr>
          <w:rFonts w:ascii="Times New Roman" w:hAnsi="Times New Roman" w:cs="Times New Roman"/>
          <w:sz w:val="28"/>
          <w:szCs w:val="28"/>
        </w:rPr>
        <w:t>rin ö</w:t>
      </w:r>
      <w:r w:rsidR="00D92C7D">
        <w:rPr>
          <w:rFonts w:ascii="Times New Roman" w:hAnsi="Times New Roman" w:cs="Times New Roman"/>
          <w:sz w:val="28"/>
          <w:szCs w:val="28"/>
        </w:rPr>
        <w:t>y</w:t>
      </w:r>
      <w:r w:rsidR="00992F2D">
        <w:rPr>
          <w:rFonts w:ascii="Times New Roman" w:hAnsi="Times New Roman" w:cs="Times New Roman"/>
          <w:sz w:val="28"/>
          <w:szCs w:val="28"/>
        </w:rPr>
        <w:t xml:space="preserve">rənilməsi siyasi baxımdan mühüm aktuallıq kəsb edir. </w:t>
      </w:r>
    </w:p>
    <w:p w:rsidR="00BC2904" w:rsidRDefault="00005250" w:rsidP="003869C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İkitərəfli münasibətlərdə digər mühüm məslələrdən biri İranın nüvə proqramıdır. Tü</w:t>
      </w:r>
      <w:r w:rsidR="00D92C7D">
        <w:rPr>
          <w:rFonts w:ascii="Times New Roman" w:hAnsi="Times New Roman" w:cs="Times New Roman"/>
          <w:sz w:val="28"/>
          <w:szCs w:val="28"/>
        </w:rPr>
        <w:t>r</w:t>
      </w:r>
      <w:r>
        <w:rPr>
          <w:rFonts w:ascii="Times New Roman" w:hAnsi="Times New Roman" w:cs="Times New Roman"/>
          <w:sz w:val="28"/>
          <w:szCs w:val="28"/>
        </w:rPr>
        <w:t>kiyə İranla Qərb arasında yaranmış bu gə</w:t>
      </w:r>
      <w:r w:rsidR="00604C8F">
        <w:rPr>
          <w:rFonts w:ascii="Times New Roman" w:hAnsi="Times New Roman" w:cs="Times New Roman"/>
          <w:sz w:val="28"/>
          <w:szCs w:val="28"/>
        </w:rPr>
        <w:t>rginliyin</w:t>
      </w:r>
      <w:r>
        <w:rPr>
          <w:rFonts w:ascii="Times New Roman" w:hAnsi="Times New Roman" w:cs="Times New Roman"/>
          <w:sz w:val="28"/>
          <w:szCs w:val="28"/>
        </w:rPr>
        <w:t xml:space="preserve"> aradan qaldırılmasında da özünün vasitəçiliyini təklif edib. </w:t>
      </w:r>
      <w:r w:rsidR="00717C79">
        <w:rPr>
          <w:rFonts w:ascii="Times New Roman" w:hAnsi="Times New Roman" w:cs="Times New Roman"/>
          <w:sz w:val="28"/>
          <w:szCs w:val="28"/>
        </w:rPr>
        <w:t>Türkiyə bununla əl</w:t>
      </w:r>
      <w:r w:rsidR="00D92C7D">
        <w:rPr>
          <w:rFonts w:ascii="Times New Roman" w:hAnsi="Times New Roman" w:cs="Times New Roman"/>
          <w:sz w:val="28"/>
          <w:szCs w:val="28"/>
        </w:rPr>
        <w:t>aq</w:t>
      </w:r>
      <w:r w:rsidR="00717C79">
        <w:rPr>
          <w:rFonts w:ascii="Times New Roman" w:hAnsi="Times New Roman" w:cs="Times New Roman"/>
          <w:sz w:val="28"/>
          <w:szCs w:val="28"/>
        </w:rPr>
        <w:t>ə</w:t>
      </w:r>
      <w:r w:rsidR="00D92C7D">
        <w:rPr>
          <w:rFonts w:ascii="Times New Roman" w:hAnsi="Times New Roman" w:cs="Times New Roman"/>
          <w:sz w:val="28"/>
          <w:szCs w:val="28"/>
        </w:rPr>
        <w:t>dar öz mövqeyini i</w:t>
      </w:r>
      <w:r w:rsidR="00717C79">
        <w:rPr>
          <w:rFonts w:ascii="Times New Roman" w:hAnsi="Times New Roman" w:cs="Times New Roman"/>
          <w:sz w:val="28"/>
          <w:szCs w:val="28"/>
        </w:rPr>
        <w:t>fadə edərək bə</w:t>
      </w:r>
      <w:r w:rsidR="00D92C7D">
        <w:rPr>
          <w:rFonts w:ascii="Times New Roman" w:hAnsi="Times New Roman" w:cs="Times New Roman"/>
          <w:sz w:val="28"/>
          <w:szCs w:val="28"/>
        </w:rPr>
        <w:t>yan edi</w:t>
      </w:r>
      <w:r w:rsidR="00717C79">
        <w:rPr>
          <w:rFonts w:ascii="Times New Roman" w:hAnsi="Times New Roman" w:cs="Times New Roman"/>
          <w:sz w:val="28"/>
          <w:szCs w:val="28"/>
        </w:rPr>
        <w:t xml:space="preserve">r ki, hər bir dövlət </w:t>
      </w:r>
      <w:r w:rsidR="00EC4B95">
        <w:rPr>
          <w:rFonts w:ascii="Times New Roman" w:hAnsi="Times New Roman" w:cs="Times New Roman"/>
          <w:sz w:val="28"/>
          <w:szCs w:val="28"/>
        </w:rPr>
        <w:t>nüvə texnologiyalarından sülh məqsədləri üçün istifadə edə bilə</w:t>
      </w:r>
      <w:r w:rsidR="00082190">
        <w:rPr>
          <w:rFonts w:ascii="Times New Roman" w:hAnsi="Times New Roman" w:cs="Times New Roman"/>
          <w:sz w:val="28"/>
          <w:szCs w:val="28"/>
        </w:rPr>
        <w:t>r,</w:t>
      </w:r>
      <w:r w:rsidR="00EC4B95">
        <w:rPr>
          <w:rFonts w:ascii="Times New Roman" w:hAnsi="Times New Roman" w:cs="Times New Roman"/>
          <w:sz w:val="28"/>
          <w:szCs w:val="28"/>
        </w:rPr>
        <w:t xml:space="preserve"> lakin</w:t>
      </w:r>
      <w:r w:rsidR="00EE0D28">
        <w:rPr>
          <w:rFonts w:ascii="Times New Roman" w:hAnsi="Times New Roman" w:cs="Times New Roman"/>
          <w:sz w:val="28"/>
          <w:szCs w:val="28"/>
        </w:rPr>
        <w:t xml:space="preserve"> İran nüvə silahı hazırlayarsa, bu, nəinki regionda, bütün dünyada qüvvələr balansının dəyişilməsinə səbəb ola bilər. </w:t>
      </w:r>
      <w:r w:rsidR="003D1196">
        <w:rPr>
          <w:rFonts w:ascii="Times New Roman" w:hAnsi="Times New Roman" w:cs="Times New Roman"/>
          <w:sz w:val="28"/>
          <w:szCs w:val="28"/>
        </w:rPr>
        <w:t>Bütün bunlar mövzunun siyasi baxımdan araşdırılmasını aktuallaşdırır.</w:t>
      </w:r>
    </w:p>
    <w:p w:rsidR="00005250" w:rsidRDefault="00D92C7D" w:rsidP="003869C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İranla  T</w:t>
      </w:r>
      <w:r w:rsidR="00BC2904">
        <w:rPr>
          <w:rFonts w:ascii="Times New Roman" w:hAnsi="Times New Roman" w:cs="Times New Roman"/>
          <w:sz w:val="28"/>
          <w:szCs w:val="28"/>
        </w:rPr>
        <w:t>ürkiyə arasında münasibətlərə</w:t>
      </w:r>
      <w:r>
        <w:rPr>
          <w:rFonts w:ascii="Times New Roman" w:hAnsi="Times New Roman" w:cs="Times New Roman"/>
          <w:sz w:val="28"/>
          <w:szCs w:val="28"/>
        </w:rPr>
        <w:t xml:space="preserve"> ABŞ da ö</w:t>
      </w:r>
      <w:r w:rsidR="00BC2904">
        <w:rPr>
          <w:rFonts w:ascii="Times New Roman" w:hAnsi="Times New Roman" w:cs="Times New Roman"/>
          <w:sz w:val="28"/>
          <w:szCs w:val="28"/>
        </w:rPr>
        <w:t>z təsirini gös</w:t>
      </w:r>
      <w:r>
        <w:rPr>
          <w:rFonts w:ascii="Times New Roman" w:hAnsi="Times New Roman" w:cs="Times New Roman"/>
          <w:sz w:val="28"/>
          <w:szCs w:val="28"/>
        </w:rPr>
        <w:t>t</w:t>
      </w:r>
      <w:r w:rsidR="00BC2904">
        <w:rPr>
          <w:rFonts w:ascii="Times New Roman" w:hAnsi="Times New Roman" w:cs="Times New Roman"/>
          <w:sz w:val="28"/>
          <w:szCs w:val="28"/>
        </w:rPr>
        <w:t>ə</w:t>
      </w:r>
      <w:r>
        <w:rPr>
          <w:rFonts w:ascii="Times New Roman" w:hAnsi="Times New Roman" w:cs="Times New Roman"/>
          <w:sz w:val="28"/>
          <w:szCs w:val="28"/>
        </w:rPr>
        <w:t>r</w:t>
      </w:r>
      <w:r w:rsidR="00BC2904">
        <w:rPr>
          <w:rFonts w:ascii="Times New Roman" w:hAnsi="Times New Roman" w:cs="Times New Roman"/>
          <w:sz w:val="28"/>
          <w:szCs w:val="28"/>
        </w:rPr>
        <w:t>ir. Belə ki, ABŞ İranı</w:t>
      </w:r>
      <w:r>
        <w:rPr>
          <w:rFonts w:ascii="Times New Roman" w:hAnsi="Times New Roman" w:cs="Times New Roman"/>
          <w:sz w:val="28"/>
          <w:szCs w:val="28"/>
        </w:rPr>
        <w:t>n</w:t>
      </w:r>
      <w:r w:rsidR="00BC2904">
        <w:rPr>
          <w:rFonts w:ascii="Times New Roman" w:hAnsi="Times New Roman" w:cs="Times New Roman"/>
          <w:sz w:val="28"/>
          <w:szCs w:val="28"/>
        </w:rPr>
        <w:t xml:space="preserve"> təcridçiliyinə</w:t>
      </w:r>
      <w:r>
        <w:rPr>
          <w:rFonts w:ascii="Times New Roman" w:hAnsi="Times New Roman" w:cs="Times New Roman"/>
          <w:sz w:val="28"/>
          <w:szCs w:val="28"/>
        </w:rPr>
        <w:t xml:space="preserve"> çalış</w:t>
      </w:r>
      <w:r w:rsidR="00BC2904">
        <w:rPr>
          <w:rFonts w:ascii="Times New Roman" w:hAnsi="Times New Roman" w:cs="Times New Roman"/>
          <w:sz w:val="28"/>
          <w:szCs w:val="28"/>
        </w:rPr>
        <w:t>ararq onun öz müttəf</w:t>
      </w:r>
      <w:r>
        <w:rPr>
          <w:rFonts w:ascii="Times New Roman" w:hAnsi="Times New Roman" w:cs="Times New Roman"/>
          <w:sz w:val="28"/>
          <w:szCs w:val="28"/>
        </w:rPr>
        <w:t>i</w:t>
      </w:r>
      <w:r w:rsidR="00BC2904">
        <w:rPr>
          <w:rFonts w:ascii="Times New Roman" w:hAnsi="Times New Roman" w:cs="Times New Roman"/>
          <w:sz w:val="28"/>
          <w:szCs w:val="28"/>
        </w:rPr>
        <w:t>qi Türkiyə ilə münasibətlə</w:t>
      </w:r>
      <w:r w:rsidR="005B1EA1">
        <w:rPr>
          <w:rFonts w:ascii="Times New Roman" w:hAnsi="Times New Roman" w:cs="Times New Roman"/>
          <w:sz w:val="28"/>
          <w:szCs w:val="28"/>
        </w:rPr>
        <w:t>r</w:t>
      </w:r>
      <w:r w:rsidR="00BC2904">
        <w:rPr>
          <w:rFonts w:ascii="Times New Roman" w:hAnsi="Times New Roman" w:cs="Times New Roman"/>
          <w:sz w:val="28"/>
          <w:szCs w:val="28"/>
        </w:rPr>
        <w:t xml:space="preserve">inə müsbət yanaşmır. </w:t>
      </w:r>
      <w:r w:rsidR="005B1EA1">
        <w:rPr>
          <w:rFonts w:ascii="Times New Roman" w:hAnsi="Times New Roman" w:cs="Times New Roman"/>
          <w:sz w:val="28"/>
          <w:szCs w:val="28"/>
        </w:rPr>
        <w:t>Digər tərəfdən İranla Türkiyə</w:t>
      </w:r>
      <w:r w:rsidR="00E92DAE">
        <w:rPr>
          <w:rFonts w:ascii="Times New Roman" w:hAnsi="Times New Roman" w:cs="Times New Roman"/>
          <w:sz w:val="28"/>
          <w:szCs w:val="28"/>
        </w:rPr>
        <w:t xml:space="preserve"> ara</w:t>
      </w:r>
      <w:r w:rsidR="005B1EA1">
        <w:rPr>
          <w:rFonts w:ascii="Times New Roman" w:hAnsi="Times New Roman" w:cs="Times New Roman"/>
          <w:sz w:val="28"/>
          <w:szCs w:val="28"/>
        </w:rPr>
        <w:t>sında iqtisadi, xüsusilə</w:t>
      </w:r>
      <w:r w:rsidR="00DC3E1F">
        <w:rPr>
          <w:rFonts w:ascii="Times New Roman" w:hAnsi="Times New Roman" w:cs="Times New Roman"/>
          <w:sz w:val="28"/>
          <w:szCs w:val="28"/>
        </w:rPr>
        <w:t xml:space="preserve"> neft,</w:t>
      </w:r>
      <w:r w:rsidR="005B1EA1">
        <w:rPr>
          <w:rFonts w:ascii="Times New Roman" w:hAnsi="Times New Roman" w:cs="Times New Roman"/>
          <w:sz w:val="28"/>
          <w:szCs w:val="28"/>
        </w:rPr>
        <w:t>qaz sahəsində əmə</w:t>
      </w:r>
      <w:r>
        <w:rPr>
          <w:rFonts w:ascii="Times New Roman" w:hAnsi="Times New Roman" w:cs="Times New Roman"/>
          <w:sz w:val="28"/>
          <w:szCs w:val="28"/>
        </w:rPr>
        <w:t>kdaşl</w:t>
      </w:r>
      <w:r w:rsidR="005B1EA1">
        <w:rPr>
          <w:rFonts w:ascii="Times New Roman" w:hAnsi="Times New Roman" w:cs="Times New Roman"/>
          <w:sz w:val="28"/>
          <w:szCs w:val="28"/>
        </w:rPr>
        <w:t>ıq mövcuddur. İranın zə</w:t>
      </w:r>
      <w:r>
        <w:rPr>
          <w:rFonts w:ascii="Times New Roman" w:hAnsi="Times New Roman" w:cs="Times New Roman"/>
          <w:sz w:val="28"/>
          <w:szCs w:val="28"/>
        </w:rPr>
        <w:t>ngin resurslara</w:t>
      </w:r>
      <w:r w:rsidR="00DC3E1F">
        <w:rPr>
          <w:rFonts w:ascii="Times New Roman" w:hAnsi="Times New Roman" w:cs="Times New Roman"/>
          <w:sz w:val="28"/>
          <w:szCs w:val="28"/>
        </w:rPr>
        <w:t xml:space="preserve"> sahib olması</w:t>
      </w:r>
      <w:r>
        <w:rPr>
          <w:rFonts w:ascii="Times New Roman" w:hAnsi="Times New Roman" w:cs="Times New Roman"/>
          <w:sz w:val="28"/>
          <w:szCs w:val="28"/>
        </w:rPr>
        <w:t>, T</w:t>
      </w:r>
      <w:r w:rsidR="005B1EA1">
        <w:rPr>
          <w:rFonts w:ascii="Times New Roman" w:hAnsi="Times New Roman" w:cs="Times New Roman"/>
          <w:sz w:val="28"/>
          <w:szCs w:val="28"/>
        </w:rPr>
        <w:t>ürkiyənin isə ə</w:t>
      </w:r>
      <w:r>
        <w:rPr>
          <w:rFonts w:ascii="Times New Roman" w:hAnsi="Times New Roman" w:cs="Times New Roman"/>
          <w:sz w:val="28"/>
          <w:szCs w:val="28"/>
        </w:rPr>
        <w:t>lverişli st</w:t>
      </w:r>
      <w:r w:rsidR="005B1EA1">
        <w:rPr>
          <w:rFonts w:ascii="Times New Roman" w:hAnsi="Times New Roman" w:cs="Times New Roman"/>
          <w:sz w:val="28"/>
          <w:szCs w:val="28"/>
        </w:rPr>
        <w:t>r</w:t>
      </w:r>
      <w:r>
        <w:rPr>
          <w:rFonts w:ascii="Times New Roman" w:hAnsi="Times New Roman" w:cs="Times New Roman"/>
          <w:sz w:val="28"/>
          <w:szCs w:val="28"/>
        </w:rPr>
        <w:t>a</w:t>
      </w:r>
      <w:r w:rsidR="005B1EA1">
        <w:rPr>
          <w:rFonts w:ascii="Times New Roman" w:hAnsi="Times New Roman" w:cs="Times New Roman"/>
          <w:sz w:val="28"/>
          <w:szCs w:val="28"/>
        </w:rPr>
        <w:t>teji mövqedə yerləşməsi ikitərəfli münasibətlərə təsir göstərən ə</w:t>
      </w:r>
      <w:r>
        <w:rPr>
          <w:rFonts w:ascii="Times New Roman" w:hAnsi="Times New Roman" w:cs="Times New Roman"/>
          <w:sz w:val="28"/>
          <w:szCs w:val="28"/>
        </w:rPr>
        <w:t>sas fa</w:t>
      </w:r>
      <w:r w:rsidR="005B1EA1">
        <w:rPr>
          <w:rFonts w:ascii="Times New Roman" w:hAnsi="Times New Roman" w:cs="Times New Roman"/>
          <w:sz w:val="28"/>
          <w:szCs w:val="28"/>
        </w:rPr>
        <w:t xml:space="preserve">ktorlardan biridir. </w:t>
      </w:r>
      <w:r w:rsidR="00543162">
        <w:rPr>
          <w:rFonts w:ascii="Times New Roman" w:hAnsi="Times New Roman" w:cs="Times New Roman"/>
          <w:sz w:val="28"/>
          <w:szCs w:val="28"/>
        </w:rPr>
        <w:t>Buna görə də “Türkiyə-İran münasibətləri (müasir mərhələdə)” adlı dissertasiya  ikitər</w:t>
      </w:r>
      <w:r>
        <w:rPr>
          <w:rFonts w:ascii="Times New Roman" w:hAnsi="Times New Roman" w:cs="Times New Roman"/>
          <w:sz w:val="28"/>
          <w:szCs w:val="28"/>
        </w:rPr>
        <w:t>ə</w:t>
      </w:r>
      <w:r w:rsidR="00543162">
        <w:rPr>
          <w:rFonts w:ascii="Times New Roman" w:hAnsi="Times New Roman" w:cs="Times New Roman"/>
          <w:sz w:val="28"/>
          <w:szCs w:val="28"/>
        </w:rPr>
        <w:t xml:space="preserve">fli münasibətlərin kompleks şəkildə araşdırılması baxımından mühüm əhəmiyyət kəsb edir. </w:t>
      </w:r>
    </w:p>
    <w:p w:rsidR="00393856" w:rsidRDefault="004D3937" w:rsidP="00393856">
      <w:pPr>
        <w:spacing w:after="0" w:line="360" w:lineRule="auto"/>
        <w:ind w:firstLine="708"/>
        <w:jc w:val="both"/>
        <w:rPr>
          <w:rFonts w:ascii="Times New Roman" w:hAnsi="Times New Roman" w:cs="Times New Roman"/>
          <w:sz w:val="28"/>
          <w:szCs w:val="28"/>
        </w:rPr>
      </w:pPr>
      <w:r w:rsidRPr="004D3937">
        <w:rPr>
          <w:rFonts w:ascii="Times New Roman" w:hAnsi="Times New Roman" w:cs="Times New Roman"/>
          <w:b/>
          <w:sz w:val="28"/>
          <w:szCs w:val="28"/>
        </w:rPr>
        <w:t>Problemin öyrənilmə dərəcəsi.</w:t>
      </w:r>
      <w:r w:rsidR="002A2AF3" w:rsidRPr="002A2AF3">
        <w:rPr>
          <w:rFonts w:ascii="Times New Roman" w:hAnsi="Times New Roman" w:cs="Times New Roman"/>
          <w:sz w:val="28"/>
          <w:szCs w:val="28"/>
        </w:rPr>
        <w:t xml:space="preserve">Dissertasiya işi yazılarkən bu sahəyə həsr olunmuş əsərlərdən geniş istifadə edilmişdir. Araşdırma göstərir ki, </w:t>
      </w:r>
      <w:r w:rsidR="002A2AF3">
        <w:rPr>
          <w:rFonts w:ascii="Times New Roman" w:hAnsi="Times New Roman" w:cs="Times New Roman"/>
          <w:sz w:val="28"/>
          <w:szCs w:val="28"/>
        </w:rPr>
        <w:t>Türkiyə</w:t>
      </w:r>
      <w:r w:rsidR="002A2AF3" w:rsidRPr="002A2AF3">
        <w:rPr>
          <w:rFonts w:ascii="Times New Roman" w:hAnsi="Times New Roman" w:cs="Times New Roman"/>
          <w:sz w:val="28"/>
          <w:szCs w:val="28"/>
        </w:rPr>
        <w:t>-</w:t>
      </w:r>
      <w:r w:rsidR="002A2AF3">
        <w:rPr>
          <w:rFonts w:ascii="Times New Roman" w:hAnsi="Times New Roman" w:cs="Times New Roman"/>
          <w:sz w:val="28"/>
          <w:szCs w:val="28"/>
        </w:rPr>
        <w:t xml:space="preserve">İran </w:t>
      </w:r>
      <w:r w:rsidR="002A2AF3" w:rsidRPr="002A2AF3">
        <w:rPr>
          <w:rFonts w:ascii="Times New Roman" w:hAnsi="Times New Roman" w:cs="Times New Roman"/>
          <w:sz w:val="28"/>
          <w:szCs w:val="28"/>
        </w:rPr>
        <w:t xml:space="preserve"> ikitərəfli və çoxtərəfli münasibətlərinə</w:t>
      </w:r>
      <w:r w:rsidR="00694F64">
        <w:rPr>
          <w:rFonts w:ascii="Times New Roman" w:hAnsi="Times New Roman" w:cs="Times New Roman"/>
          <w:sz w:val="28"/>
          <w:szCs w:val="28"/>
        </w:rPr>
        <w:t xml:space="preserve"> A</w:t>
      </w:r>
      <w:r w:rsidR="002A2AF3" w:rsidRPr="002A2AF3">
        <w:rPr>
          <w:rFonts w:ascii="Times New Roman" w:hAnsi="Times New Roman" w:cs="Times New Roman"/>
          <w:sz w:val="28"/>
          <w:szCs w:val="28"/>
        </w:rPr>
        <w:t>zərbaycan, türk, rus, ingilis dillərində bir sıra əsərlər həsr edilmişdir.</w:t>
      </w:r>
      <w:r w:rsidR="00377CB5" w:rsidRPr="00393FBA">
        <w:rPr>
          <w:rFonts w:ascii="Times New Roman" w:hAnsi="Times New Roman" w:cs="Times New Roman"/>
          <w:sz w:val="28"/>
          <w:szCs w:val="28"/>
        </w:rPr>
        <w:t>Türkiyə - İran münasibətlə</w:t>
      </w:r>
      <w:r w:rsidR="00D31E10">
        <w:rPr>
          <w:rFonts w:ascii="Times New Roman" w:hAnsi="Times New Roman" w:cs="Times New Roman"/>
          <w:sz w:val="28"/>
          <w:szCs w:val="28"/>
        </w:rPr>
        <w:t xml:space="preserve">ri və Türkiyənin, eləcə də İranın xarici siyasətinə </w:t>
      </w:r>
      <w:r w:rsidR="00377CB5" w:rsidRPr="00393FBA">
        <w:rPr>
          <w:rFonts w:ascii="Times New Roman" w:hAnsi="Times New Roman" w:cs="Times New Roman"/>
          <w:sz w:val="28"/>
          <w:szCs w:val="28"/>
        </w:rPr>
        <w:t xml:space="preserve">dair </w:t>
      </w:r>
      <w:r w:rsidR="00694F64">
        <w:rPr>
          <w:rFonts w:ascii="Times New Roman" w:hAnsi="Times New Roman" w:cs="Times New Roman"/>
          <w:sz w:val="28"/>
          <w:szCs w:val="28"/>
        </w:rPr>
        <w:t>A</w:t>
      </w:r>
      <w:r w:rsidR="00393FBA" w:rsidRPr="00393FBA">
        <w:rPr>
          <w:rFonts w:ascii="Times New Roman" w:hAnsi="Times New Roman" w:cs="Times New Roman"/>
          <w:sz w:val="28"/>
          <w:szCs w:val="28"/>
        </w:rPr>
        <w:t xml:space="preserve">zərbaycan, türk, rus və ingilis müəlliflərinin əsərləri və məqalələri vardır. </w:t>
      </w:r>
      <w:r w:rsidR="00D628BF">
        <w:rPr>
          <w:rFonts w:ascii="Times New Roman" w:hAnsi="Times New Roman" w:cs="Times New Roman"/>
          <w:sz w:val="28"/>
          <w:szCs w:val="28"/>
        </w:rPr>
        <w:t>Bu əsərlə</w:t>
      </w:r>
      <w:r w:rsidR="00D03188">
        <w:rPr>
          <w:rFonts w:ascii="Times New Roman" w:hAnsi="Times New Roman" w:cs="Times New Roman"/>
          <w:sz w:val="28"/>
          <w:szCs w:val="28"/>
        </w:rPr>
        <w:t xml:space="preserve">r və </w:t>
      </w:r>
      <w:r w:rsidR="00D628BF">
        <w:rPr>
          <w:rFonts w:ascii="Times New Roman" w:hAnsi="Times New Roman" w:cs="Times New Roman"/>
          <w:sz w:val="28"/>
          <w:szCs w:val="28"/>
        </w:rPr>
        <w:t xml:space="preserve">məqalələrdə Türkiyə ilə İran arasında münasibətlərin tarixi, inkişaf xüsusiyyətləri araşdırılmış, hər iki dövlətin regional güc amilləri əks olunmuş, </w:t>
      </w:r>
      <w:r w:rsidR="00ED2C3B">
        <w:rPr>
          <w:rFonts w:ascii="Times New Roman" w:hAnsi="Times New Roman" w:cs="Times New Roman"/>
          <w:sz w:val="28"/>
          <w:szCs w:val="28"/>
        </w:rPr>
        <w:t>eyni zamanda əməkdaşlıq istiqamətləri göstərilmişdir.</w:t>
      </w:r>
      <w:r w:rsidR="00393856">
        <w:rPr>
          <w:rFonts w:ascii="Times New Roman" w:hAnsi="Times New Roman" w:cs="Times New Roman"/>
          <w:sz w:val="28"/>
          <w:szCs w:val="28"/>
        </w:rPr>
        <w:tab/>
      </w:r>
      <w:r w:rsidR="00393856">
        <w:rPr>
          <w:rFonts w:ascii="Times New Roman" w:hAnsi="Times New Roman" w:cs="Times New Roman"/>
          <w:sz w:val="28"/>
          <w:szCs w:val="28"/>
        </w:rPr>
        <w:tab/>
      </w:r>
      <w:r w:rsidR="00393856">
        <w:rPr>
          <w:rFonts w:ascii="Times New Roman" w:hAnsi="Times New Roman" w:cs="Times New Roman"/>
          <w:sz w:val="28"/>
          <w:szCs w:val="28"/>
        </w:rPr>
        <w:tab/>
      </w:r>
      <w:r w:rsidR="00393856">
        <w:rPr>
          <w:rFonts w:ascii="Times New Roman" w:hAnsi="Times New Roman" w:cs="Times New Roman"/>
          <w:sz w:val="28"/>
          <w:szCs w:val="28"/>
        </w:rPr>
        <w:lastRenderedPageBreak/>
        <w:tab/>
        <w:t>1918-1923-cü illər Türkiyə-İran münasibətlərinin öyrənilməsində R.B.Aslanovun məqalə</w:t>
      </w:r>
      <w:r w:rsidR="007D2750">
        <w:rPr>
          <w:rFonts w:ascii="Times New Roman" w:hAnsi="Times New Roman" w:cs="Times New Roman"/>
          <w:sz w:val="28"/>
          <w:szCs w:val="28"/>
        </w:rPr>
        <w:t>si</w:t>
      </w:r>
      <w:r w:rsidR="00393856">
        <w:rPr>
          <w:rFonts w:ascii="Times New Roman" w:hAnsi="Times New Roman" w:cs="Times New Roman"/>
          <w:sz w:val="28"/>
          <w:szCs w:val="28"/>
        </w:rPr>
        <w:t xml:space="preserve"> də mühüm əhəmiyyət kəsb edir</w:t>
      </w:r>
      <w:r w:rsidR="007D2750">
        <w:rPr>
          <w:rFonts w:ascii="Times New Roman" w:hAnsi="Times New Roman" w:cs="Times New Roman"/>
          <w:sz w:val="28"/>
          <w:szCs w:val="28"/>
        </w:rPr>
        <w:t xml:space="preserve"> (1)</w:t>
      </w:r>
      <w:r w:rsidR="00393856">
        <w:rPr>
          <w:rFonts w:ascii="Times New Roman" w:hAnsi="Times New Roman" w:cs="Times New Roman"/>
          <w:sz w:val="28"/>
          <w:szCs w:val="28"/>
        </w:rPr>
        <w:t>.  Məqalədə Birinci Dünya M</w:t>
      </w:r>
      <w:r w:rsidR="00393856" w:rsidRPr="00FC5213">
        <w:rPr>
          <w:rFonts w:ascii="Times New Roman" w:hAnsi="Times New Roman" w:cs="Times New Roman"/>
          <w:sz w:val="28"/>
          <w:szCs w:val="28"/>
        </w:rPr>
        <w:t>üharibəsində</w:t>
      </w:r>
      <w:r w:rsidR="00393856">
        <w:rPr>
          <w:rFonts w:ascii="Times New Roman" w:hAnsi="Times New Roman" w:cs="Times New Roman"/>
          <w:sz w:val="28"/>
          <w:szCs w:val="28"/>
        </w:rPr>
        <w:t>n sonra İran-T</w:t>
      </w:r>
      <w:r w:rsidR="00393856" w:rsidRPr="00FC5213">
        <w:rPr>
          <w:rFonts w:ascii="Times New Roman" w:hAnsi="Times New Roman" w:cs="Times New Roman"/>
          <w:sz w:val="28"/>
          <w:szCs w:val="28"/>
        </w:rPr>
        <w:t>ürk münasibətlərinin mahiyyə</w:t>
      </w:r>
      <w:r w:rsidR="00393856">
        <w:rPr>
          <w:rFonts w:ascii="Times New Roman" w:hAnsi="Times New Roman" w:cs="Times New Roman"/>
          <w:sz w:val="28"/>
          <w:szCs w:val="28"/>
        </w:rPr>
        <w:t>ti açıqlanır. Əsas yer İran-T</w:t>
      </w:r>
      <w:r w:rsidR="00393856" w:rsidRPr="00FC5213">
        <w:rPr>
          <w:rFonts w:ascii="Times New Roman" w:hAnsi="Times New Roman" w:cs="Times New Roman"/>
          <w:sz w:val="28"/>
          <w:szCs w:val="28"/>
        </w:rPr>
        <w:t>ürk</w:t>
      </w:r>
      <w:r w:rsidR="00393856">
        <w:rPr>
          <w:rFonts w:ascii="Times New Roman" w:hAnsi="Times New Roman" w:cs="Times New Roman"/>
          <w:sz w:val="28"/>
          <w:szCs w:val="28"/>
        </w:rPr>
        <w:t>iyə</w:t>
      </w:r>
      <w:r w:rsidR="00393856" w:rsidRPr="00FC5213">
        <w:rPr>
          <w:rFonts w:ascii="Times New Roman" w:hAnsi="Times New Roman" w:cs="Times New Roman"/>
          <w:sz w:val="28"/>
          <w:szCs w:val="28"/>
        </w:rPr>
        <w:t xml:space="preserve"> münasibətlərinin ziddiyyətlərin kəskinləşməsində rol oynayan sərhəd problemləri, həmçinin kürd məsələlərinə ayrılır.</w:t>
      </w:r>
    </w:p>
    <w:p w:rsidR="00D46E4A" w:rsidRDefault="00393856" w:rsidP="00393856">
      <w:pPr>
        <w:spacing w:after="0" w:line="360" w:lineRule="auto"/>
        <w:ind w:firstLine="708"/>
        <w:jc w:val="both"/>
        <w:rPr>
          <w:rFonts w:ascii="Times New Roman" w:hAnsi="Times New Roman" w:cs="Times New Roman"/>
          <w:sz w:val="28"/>
          <w:szCs w:val="28"/>
        </w:rPr>
      </w:pPr>
      <w:r w:rsidRPr="00387E81">
        <w:rPr>
          <w:rFonts w:ascii="Times New Roman" w:hAnsi="Times New Roman" w:cs="Times New Roman"/>
          <w:sz w:val="28"/>
          <w:szCs w:val="28"/>
        </w:rPr>
        <w:t>Geosiyasi proseslərin Türkiyə-İran münasibətlərinə təsirini öyrənmək baxımından Əli Həsənovun əsərinin mühüm əhəmiyyəti var</w:t>
      </w:r>
      <w:r>
        <w:rPr>
          <w:rFonts w:ascii="Times New Roman" w:hAnsi="Times New Roman" w:cs="Times New Roman"/>
          <w:sz w:val="28"/>
          <w:szCs w:val="28"/>
        </w:rPr>
        <w:t xml:space="preserve"> (8)</w:t>
      </w:r>
      <w:r w:rsidRPr="00387E81">
        <w:rPr>
          <w:rFonts w:ascii="Times New Roman" w:hAnsi="Times New Roman" w:cs="Times New Roman"/>
          <w:sz w:val="28"/>
          <w:szCs w:val="28"/>
        </w:rPr>
        <w:t>.</w:t>
      </w:r>
      <w:r>
        <w:rPr>
          <w:rFonts w:ascii="Times New Roman" w:hAnsi="Times New Roman" w:cs="Times New Roman"/>
          <w:sz w:val="28"/>
          <w:szCs w:val="28"/>
        </w:rPr>
        <w:t xml:space="preserve"> Kitabda ilk növbədə geosiyasət anlayışına müxtəlif aspektdən yanaşma ifadə olunmuşdur. </w:t>
      </w:r>
    </w:p>
    <w:p w:rsidR="00ED2C3B" w:rsidRDefault="00D46E4A" w:rsidP="003869CB">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Türk müəlliflərindən Arif Keskinin</w:t>
      </w:r>
      <w:r w:rsidR="007C13D9">
        <w:rPr>
          <w:rFonts w:ascii="Times New Roman" w:hAnsi="Times New Roman" w:cs="Times New Roman"/>
          <w:sz w:val="28"/>
          <w:szCs w:val="28"/>
        </w:rPr>
        <w:t xml:space="preserve"> məqaləsində</w:t>
      </w:r>
      <w:r w:rsidR="00A8798E">
        <w:rPr>
          <w:rFonts w:ascii="Times New Roman" w:hAnsi="Times New Roman" w:cs="Times New Roman"/>
          <w:sz w:val="28"/>
          <w:szCs w:val="28"/>
        </w:rPr>
        <w:t xml:space="preserve"> (19)</w:t>
      </w:r>
      <w:r w:rsidR="007C13D9">
        <w:rPr>
          <w:rFonts w:ascii="Times New Roman" w:hAnsi="Times New Roman" w:cs="Times New Roman"/>
          <w:sz w:val="28"/>
          <w:szCs w:val="28"/>
        </w:rPr>
        <w:t>Türkiyə ilə İran arasında münasibətlərin tarixindən</w:t>
      </w:r>
      <w:r w:rsidR="00E92DAE">
        <w:rPr>
          <w:rFonts w:ascii="Times New Roman" w:hAnsi="Times New Roman" w:cs="Times New Roman"/>
          <w:sz w:val="28"/>
          <w:szCs w:val="28"/>
        </w:rPr>
        <w:t xml:space="preserve"> bəhs edilmiş</w:t>
      </w:r>
      <w:r w:rsidR="007C13D9">
        <w:rPr>
          <w:rFonts w:ascii="Times New Roman" w:hAnsi="Times New Roman" w:cs="Times New Roman"/>
          <w:sz w:val="28"/>
          <w:szCs w:val="28"/>
        </w:rPr>
        <w:t>, Rza xan Pəhləvi</w:t>
      </w:r>
      <w:r w:rsidR="00E92DAE">
        <w:rPr>
          <w:rFonts w:ascii="Times New Roman" w:hAnsi="Times New Roman" w:cs="Times New Roman"/>
          <w:sz w:val="28"/>
          <w:szCs w:val="28"/>
        </w:rPr>
        <w:t xml:space="preserve"> hakimiyyətə gəldiyi</w:t>
      </w:r>
      <w:r w:rsidR="007C13D9">
        <w:rPr>
          <w:rFonts w:ascii="Times New Roman" w:hAnsi="Times New Roman" w:cs="Times New Roman"/>
          <w:sz w:val="28"/>
          <w:szCs w:val="28"/>
        </w:rPr>
        <w:t xml:space="preserve"> və Türkiyə</w:t>
      </w:r>
      <w:r w:rsidR="00E47D1B">
        <w:rPr>
          <w:rFonts w:ascii="Times New Roman" w:hAnsi="Times New Roman" w:cs="Times New Roman"/>
          <w:sz w:val="28"/>
          <w:szCs w:val="28"/>
        </w:rPr>
        <w:t xml:space="preserve"> Cü</w:t>
      </w:r>
      <w:r w:rsidR="007C13D9">
        <w:rPr>
          <w:rFonts w:ascii="Times New Roman" w:hAnsi="Times New Roman" w:cs="Times New Roman"/>
          <w:sz w:val="28"/>
          <w:szCs w:val="28"/>
        </w:rPr>
        <w:t>mhuriyyə</w:t>
      </w:r>
      <w:r w:rsidR="00E92DAE">
        <w:rPr>
          <w:rFonts w:ascii="Times New Roman" w:hAnsi="Times New Roman" w:cs="Times New Roman"/>
          <w:sz w:val="28"/>
          <w:szCs w:val="28"/>
        </w:rPr>
        <w:t>ti</w:t>
      </w:r>
      <w:r w:rsidR="007C13D9">
        <w:rPr>
          <w:rFonts w:ascii="Times New Roman" w:hAnsi="Times New Roman" w:cs="Times New Roman"/>
          <w:sz w:val="28"/>
          <w:szCs w:val="28"/>
        </w:rPr>
        <w:t>nin yarandığı dövrdə münasibətlə</w:t>
      </w:r>
      <w:r w:rsidR="00E92DAE">
        <w:rPr>
          <w:rFonts w:ascii="Times New Roman" w:hAnsi="Times New Roman" w:cs="Times New Roman"/>
          <w:sz w:val="28"/>
          <w:szCs w:val="28"/>
        </w:rPr>
        <w:t>r araşdırılmışdır.</w:t>
      </w:r>
      <w:r w:rsidR="00F74912">
        <w:rPr>
          <w:rFonts w:ascii="Times New Roman" w:hAnsi="Times New Roman" w:cs="Times New Roman"/>
          <w:sz w:val="28"/>
          <w:szCs w:val="28"/>
        </w:rPr>
        <w:t xml:space="preserve"> Müəllifin məqaləsində müasir dövr Türkiyə-İran münasibətlərini zəruri edən amillə</w:t>
      </w:r>
      <w:r w:rsidR="00094B1E">
        <w:rPr>
          <w:rFonts w:ascii="Times New Roman" w:hAnsi="Times New Roman" w:cs="Times New Roman"/>
          <w:sz w:val="28"/>
          <w:szCs w:val="28"/>
        </w:rPr>
        <w:t>r göstərilmiş, ABŞ ilə Türkiyə arasında strateji tər</w:t>
      </w:r>
      <w:r w:rsidR="0096355B">
        <w:rPr>
          <w:rFonts w:ascii="Times New Roman" w:hAnsi="Times New Roman" w:cs="Times New Roman"/>
          <w:sz w:val="28"/>
          <w:szCs w:val="28"/>
        </w:rPr>
        <w:t>ə</w:t>
      </w:r>
      <w:r w:rsidR="00094B1E">
        <w:rPr>
          <w:rFonts w:ascii="Times New Roman" w:hAnsi="Times New Roman" w:cs="Times New Roman"/>
          <w:sz w:val="28"/>
          <w:szCs w:val="28"/>
        </w:rPr>
        <w:t>fdaşlıq münasibətlərinin</w:t>
      </w:r>
      <w:r w:rsidR="0096355B">
        <w:rPr>
          <w:rFonts w:ascii="Times New Roman" w:hAnsi="Times New Roman" w:cs="Times New Roman"/>
          <w:sz w:val="28"/>
          <w:szCs w:val="28"/>
        </w:rPr>
        <w:t xml:space="preserve"> olmasınınİranla Türkiyə arasında regional beynəlxalq mə</w:t>
      </w:r>
      <w:r w:rsidR="00754F29">
        <w:rPr>
          <w:rFonts w:ascii="Times New Roman" w:hAnsi="Times New Roman" w:cs="Times New Roman"/>
          <w:sz w:val="28"/>
          <w:szCs w:val="28"/>
        </w:rPr>
        <w:t>s</w:t>
      </w:r>
      <w:r w:rsidR="0096355B">
        <w:rPr>
          <w:rFonts w:ascii="Times New Roman" w:hAnsi="Times New Roman" w:cs="Times New Roman"/>
          <w:sz w:val="28"/>
          <w:szCs w:val="28"/>
        </w:rPr>
        <w:t xml:space="preserve">ələlərdə fikir ayrılığının yaranmasına səbəb olması qənaətinə gəlinmişdir. </w:t>
      </w:r>
      <w:r w:rsidR="003C455E">
        <w:rPr>
          <w:rFonts w:ascii="Times New Roman" w:hAnsi="Times New Roman" w:cs="Times New Roman"/>
          <w:sz w:val="28"/>
          <w:szCs w:val="28"/>
        </w:rPr>
        <w:t xml:space="preserve">Məqalədə İranla Türkiyənin Orta Şərq siyasətinə İsrailin də təsir göstərməsi,İranın Orta Şərqdə İsraili qəbul etməməsi və </w:t>
      </w:r>
      <w:r w:rsidR="00FA0C0E">
        <w:rPr>
          <w:rFonts w:ascii="Times New Roman" w:hAnsi="Times New Roman" w:cs="Times New Roman"/>
          <w:sz w:val="28"/>
          <w:szCs w:val="28"/>
        </w:rPr>
        <w:t xml:space="preserve">bununla da Orta Şərqdə sülhün bərqərar olmasına maneəçilik törətməsi göstərilmişdir. </w:t>
      </w:r>
    </w:p>
    <w:p w:rsidR="00387E81" w:rsidRDefault="00E16F41" w:rsidP="00393856">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Türkiyə ilə İran arasında 1923-1960-cı illər arası dövrdə münasibətlərin xüsusiyyətləri və inkişaf dinamikasının öyrənilməsində</w:t>
      </w:r>
      <w:r w:rsidR="001A510A">
        <w:rPr>
          <w:rFonts w:ascii="Times New Roman" w:hAnsi="Times New Roman" w:cs="Times New Roman"/>
          <w:sz w:val="28"/>
          <w:szCs w:val="28"/>
        </w:rPr>
        <w:t xml:space="preserve"> Polat Kara, Doktora Tezinin birgə müəllifləri olduqları </w:t>
      </w:r>
      <w:r w:rsidR="00C1594C">
        <w:rPr>
          <w:rFonts w:ascii="Times New Roman" w:hAnsi="Times New Roman" w:cs="Times New Roman"/>
          <w:sz w:val="28"/>
          <w:szCs w:val="28"/>
        </w:rPr>
        <w:t>əsər</w:t>
      </w:r>
      <w:r w:rsidR="00A8798E">
        <w:rPr>
          <w:rFonts w:ascii="Times New Roman" w:hAnsi="Times New Roman" w:cs="Times New Roman"/>
          <w:sz w:val="28"/>
          <w:szCs w:val="28"/>
        </w:rPr>
        <w:t xml:space="preserve"> (45)</w:t>
      </w:r>
      <w:r w:rsidR="00C1594C">
        <w:rPr>
          <w:rFonts w:ascii="Times New Roman" w:hAnsi="Times New Roman" w:cs="Times New Roman"/>
          <w:sz w:val="28"/>
          <w:szCs w:val="28"/>
        </w:rPr>
        <w:t xml:space="preserve"> əhəmiyyət kəsb edir. </w:t>
      </w:r>
      <w:r w:rsidR="00993C36">
        <w:rPr>
          <w:rFonts w:ascii="Times New Roman" w:hAnsi="Times New Roman" w:cs="Times New Roman"/>
          <w:sz w:val="28"/>
          <w:szCs w:val="28"/>
        </w:rPr>
        <w:t>Əsərdə</w:t>
      </w:r>
      <w:r w:rsidR="00971A8F">
        <w:rPr>
          <w:rFonts w:ascii="Times New Roman" w:hAnsi="Times New Roman" w:cs="Times New Roman"/>
          <w:sz w:val="28"/>
          <w:szCs w:val="28"/>
        </w:rPr>
        <w:t xml:space="preserve"> Birinci Dünya M</w:t>
      </w:r>
      <w:r w:rsidR="00993C36">
        <w:rPr>
          <w:rFonts w:ascii="Times New Roman" w:hAnsi="Times New Roman" w:cs="Times New Roman"/>
          <w:sz w:val="28"/>
          <w:szCs w:val="28"/>
        </w:rPr>
        <w:t xml:space="preserve">üharibəsindən sonra münasibətlər, diplomatik münasibətlərin yaranması, </w:t>
      </w:r>
      <w:r w:rsidR="004E2838">
        <w:rPr>
          <w:rFonts w:ascii="Times New Roman" w:hAnsi="Times New Roman" w:cs="Times New Roman"/>
          <w:sz w:val="28"/>
          <w:szCs w:val="28"/>
        </w:rPr>
        <w:t xml:space="preserve">Türkiyə ilə İran arasında sərhəd problemlərinin nizamlanması, </w:t>
      </w:r>
      <w:r w:rsidR="00D37135">
        <w:rPr>
          <w:rFonts w:ascii="Times New Roman" w:hAnsi="Times New Roman" w:cs="Times New Roman"/>
          <w:sz w:val="28"/>
          <w:szCs w:val="28"/>
        </w:rPr>
        <w:t>İkinci Dünya M</w:t>
      </w:r>
      <w:r w:rsidR="009A3ACC">
        <w:rPr>
          <w:rFonts w:ascii="Times New Roman" w:hAnsi="Times New Roman" w:cs="Times New Roman"/>
          <w:sz w:val="28"/>
          <w:szCs w:val="28"/>
        </w:rPr>
        <w:t xml:space="preserve">üharibəsi zamanı </w:t>
      </w:r>
      <w:r w:rsidR="00211AE7">
        <w:rPr>
          <w:rFonts w:ascii="Times New Roman" w:hAnsi="Times New Roman" w:cs="Times New Roman"/>
          <w:sz w:val="28"/>
          <w:szCs w:val="28"/>
        </w:rPr>
        <w:t xml:space="preserve">və ondan sonrakı dövrdə </w:t>
      </w:r>
      <w:r w:rsidR="009A3ACC">
        <w:rPr>
          <w:rFonts w:ascii="Times New Roman" w:hAnsi="Times New Roman" w:cs="Times New Roman"/>
          <w:sz w:val="28"/>
          <w:szCs w:val="28"/>
        </w:rPr>
        <w:t>Türkiyə - İran münasibətləri</w:t>
      </w:r>
      <w:r w:rsidR="00211AE7">
        <w:rPr>
          <w:rFonts w:ascii="Times New Roman" w:hAnsi="Times New Roman" w:cs="Times New Roman"/>
          <w:sz w:val="28"/>
          <w:szCs w:val="28"/>
        </w:rPr>
        <w:t xml:space="preserve"> araşdırılmışdır. Lakin əsərdə müasir dövrdə ikitər</w:t>
      </w:r>
      <w:r w:rsidR="00754F29">
        <w:rPr>
          <w:rFonts w:ascii="Times New Roman" w:hAnsi="Times New Roman" w:cs="Times New Roman"/>
          <w:sz w:val="28"/>
          <w:szCs w:val="28"/>
        </w:rPr>
        <w:t>ə</w:t>
      </w:r>
      <w:r w:rsidR="00211AE7">
        <w:rPr>
          <w:rFonts w:ascii="Times New Roman" w:hAnsi="Times New Roman" w:cs="Times New Roman"/>
          <w:sz w:val="28"/>
          <w:szCs w:val="28"/>
        </w:rPr>
        <w:t>fli münasibətlər araşdırılmamış</w:t>
      </w:r>
      <w:r w:rsidR="00754F29">
        <w:rPr>
          <w:rFonts w:ascii="Times New Roman" w:hAnsi="Times New Roman" w:cs="Times New Roman"/>
          <w:sz w:val="28"/>
          <w:szCs w:val="28"/>
        </w:rPr>
        <w:t>,</w:t>
      </w:r>
      <w:r w:rsidR="00211AE7">
        <w:rPr>
          <w:rFonts w:ascii="Times New Roman" w:hAnsi="Times New Roman" w:cs="Times New Roman"/>
          <w:sz w:val="28"/>
          <w:szCs w:val="28"/>
        </w:rPr>
        <w:t xml:space="preserve"> tarixi baxımdan əlaqələ</w:t>
      </w:r>
      <w:r w:rsidR="00754F29">
        <w:rPr>
          <w:rFonts w:ascii="Times New Roman" w:hAnsi="Times New Roman" w:cs="Times New Roman"/>
          <w:sz w:val="28"/>
          <w:szCs w:val="28"/>
        </w:rPr>
        <w:t>r öyrənilmişdir</w:t>
      </w:r>
      <w:r w:rsidR="00211AE7">
        <w:rPr>
          <w:rFonts w:ascii="Times New Roman" w:hAnsi="Times New Roman" w:cs="Times New Roman"/>
          <w:sz w:val="28"/>
          <w:szCs w:val="28"/>
        </w:rPr>
        <w:t xml:space="preserve">. </w:t>
      </w:r>
    </w:p>
    <w:p w:rsidR="00820A76" w:rsidRDefault="00E00B43" w:rsidP="00307180">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S.</w:t>
      </w:r>
      <w:r w:rsidR="00C66718" w:rsidRPr="00C66718">
        <w:rPr>
          <w:rFonts w:ascii="Times New Roman" w:hAnsi="Times New Roman" w:cs="Times New Roman"/>
          <w:sz w:val="28"/>
          <w:szCs w:val="28"/>
        </w:rPr>
        <w:t>A.Hildrethin əsərində</w:t>
      </w:r>
      <w:r w:rsidR="00820A76">
        <w:rPr>
          <w:rFonts w:ascii="Times New Roman" w:hAnsi="Times New Roman" w:cs="Times New Roman"/>
          <w:sz w:val="28"/>
          <w:szCs w:val="28"/>
        </w:rPr>
        <w:t xml:space="preserve"> isə </w:t>
      </w:r>
      <w:r w:rsidR="00E70CE8">
        <w:rPr>
          <w:rFonts w:ascii="Times New Roman" w:hAnsi="Times New Roman" w:cs="Times New Roman"/>
          <w:sz w:val="28"/>
          <w:szCs w:val="28"/>
        </w:rPr>
        <w:t>“</w:t>
      </w:r>
      <w:r w:rsidR="00147292">
        <w:rPr>
          <w:rFonts w:ascii="Times New Roman" w:hAnsi="Times New Roman" w:cs="Times New Roman"/>
          <w:sz w:val="28"/>
          <w:szCs w:val="28"/>
        </w:rPr>
        <w:t>Ərəb baharı</w:t>
      </w:r>
      <w:r w:rsidR="00E70CE8">
        <w:rPr>
          <w:rFonts w:ascii="Times New Roman" w:hAnsi="Times New Roman" w:cs="Times New Roman"/>
          <w:sz w:val="28"/>
          <w:szCs w:val="28"/>
        </w:rPr>
        <w:t>”</w:t>
      </w:r>
      <w:r w:rsidR="00147292">
        <w:rPr>
          <w:rFonts w:ascii="Times New Roman" w:hAnsi="Times New Roman" w:cs="Times New Roman"/>
          <w:sz w:val="28"/>
          <w:szCs w:val="28"/>
        </w:rPr>
        <w:t xml:space="preserve">nın </w:t>
      </w:r>
      <w:r w:rsidR="00820A76">
        <w:rPr>
          <w:rFonts w:ascii="Times New Roman" w:hAnsi="Times New Roman" w:cs="Times New Roman"/>
          <w:sz w:val="28"/>
          <w:szCs w:val="28"/>
        </w:rPr>
        <w:t>Türkiyə-İran münasibətlərinə</w:t>
      </w:r>
      <w:r w:rsidR="00147292">
        <w:rPr>
          <w:rFonts w:ascii="Times New Roman" w:hAnsi="Times New Roman" w:cs="Times New Roman"/>
          <w:sz w:val="28"/>
          <w:szCs w:val="28"/>
        </w:rPr>
        <w:t>, ümumiyyətlə bütün region dövlətlərinin siyasi və iqtisadi həyatına təsir göstərməsi ə</w:t>
      </w:r>
      <w:r w:rsidR="005F2687">
        <w:rPr>
          <w:rFonts w:ascii="Times New Roman" w:hAnsi="Times New Roman" w:cs="Times New Roman"/>
          <w:sz w:val="28"/>
          <w:szCs w:val="28"/>
        </w:rPr>
        <w:t>ks olunmuşdur.</w:t>
      </w:r>
    </w:p>
    <w:p w:rsidR="004D60CC" w:rsidRDefault="00307180" w:rsidP="004D60C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Müasir dövr Tür</w:t>
      </w:r>
      <w:r w:rsidR="003504E7" w:rsidRPr="005F2687">
        <w:rPr>
          <w:rFonts w:ascii="Times New Roman" w:hAnsi="Times New Roman" w:cs="Times New Roman"/>
          <w:sz w:val="28"/>
          <w:szCs w:val="28"/>
        </w:rPr>
        <w:t xml:space="preserve">kiyə ilə İran arasında münasibətlərin istiqamətlərinin öyrənilməsində </w:t>
      </w:r>
      <w:r w:rsidR="00757FCA">
        <w:rPr>
          <w:rFonts w:ascii="Times New Roman" w:hAnsi="Times New Roman" w:cs="Times New Roman"/>
          <w:sz w:val="28"/>
          <w:szCs w:val="28"/>
        </w:rPr>
        <w:t>G.</w:t>
      </w:r>
      <w:r w:rsidR="000F7BE5" w:rsidRPr="00307180">
        <w:rPr>
          <w:rFonts w:ascii="Times New Roman" w:hAnsi="Times New Roman" w:cs="Times New Roman"/>
          <w:sz w:val="28"/>
          <w:szCs w:val="28"/>
        </w:rPr>
        <w:t>Bernanın məqaləsi əhəmiyyətlidir</w:t>
      </w:r>
      <w:r w:rsidR="00A8798E">
        <w:rPr>
          <w:rFonts w:ascii="Times New Roman" w:hAnsi="Times New Roman" w:cs="Times New Roman"/>
          <w:sz w:val="28"/>
          <w:szCs w:val="28"/>
        </w:rPr>
        <w:t xml:space="preserve"> (28)</w:t>
      </w:r>
      <w:r w:rsidR="000F7BE5" w:rsidRPr="00307180">
        <w:rPr>
          <w:rFonts w:ascii="Times New Roman" w:hAnsi="Times New Roman" w:cs="Times New Roman"/>
          <w:sz w:val="28"/>
          <w:szCs w:val="28"/>
        </w:rPr>
        <w:t>.</w:t>
      </w:r>
      <w:r w:rsidR="00C10780" w:rsidRPr="00307180">
        <w:rPr>
          <w:rFonts w:ascii="Times New Roman" w:hAnsi="Times New Roman" w:cs="Times New Roman"/>
          <w:sz w:val="28"/>
          <w:szCs w:val="28"/>
        </w:rPr>
        <w:t xml:space="preserve">Məqalədə </w:t>
      </w:r>
      <w:r w:rsidR="003504E7" w:rsidRPr="00307180">
        <w:rPr>
          <w:rFonts w:ascii="Times New Roman" w:hAnsi="Times New Roman" w:cs="Times New Roman"/>
          <w:sz w:val="28"/>
          <w:szCs w:val="28"/>
        </w:rPr>
        <w:t>Türkiyə və İran coğrafi mövqelərinin onlara verdiyi geosiyasi əhəmiyyəti, tarixi irsi, mədəni şəxsiyyətləri ilə əhalisini</w:t>
      </w:r>
      <w:r w:rsidR="00754F29">
        <w:rPr>
          <w:rFonts w:ascii="Times New Roman" w:hAnsi="Times New Roman" w:cs="Times New Roman"/>
          <w:sz w:val="28"/>
          <w:szCs w:val="28"/>
        </w:rPr>
        <w:t xml:space="preserve">n </w:t>
      </w:r>
      <w:r w:rsidR="003504E7" w:rsidRPr="00307180">
        <w:rPr>
          <w:rFonts w:ascii="Times New Roman" w:hAnsi="Times New Roman" w:cs="Times New Roman"/>
          <w:sz w:val="28"/>
          <w:szCs w:val="28"/>
        </w:rPr>
        <w:t>böyük bir hissəsi İslam dininin fərqli məzhəblərini mənimşəmiş, fərqli rəhbərlik modelləri olan regional güclə</w:t>
      </w:r>
      <w:r w:rsidR="00C10780" w:rsidRPr="00307180">
        <w:rPr>
          <w:rFonts w:ascii="Times New Roman" w:hAnsi="Times New Roman" w:cs="Times New Roman"/>
          <w:sz w:val="28"/>
          <w:szCs w:val="28"/>
        </w:rPr>
        <w:t xml:space="preserve">r olması göstərilmiş, </w:t>
      </w:r>
      <w:r w:rsidR="003504E7" w:rsidRPr="00307180">
        <w:rPr>
          <w:rFonts w:ascii="Times New Roman" w:hAnsi="Times New Roman" w:cs="Times New Roman"/>
          <w:sz w:val="28"/>
          <w:szCs w:val="28"/>
        </w:rPr>
        <w:t xml:space="preserve"> Türkiyə-İran münasibətlərində eyni </w:t>
      </w:r>
      <w:r w:rsidR="00C10780" w:rsidRPr="00307180">
        <w:rPr>
          <w:rFonts w:ascii="Times New Roman" w:hAnsi="Times New Roman" w:cs="Times New Roman"/>
          <w:sz w:val="28"/>
          <w:szCs w:val="28"/>
        </w:rPr>
        <w:t xml:space="preserve">regionda yerləşən </w:t>
      </w:r>
      <w:r w:rsidR="003504E7" w:rsidRPr="00307180">
        <w:rPr>
          <w:rFonts w:ascii="Times New Roman" w:hAnsi="Times New Roman" w:cs="Times New Roman"/>
          <w:sz w:val="28"/>
          <w:szCs w:val="28"/>
        </w:rPr>
        <w:t xml:space="preserve"> iki ölkənin bir-biri ilə birbaşa qarşılıqlı rəqabət və əmə</w:t>
      </w:r>
      <w:r w:rsidR="00C10780" w:rsidRPr="00307180">
        <w:rPr>
          <w:rFonts w:ascii="Times New Roman" w:hAnsi="Times New Roman" w:cs="Times New Roman"/>
          <w:sz w:val="28"/>
          <w:szCs w:val="28"/>
        </w:rPr>
        <w:t xml:space="preserve">kdaşlıq etməsinin </w:t>
      </w:r>
      <w:r w:rsidR="003504E7" w:rsidRPr="00307180">
        <w:rPr>
          <w:rFonts w:ascii="Times New Roman" w:hAnsi="Times New Roman" w:cs="Times New Roman"/>
          <w:sz w:val="28"/>
          <w:szCs w:val="28"/>
        </w:rPr>
        <w:t>qaçınılmazlığı</w:t>
      </w:r>
      <w:r w:rsidR="00C10780" w:rsidRPr="00307180">
        <w:rPr>
          <w:rFonts w:ascii="Times New Roman" w:hAnsi="Times New Roman" w:cs="Times New Roman"/>
          <w:sz w:val="28"/>
          <w:szCs w:val="28"/>
        </w:rPr>
        <w:t xml:space="preserve"> qənaətinə </w:t>
      </w:r>
      <w:r w:rsidRPr="00307180">
        <w:rPr>
          <w:rFonts w:ascii="Times New Roman" w:hAnsi="Times New Roman" w:cs="Times New Roman"/>
          <w:sz w:val="28"/>
          <w:szCs w:val="28"/>
        </w:rPr>
        <w:t>gə</w:t>
      </w:r>
      <w:r w:rsidR="00374FC6">
        <w:rPr>
          <w:rFonts w:ascii="Times New Roman" w:hAnsi="Times New Roman" w:cs="Times New Roman"/>
          <w:sz w:val="28"/>
          <w:szCs w:val="28"/>
        </w:rPr>
        <w:t>li</w:t>
      </w:r>
      <w:r>
        <w:rPr>
          <w:rFonts w:ascii="Times New Roman" w:hAnsi="Times New Roman" w:cs="Times New Roman"/>
          <w:sz w:val="28"/>
          <w:szCs w:val="28"/>
        </w:rPr>
        <w:t>nmişdi</w:t>
      </w:r>
      <w:r w:rsidR="004D60CC">
        <w:rPr>
          <w:rFonts w:ascii="Times New Roman" w:hAnsi="Times New Roman" w:cs="Times New Roman"/>
          <w:sz w:val="28"/>
          <w:szCs w:val="28"/>
        </w:rPr>
        <w:t>r.</w:t>
      </w:r>
    </w:p>
    <w:p w:rsidR="003F1B9B" w:rsidRDefault="004D60CC" w:rsidP="004D60CC">
      <w:pPr>
        <w:spacing w:after="0" w:line="360" w:lineRule="auto"/>
        <w:ind w:firstLine="708"/>
        <w:jc w:val="both"/>
        <w:rPr>
          <w:rFonts w:ascii="Times New Roman" w:hAnsi="Times New Roman" w:cs="Times New Roman"/>
          <w:sz w:val="28"/>
          <w:szCs w:val="28"/>
        </w:rPr>
      </w:pPr>
      <w:r w:rsidRPr="004D60CC">
        <w:rPr>
          <w:rFonts w:ascii="Times New Roman" w:hAnsi="Times New Roman" w:cs="Times New Roman"/>
          <w:sz w:val="28"/>
          <w:szCs w:val="28"/>
        </w:rPr>
        <w:t>İki ölkə arasındakı əlaqələri təhlükəsizlik çərçivəsində qiymətləndirilməsi, etnik və dini quruluşunda olan problemlər, ideologiya və rejimlə bağlı  narahatlıqlar, iki ölkənin terrora münasibəti və meydana çıxan sərhəd təhlükəsizliyi ilə bağlı m</w:t>
      </w:r>
      <w:r w:rsidR="00754F29">
        <w:rPr>
          <w:rFonts w:ascii="Times New Roman" w:hAnsi="Times New Roman" w:cs="Times New Roman"/>
          <w:sz w:val="28"/>
          <w:szCs w:val="28"/>
        </w:rPr>
        <w:t>ə</w:t>
      </w:r>
      <w:r w:rsidRPr="004D60CC">
        <w:rPr>
          <w:rFonts w:ascii="Times New Roman" w:hAnsi="Times New Roman" w:cs="Times New Roman"/>
          <w:sz w:val="28"/>
          <w:szCs w:val="28"/>
        </w:rPr>
        <w:t>sələlərin öyrənilməsi baxımından</w:t>
      </w:r>
      <w:r w:rsidR="00757FCA">
        <w:rPr>
          <w:rFonts w:ascii="Times New Roman" w:hAnsi="Times New Roman" w:cs="Times New Roman"/>
          <w:sz w:val="28"/>
          <w:szCs w:val="28"/>
        </w:rPr>
        <w:t xml:space="preserve"> Ç.</w:t>
      </w:r>
      <w:r>
        <w:rPr>
          <w:rFonts w:ascii="Times New Roman" w:hAnsi="Times New Roman" w:cs="Times New Roman"/>
          <w:sz w:val="28"/>
          <w:szCs w:val="28"/>
        </w:rPr>
        <w:t>Gökhanın əsəri ə</w:t>
      </w:r>
      <w:r w:rsidR="00374FC6">
        <w:rPr>
          <w:rFonts w:ascii="Times New Roman" w:hAnsi="Times New Roman" w:cs="Times New Roman"/>
          <w:sz w:val="28"/>
          <w:szCs w:val="28"/>
        </w:rPr>
        <w:t>həmi</w:t>
      </w:r>
      <w:r>
        <w:rPr>
          <w:rFonts w:ascii="Times New Roman" w:hAnsi="Times New Roman" w:cs="Times New Roman"/>
          <w:sz w:val="28"/>
          <w:szCs w:val="28"/>
        </w:rPr>
        <w:t>yyətlidir</w:t>
      </w:r>
      <w:r w:rsidR="00364A8C">
        <w:rPr>
          <w:rFonts w:ascii="Times New Roman" w:hAnsi="Times New Roman" w:cs="Times New Roman"/>
          <w:sz w:val="28"/>
          <w:szCs w:val="28"/>
        </w:rPr>
        <w:t xml:space="preserve"> (36)</w:t>
      </w:r>
      <w:r>
        <w:rPr>
          <w:rFonts w:ascii="Times New Roman" w:hAnsi="Times New Roman" w:cs="Times New Roman"/>
          <w:sz w:val="28"/>
          <w:szCs w:val="28"/>
        </w:rPr>
        <w:t xml:space="preserve">. </w:t>
      </w:r>
    </w:p>
    <w:p w:rsidR="00C62AD4" w:rsidRPr="004D60CC" w:rsidRDefault="00C62AD4" w:rsidP="0067767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Ermənistan-Azə</w:t>
      </w:r>
      <w:r w:rsidR="00B85E20">
        <w:rPr>
          <w:rFonts w:ascii="Times New Roman" w:hAnsi="Times New Roman" w:cs="Times New Roman"/>
          <w:sz w:val="28"/>
          <w:szCs w:val="28"/>
        </w:rPr>
        <w:t>rbaycan, Dağlıq Qarabağ müna</w:t>
      </w:r>
      <w:r>
        <w:rPr>
          <w:rFonts w:ascii="Times New Roman" w:hAnsi="Times New Roman" w:cs="Times New Roman"/>
          <w:sz w:val="28"/>
          <w:szCs w:val="28"/>
        </w:rPr>
        <w:t>qişə</w:t>
      </w:r>
      <w:r w:rsidR="00B85E20">
        <w:rPr>
          <w:rFonts w:ascii="Times New Roman" w:hAnsi="Times New Roman" w:cs="Times New Roman"/>
          <w:sz w:val="28"/>
          <w:szCs w:val="28"/>
        </w:rPr>
        <w:t>sinin yaranması, bölgənin geostrateji cəhətdən əhəmiyyə</w:t>
      </w:r>
      <w:r w:rsidR="00757FCA">
        <w:rPr>
          <w:rFonts w:ascii="Times New Roman" w:hAnsi="Times New Roman" w:cs="Times New Roman"/>
          <w:sz w:val="28"/>
          <w:szCs w:val="28"/>
        </w:rPr>
        <w:t>ti Y.</w:t>
      </w:r>
      <w:r w:rsidR="00B85E20">
        <w:rPr>
          <w:rFonts w:ascii="Times New Roman" w:hAnsi="Times New Roman" w:cs="Times New Roman"/>
          <w:sz w:val="28"/>
          <w:szCs w:val="28"/>
        </w:rPr>
        <w:t>Rehanın məqaləsində öz əksini tapmışdır</w:t>
      </w:r>
      <w:r w:rsidR="00A8798E">
        <w:rPr>
          <w:rFonts w:ascii="Times New Roman" w:hAnsi="Times New Roman" w:cs="Times New Roman"/>
          <w:sz w:val="28"/>
          <w:szCs w:val="28"/>
        </w:rPr>
        <w:t xml:space="preserve"> (46)</w:t>
      </w:r>
      <w:r w:rsidR="00B85E20">
        <w:rPr>
          <w:rFonts w:ascii="Times New Roman" w:hAnsi="Times New Roman" w:cs="Times New Roman"/>
          <w:sz w:val="28"/>
          <w:szCs w:val="28"/>
        </w:rPr>
        <w:t>.</w:t>
      </w:r>
    </w:p>
    <w:p w:rsidR="003E1CC8" w:rsidRPr="009B74C7" w:rsidRDefault="00123EEC" w:rsidP="00A52709">
      <w:pPr>
        <w:spacing w:line="360" w:lineRule="auto"/>
        <w:ind w:firstLine="708"/>
        <w:jc w:val="both"/>
        <w:rPr>
          <w:rFonts w:ascii="Times New Roman" w:hAnsi="Times New Roman" w:cs="Times New Roman"/>
          <w:sz w:val="28"/>
          <w:szCs w:val="28"/>
        </w:rPr>
      </w:pPr>
      <w:r w:rsidRPr="00677675">
        <w:rPr>
          <w:rFonts w:ascii="Times New Roman" w:hAnsi="Times New Roman" w:cs="Times New Roman"/>
          <w:sz w:val="28"/>
          <w:szCs w:val="28"/>
        </w:rPr>
        <w:t>Digər region dövlətləri kimi Türkiyə və İranın da Dağlıq Qarabağ münaqişəsinə öz maraqlarını ifadə etməsi, Cənubi Qafqazın iki əhəmiyyətli regional gücü olan Türkiyə və İranın münaqişənin baş verdiyi ilk günlərdən etibarən problemlə yaxından maraqlanması, qarşıdurmaların daha da yayılıb regional sülhü təhdid etməsində</w:t>
      </w:r>
      <w:r w:rsidR="00757FCA">
        <w:rPr>
          <w:rFonts w:ascii="Times New Roman" w:hAnsi="Times New Roman" w:cs="Times New Roman"/>
          <w:sz w:val="28"/>
          <w:szCs w:val="28"/>
        </w:rPr>
        <w:t>n narahat olduqları K.</w:t>
      </w:r>
      <w:r w:rsidRPr="00677675">
        <w:rPr>
          <w:rFonts w:ascii="Times New Roman" w:hAnsi="Times New Roman" w:cs="Times New Roman"/>
          <w:sz w:val="28"/>
          <w:szCs w:val="28"/>
        </w:rPr>
        <w:t>Atmacanın əsərində geniş şəkildə əks olunmuşdur</w:t>
      </w:r>
      <w:r w:rsidR="00A8798E">
        <w:rPr>
          <w:rFonts w:ascii="Times New Roman" w:hAnsi="Times New Roman" w:cs="Times New Roman"/>
          <w:sz w:val="28"/>
          <w:szCs w:val="28"/>
        </w:rPr>
        <w:t xml:space="preserve"> (22)</w:t>
      </w:r>
      <w:r w:rsidRPr="00677675">
        <w:rPr>
          <w:rFonts w:ascii="Times New Roman" w:hAnsi="Times New Roman" w:cs="Times New Roman"/>
          <w:sz w:val="28"/>
          <w:szCs w:val="28"/>
        </w:rPr>
        <w:t>.</w:t>
      </w:r>
      <w:r w:rsidR="00677675" w:rsidRPr="00677675">
        <w:rPr>
          <w:rFonts w:ascii="Times New Roman" w:hAnsi="Times New Roman" w:cs="Times New Roman"/>
          <w:sz w:val="28"/>
          <w:szCs w:val="28"/>
        </w:rPr>
        <w:t>Əsərdə göstərilir ki, h</w:t>
      </w:r>
      <w:r w:rsidRPr="00677675">
        <w:rPr>
          <w:rFonts w:ascii="Times New Roman" w:hAnsi="Times New Roman" w:cs="Times New Roman"/>
          <w:sz w:val="28"/>
          <w:szCs w:val="28"/>
        </w:rPr>
        <w:t>ər iki ölkə bir çox beynəlxalq layihələrə imza atarkən, digər tərəfdən də xarici siyasətdə də birgə hərəkət edərək beynəlxalq ictimaiyyətdə bir sıra problemi birlikdə həll etmişlər. Bu əməkdaşlığın ən yaxşı görüldüyü məsələ isə Qarabağ problemi olmuşdur. Türkiyə Respublikası Ermənistan-Azərbaycan, Dağlıq Qarabağ münaqişəsinə heç bir vaxt biganə qalmamış, onun aradan qaldırılması istiqamətində fəaliyyət göstərmişdir. Xocalı soyqırımı törədildikdən sonra Türkiyə Cümhuriyyətinin o zamankı baş naziri Süleyman Dəmirəl bütün dünyada əks-səda doğurmuş, Türkiyə və digər dövlətlərdə nifrətlə qarşılanmış Xocalı soyqrımı ilə bağlı yazılı bəyanat vermişdir.</w:t>
      </w:r>
      <w:r w:rsidR="00A52709">
        <w:rPr>
          <w:rFonts w:ascii="Times New Roman" w:hAnsi="Times New Roman" w:cs="Times New Roman"/>
          <w:sz w:val="28"/>
          <w:szCs w:val="28"/>
        </w:rPr>
        <w:tab/>
      </w:r>
      <w:r w:rsidR="00A52709">
        <w:rPr>
          <w:rFonts w:ascii="Times New Roman" w:hAnsi="Times New Roman" w:cs="Times New Roman"/>
          <w:sz w:val="28"/>
          <w:szCs w:val="28"/>
        </w:rPr>
        <w:tab/>
      </w:r>
      <w:r w:rsidR="00A52709">
        <w:rPr>
          <w:rFonts w:ascii="Times New Roman" w:hAnsi="Times New Roman" w:cs="Times New Roman"/>
          <w:sz w:val="28"/>
          <w:szCs w:val="28"/>
        </w:rPr>
        <w:tab/>
      </w:r>
      <w:r w:rsidR="008F2ADE" w:rsidRPr="008F2ADE">
        <w:rPr>
          <w:rFonts w:ascii="Times New Roman" w:hAnsi="Times New Roman" w:cs="Times New Roman"/>
          <w:b/>
          <w:sz w:val="28"/>
          <w:szCs w:val="28"/>
        </w:rPr>
        <w:t xml:space="preserve">Tədqiqatın məqsəd və vəzifələri. </w:t>
      </w:r>
      <w:r w:rsidR="0002103D" w:rsidRPr="009B74C7">
        <w:rPr>
          <w:rFonts w:ascii="Times New Roman" w:hAnsi="Times New Roman" w:cs="Times New Roman"/>
          <w:sz w:val="28"/>
          <w:szCs w:val="28"/>
        </w:rPr>
        <w:t>Tədqiqat işinin başlıca məqsədi Türkiyə ilə</w:t>
      </w:r>
      <w:r w:rsidR="00B81CFA">
        <w:rPr>
          <w:rFonts w:ascii="Times New Roman" w:hAnsi="Times New Roman" w:cs="Times New Roman"/>
          <w:sz w:val="28"/>
          <w:szCs w:val="28"/>
        </w:rPr>
        <w:t xml:space="preserve"> İran ara</w:t>
      </w:r>
      <w:r w:rsidR="0002103D" w:rsidRPr="009B74C7">
        <w:rPr>
          <w:rFonts w:ascii="Times New Roman" w:hAnsi="Times New Roman" w:cs="Times New Roman"/>
          <w:sz w:val="28"/>
          <w:szCs w:val="28"/>
        </w:rPr>
        <w:t xml:space="preserve">sında münasibətlərin müasir mərhələdə əsas prioritetlərini, forma və istiqamətlərini müəyyənləşdirmək, qarşılıqlı əməkdaşlıq sahələrini göstərmək, </w:t>
      </w:r>
      <w:r w:rsidR="0002103D" w:rsidRPr="009B74C7">
        <w:rPr>
          <w:rFonts w:ascii="Times New Roman" w:hAnsi="Times New Roman" w:cs="Times New Roman"/>
          <w:sz w:val="28"/>
          <w:szCs w:val="28"/>
        </w:rPr>
        <w:lastRenderedPageBreak/>
        <w:t xml:space="preserve">regional münasibətlər sistemində əlaqələri araşdırmaqdan ibarətdir. Bu məqsədə çatmaq üçün </w:t>
      </w:r>
      <w:r w:rsidR="003E1CC8" w:rsidRPr="009B74C7">
        <w:rPr>
          <w:rFonts w:ascii="Times New Roman" w:hAnsi="Times New Roman" w:cs="Times New Roman"/>
          <w:sz w:val="28"/>
          <w:szCs w:val="28"/>
        </w:rPr>
        <w:t xml:space="preserve">dissertasiyada </w:t>
      </w:r>
      <w:r w:rsidR="0002103D" w:rsidRPr="009B74C7">
        <w:rPr>
          <w:rFonts w:ascii="Times New Roman" w:hAnsi="Times New Roman" w:cs="Times New Roman"/>
          <w:sz w:val="28"/>
          <w:szCs w:val="28"/>
        </w:rPr>
        <w:t>aşağ</w:t>
      </w:r>
      <w:r w:rsidR="003E1CC8" w:rsidRPr="009B74C7">
        <w:rPr>
          <w:rFonts w:ascii="Times New Roman" w:hAnsi="Times New Roman" w:cs="Times New Roman"/>
          <w:sz w:val="28"/>
          <w:szCs w:val="28"/>
        </w:rPr>
        <w:t>ı</w:t>
      </w:r>
      <w:r w:rsidR="0002103D" w:rsidRPr="009B74C7">
        <w:rPr>
          <w:rFonts w:ascii="Times New Roman" w:hAnsi="Times New Roman" w:cs="Times New Roman"/>
          <w:sz w:val="28"/>
          <w:szCs w:val="28"/>
        </w:rPr>
        <w:t xml:space="preserve">dakı </w:t>
      </w:r>
      <w:r w:rsidR="003E1CC8" w:rsidRPr="009B74C7">
        <w:rPr>
          <w:rFonts w:ascii="Times New Roman" w:hAnsi="Times New Roman" w:cs="Times New Roman"/>
          <w:sz w:val="28"/>
          <w:szCs w:val="28"/>
        </w:rPr>
        <w:t>konkret vəzifələr qarşıya qoyulmuşdur:</w:t>
      </w:r>
    </w:p>
    <w:p w:rsidR="003E1CC8" w:rsidRPr="009B74C7" w:rsidRDefault="003E1CC8" w:rsidP="003E1CC8">
      <w:pPr>
        <w:pStyle w:val="a3"/>
        <w:numPr>
          <w:ilvl w:val="0"/>
          <w:numId w:val="3"/>
        </w:numPr>
        <w:spacing w:line="360" w:lineRule="auto"/>
        <w:jc w:val="both"/>
        <w:rPr>
          <w:rFonts w:ascii="Times New Roman" w:hAnsi="Times New Roman" w:cs="Times New Roman"/>
          <w:sz w:val="28"/>
          <w:szCs w:val="28"/>
        </w:rPr>
      </w:pPr>
      <w:r w:rsidRPr="009B74C7">
        <w:rPr>
          <w:rFonts w:ascii="Times New Roman" w:hAnsi="Times New Roman" w:cs="Times New Roman"/>
          <w:sz w:val="28"/>
          <w:szCs w:val="28"/>
        </w:rPr>
        <w:t>Türkiyə ilə İran arasında münasibətlərə təsir göstərən əsas amilləri öyrənmək və onları təhlil etmək;</w:t>
      </w:r>
    </w:p>
    <w:p w:rsidR="00302BCA" w:rsidRPr="009B74C7" w:rsidRDefault="00302BCA" w:rsidP="003E1CC8">
      <w:pPr>
        <w:pStyle w:val="a3"/>
        <w:numPr>
          <w:ilvl w:val="0"/>
          <w:numId w:val="3"/>
        </w:numPr>
        <w:spacing w:line="360" w:lineRule="auto"/>
        <w:jc w:val="both"/>
        <w:rPr>
          <w:rFonts w:ascii="Times New Roman" w:hAnsi="Times New Roman" w:cs="Times New Roman"/>
          <w:sz w:val="28"/>
          <w:szCs w:val="28"/>
        </w:rPr>
      </w:pPr>
      <w:r w:rsidRPr="009B74C7">
        <w:rPr>
          <w:rFonts w:ascii="Times New Roman" w:hAnsi="Times New Roman" w:cs="Times New Roman"/>
          <w:sz w:val="28"/>
          <w:szCs w:val="28"/>
        </w:rPr>
        <w:t>Türkiyə ilə İran arasında oxşar və fərqli cəhətlərin öyrənilməsi və onların qarşılıqlı münasibətlərə təsirini aşkarlamaq;</w:t>
      </w:r>
    </w:p>
    <w:p w:rsidR="008F2ADE" w:rsidRPr="009B74C7" w:rsidRDefault="00F04F4C" w:rsidP="003E1CC8">
      <w:pPr>
        <w:pStyle w:val="a3"/>
        <w:numPr>
          <w:ilvl w:val="0"/>
          <w:numId w:val="3"/>
        </w:numPr>
        <w:spacing w:line="360" w:lineRule="auto"/>
        <w:jc w:val="both"/>
        <w:rPr>
          <w:rFonts w:ascii="Times New Roman" w:hAnsi="Times New Roman" w:cs="Times New Roman"/>
          <w:sz w:val="28"/>
          <w:szCs w:val="28"/>
        </w:rPr>
      </w:pPr>
      <w:r w:rsidRPr="009B74C7">
        <w:rPr>
          <w:rFonts w:ascii="Times New Roman" w:hAnsi="Times New Roman" w:cs="Times New Roman"/>
          <w:sz w:val="28"/>
          <w:szCs w:val="28"/>
        </w:rPr>
        <w:t>Türkiyə ilə İranın tarixi əlaqələrinə nəzər salaraq bunun müasir əməkdaşlığa təsirlərini göstərmək;</w:t>
      </w:r>
    </w:p>
    <w:p w:rsidR="00F04F4C" w:rsidRPr="009B74C7" w:rsidRDefault="00073BB8" w:rsidP="003E1CC8">
      <w:pPr>
        <w:pStyle w:val="a3"/>
        <w:numPr>
          <w:ilvl w:val="0"/>
          <w:numId w:val="3"/>
        </w:numPr>
        <w:spacing w:line="360" w:lineRule="auto"/>
        <w:jc w:val="both"/>
        <w:rPr>
          <w:rFonts w:ascii="Times New Roman" w:hAnsi="Times New Roman" w:cs="Times New Roman"/>
          <w:sz w:val="28"/>
          <w:szCs w:val="28"/>
        </w:rPr>
      </w:pPr>
      <w:r w:rsidRPr="009B74C7">
        <w:rPr>
          <w:rFonts w:ascii="Times New Roman" w:hAnsi="Times New Roman" w:cs="Times New Roman"/>
          <w:sz w:val="28"/>
          <w:szCs w:val="28"/>
        </w:rPr>
        <w:t>Müasir mərhələdə ikitərəfli əməkdaşlıq sahələrini göstəmək;</w:t>
      </w:r>
    </w:p>
    <w:p w:rsidR="00073BB8" w:rsidRDefault="00073BB8" w:rsidP="003E1CC8">
      <w:pPr>
        <w:pStyle w:val="a3"/>
        <w:numPr>
          <w:ilvl w:val="0"/>
          <w:numId w:val="3"/>
        </w:numPr>
        <w:spacing w:line="360" w:lineRule="auto"/>
        <w:jc w:val="both"/>
        <w:rPr>
          <w:rFonts w:ascii="Times New Roman" w:hAnsi="Times New Roman" w:cs="Times New Roman"/>
          <w:sz w:val="28"/>
          <w:szCs w:val="28"/>
        </w:rPr>
      </w:pPr>
      <w:r w:rsidRPr="009B74C7">
        <w:rPr>
          <w:rFonts w:ascii="Times New Roman" w:hAnsi="Times New Roman" w:cs="Times New Roman"/>
          <w:sz w:val="28"/>
          <w:szCs w:val="28"/>
        </w:rPr>
        <w:t>İran və Türkiyənin regional müstəvidə</w:t>
      </w:r>
      <w:r w:rsidR="00656907">
        <w:rPr>
          <w:rFonts w:ascii="Times New Roman" w:hAnsi="Times New Roman" w:cs="Times New Roman"/>
          <w:sz w:val="28"/>
          <w:szCs w:val="28"/>
        </w:rPr>
        <w:t>ki</w:t>
      </w:r>
      <w:r w:rsidRPr="009B74C7">
        <w:rPr>
          <w:rFonts w:ascii="Times New Roman" w:hAnsi="Times New Roman" w:cs="Times New Roman"/>
          <w:sz w:val="28"/>
          <w:szCs w:val="28"/>
        </w:rPr>
        <w:t xml:space="preserve"> proseslərdə</w:t>
      </w:r>
      <w:r w:rsidR="009B74C7" w:rsidRPr="009B74C7">
        <w:rPr>
          <w:rFonts w:ascii="Times New Roman" w:hAnsi="Times New Roman" w:cs="Times New Roman"/>
          <w:sz w:val="28"/>
          <w:szCs w:val="28"/>
        </w:rPr>
        <w:t xml:space="preserve"> rolunu müəyyənləşdirmək</w:t>
      </w:r>
      <w:r w:rsidRPr="009B74C7">
        <w:rPr>
          <w:rFonts w:ascii="Times New Roman" w:hAnsi="Times New Roman" w:cs="Times New Roman"/>
          <w:sz w:val="28"/>
          <w:szCs w:val="28"/>
        </w:rPr>
        <w:t>.</w:t>
      </w:r>
    </w:p>
    <w:p w:rsidR="00890DA9" w:rsidRDefault="001D551A" w:rsidP="00A03817">
      <w:pPr>
        <w:spacing w:line="360" w:lineRule="auto"/>
        <w:ind w:firstLine="708"/>
        <w:jc w:val="both"/>
        <w:rPr>
          <w:rFonts w:ascii="Times New Roman" w:hAnsi="Times New Roman" w:cs="Times New Roman"/>
          <w:sz w:val="28"/>
          <w:szCs w:val="28"/>
        </w:rPr>
      </w:pPr>
      <w:r w:rsidRPr="00A03817">
        <w:rPr>
          <w:rFonts w:ascii="Times New Roman" w:hAnsi="Times New Roman" w:cs="Times New Roman"/>
          <w:b/>
          <w:sz w:val="28"/>
          <w:szCs w:val="28"/>
        </w:rPr>
        <w:t>Tədqiqat işinin nəzəri metodoloji bazası.</w:t>
      </w:r>
      <w:r w:rsidRPr="00A03817">
        <w:rPr>
          <w:rFonts w:ascii="Times New Roman" w:hAnsi="Times New Roman" w:cs="Times New Roman"/>
          <w:sz w:val="28"/>
          <w:szCs w:val="28"/>
        </w:rPr>
        <w:t xml:space="preserve"> Tədqiqatın metodoloji əsasını ümumi elmi-nəzəri yanaşmalar təşkil edir. </w:t>
      </w:r>
      <w:r w:rsidR="00A03817">
        <w:rPr>
          <w:rFonts w:ascii="Times New Roman" w:hAnsi="Times New Roman" w:cs="Times New Roman"/>
          <w:sz w:val="28"/>
          <w:szCs w:val="28"/>
        </w:rPr>
        <w:t xml:space="preserve">Dissertasiyada </w:t>
      </w:r>
      <w:r w:rsidRPr="00A03817">
        <w:rPr>
          <w:rFonts w:ascii="Times New Roman" w:hAnsi="Times New Roman" w:cs="Times New Roman"/>
          <w:sz w:val="28"/>
          <w:szCs w:val="28"/>
        </w:rPr>
        <w:t>tədqiqatlar üçün qəbul olunmuş obyektivlik, tarixilik, sistemlilik, şərh, təhlil, müqayisəli təhlil, tənqidi təhlil</w:t>
      </w:r>
      <w:r w:rsidR="00A03817">
        <w:rPr>
          <w:rFonts w:ascii="Times New Roman" w:hAnsi="Times New Roman" w:cs="Times New Roman"/>
          <w:sz w:val="28"/>
          <w:szCs w:val="28"/>
        </w:rPr>
        <w:t xml:space="preserve">,ümumiləşmə </w:t>
      </w:r>
      <w:r w:rsidRPr="00A03817">
        <w:rPr>
          <w:rFonts w:ascii="Times New Roman" w:hAnsi="Times New Roman" w:cs="Times New Roman"/>
          <w:sz w:val="28"/>
          <w:szCs w:val="28"/>
        </w:rPr>
        <w:t>və s. kimi metodlardan istifadə etmiş və ümumiləşdirilmiş elmi nəticələr çıxar</w:t>
      </w:r>
      <w:r w:rsidR="00890DA9">
        <w:rPr>
          <w:rFonts w:ascii="Times New Roman" w:hAnsi="Times New Roman" w:cs="Times New Roman"/>
          <w:sz w:val="28"/>
          <w:szCs w:val="28"/>
        </w:rPr>
        <w:t>ıl</w:t>
      </w:r>
      <w:r w:rsidRPr="00A03817">
        <w:rPr>
          <w:rFonts w:ascii="Times New Roman" w:hAnsi="Times New Roman" w:cs="Times New Roman"/>
          <w:sz w:val="28"/>
          <w:szCs w:val="28"/>
        </w:rPr>
        <w:t xml:space="preserve">mışdır.   </w:t>
      </w:r>
    </w:p>
    <w:p w:rsidR="00C33F79" w:rsidRPr="00151DB1" w:rsidRDefault="00890DA9" w:rsidP="00A03817">
      <w:pPr>
        <w:spacing w:line="360" w:lineRule="auto"/>
        <w:ind w:firstLine="708"/>
        <w:jc w:val="both"/>
        <w:rPr>
          <w:rFonts w:ascii="Times New Roman" w:hAnsi="Times New Roman" w:cs="Times New Roman"/>
          <w:sz w:val="28"/>
          <w:szCs w:val="28"/>
        </w:rPr>
      </w:pPr>
      <w:r w:rsidRPr="00890DA9">
        <w:rPr>
          <w:rFonts w:ascii="Times New Roman" w:hAnsi="Times New Roman" w:cs="Times New Roman"/>
          <w:b/>
          <w:sz w:val="28"/>
          <w:szCs w:val="28"/>
        </w:rPr>
        <w:t xml:space="preserve">Dissertasiyanın elmi yeniliyi. </w:t>
      </w:r>
      <w:r w:rsidR="00C33F79" w:rsidRPr="00151DB1">
        <w:rPr>
          <w:rFonts w:ascii="Times New Roman" w:hAnsi="Times New Roman" w:cs="Times New Roman"/>
          <w:sz w:val="28"/>
          <w:szCs w:val="28"/>
        </w:rPr>
        <w:t>Tədqiqat işində bir sıra müddəalar elmi yenilik səciyyəsi daşıyır. Azərbaycan siyasətşünaslıq elmində ilk dəfə olaraq:</w:t>
      </w:r>
    </w:p>
    <w:p w:rsidR="00C33F79" w:rsidRDefault="00C33F79" w:rsidP="00C33F79">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Türkiyə ilə İran arasında məzhəb və rejim fərqlərinin olması, hakimiyyət dəyişiliklərinin ikitərəfli münasibətlərə təsiri göstərilmişdir.</w:t>
      </w:r>
    </w:p>
    <w:p w:rsidR="00C33F79" w:rsidRDefault="00C33F79" w:rsidP="00C33F79">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İki ölkə arasında münasibətlərin tarixi XX əsr boyu öyrənilmiş, əlaqələrin müasir dövr inkişaf dinamikası izlənilmişdir.</w:t>
      </w:r>
    </w:p>
    <w:p w:rsidR="00544473" w:rsidRDefault="00544473" w:rsidP="00C33F79">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Türkiyə ilə İran arasında münasibətlərə təsir göstərən faktorlar müəyyənləşdirilmiş və bunlara əsasən əlaqələrin perspektivləri istiqamətində proqnozlar irəli sürülmüşdür.</w:t>
      </w:r>
    </w:p>
    <w:p w:rsidR="00151DB1" w:rsidRDefault="00151DB1" w:rsidP="00C33F79">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Regional miqyasda, geosiyasi münasibətlər kontekstində Türkiyə-İran münasibətləri öyrənilmiş, Suriya münaqişəsində hər iki tərəfin mövqeyi öyrənilmiş və müəyyən nəticələrə gəlinmişdir.</w:t>
      </w:r>
    </w:p>
    <w:p w:rsidR="00151DB1" w:rsidRDefault="00151DB1" w:rsidP="00C33F79">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İki ölkə arasında müasir dövrdə münasibətlərdə müsbət məqamlar göstərilmiş, çatı</w:t>
      </w:r>
      <w:r w:rsidR="006C726B">
        <w:rPr>
          <w:rFonts w:ascii="Times New Roman" w:hAnsi="Times New Roman" w:cs="Times New Roman"/>
          <w:sz w:val="28"/>
          <w:szCs w:val="28"/>
        </w:rPr>
        <w:t>ş</w:t>
      </w:r>
      <w:r>
        <w:rPr>
          <w:rFonts w:ascii="Times New Roman" w:hAnsi="Times New Roman" w:cs="Times New Roman"/>
          <w:sz w:val="28"/>
          <w:szCs w:val="28"/>
        </w:rPr>
        <w:t>mazlıqlar müəyyənləşdirlmişdir.</w:t>
      </w:r>
    </w:p>
    <w:p w:rsidR="00151DB1" w:rsidRPr="00151DB1" w:rsidRDefault="00151DB1" w:rsidP="00151DB1">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Türkiyənin və İranın Ermənistan-Azərbaycan, Dağlıq Qarabağ münaqişəsində mövqeyi müəyyənləşdirilmişdir. Göstərilmişdir ki, Türkiyə bu münaqişdə daim Azərbaycanın ərazi bütövlüyünü dəstəkləmiş, Ermənistanla bütün diplomatik münasibələrini kəsmişdir. İranın münaqişədə ziddiyyətli mövqeyi və maraqları təhlil edilmişdir. </w:t>
      </w:r>
    </w:p>
    <w:p w:rsidR="00151DB1" w:rsidRDefault="00151DB1" w:rsidP="00C33F79">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Türkiyə ilə İran arasında münasibətlərin müasir dövr səviyyəsi öyrənilərək perspektivlər müəyyən olunmuşdur.   </w:t>
      </w:r>
    </w:p>
    <w:p w:rsidR="0026392E" w:rsidRPr="0026392E" w:rsidRDefault="00151DB1" w:rsidP="00E5368C">
      <w:pPr>
        <w:spacing w:after="0" w:line="360" w:lineRule="auto"/>
        <w:ind w:firstLine="708"/>
        <w:jc w:val="both"/>
        <w:rPr>
          <w:rFonts w:ascii="Times New Roman" w:hAnsi="Times New Roman" w:cs="Times New Roman"/>
          <w:sz w:val="28"/>
          <w:szCs w:val="28"/>
        </w:rPr>
      </w:pPr>
      <w:r w:rsidRPr="00151DB1">
        <w:rPr>
          <w:rFonts w:ascii="Times New Roman" w:hAnsi="Times New Roman" w:cs="Times New Roman"/>
          <w:b/>
          <w:sz w:val="28"/>
          <w:szCs w:val="28"/>
        </w:rPr>
        <w:t xml:space="preserve">Dissertasiyanın elmi və praktik əhəmiyyəti. </w:t>
      </w:r>
      <w:r w:rsidR="0026392E" w:rsidRPr="0026392E">
        <w:rPr>
          <w:rFonts w:ascii="Times New Roman" w:hAnsi="Times New Roman" w:cs="Times New Roman"/>
          <w:sz w:val="28"/>
          <w:szCs w:val="28"/>
        </w:rPr>
        <w:t xml:space="preserve">Dissertasiya işinin əsas müddəaları və nəticələrindənTürkiyə və İranın xarici siyasətinə, Yaxın Şərqdə təhlükəsizlik problemlərinə aid dərslik və dərs vəsaitlərinin hazırlanmasında istifadə oluna bilər. </w:t>
      </w:r>
    </w:p>
    <w:p w:rsidR="00727914" w:rsidRDefault="0026392E" w:rsidP="00E5368C">
      <w:pPr>
        <w:spacing w:after="0" w:line="360" w:lineRule="auto"/>
        <w:ind w:firstLine="708"/>
        <w:jc w:val="both"/>
        <w:rPr>
          <w:rFonts w:ascii="Times New Roman" w:hAnsi="Times New Roman" w:cs="Times New Roman"/>
          <w:sz w:val="28"/>
          <w:szCs w:val="28"/>
        </w:rPr>
      </w:pPr>
      <w:r w:rsidRPr="0026392E">
        <w:rPr>
          <w:rFonts w:ascii="Times New Roman" w:hAnsi="Times New Roman" w:cs="Times New Roman"/>
          <w:sz w:val="28"/>
          <w:szCs w:val="28"/>
        </w:rPr>
        <w:t xml:space="preserve">Universitetlərin beynəlxalq münasibətlər, regionşünaslıq, tarix və politologiya ixtisasları üzrə təhsil alan tələbələri üçün mühazirə mətnlərinin hazırlanmasında yardımçı istiqamət kimi çıxış edə bilər. </w:t>
      </w:r>
    </w:p>
    <w:p w:rsidR="001D551A" w:rsidRPr="0026392E" w:rsidRDefault="00727914" w:rsidP="00E5368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Beynəlxalq münasibətlər, ictimai humanitar elmlər sahəsində konfrans və simpoziumların ke</w:t>
      </w:r>
      <w:r w:rsidR="00E56DBC">
        <w:rPr>
          <w:rFonts w:ascii="Times New Roman" w:hAnsi="Times New Roman" w:cs="Times New Roman"/>
          <w:sz w:val="28"/>
          <w:szCs w:val="28"/>
        </w:rPr>
        <w:t>ç</w:t>
      </w:r>
      <w:r>
        <w:rPr>
          <w:rFonts w:ascii="Times New Roman" w:hAnsi="Times New Roman" w:cs="Times New Roman"/>
          <w:sz w:val="28"/>
          <w:szCs w:val="28"/>
        </w:rPr>
        <w:t>irilməsində</w:t>
      </w:r>
      <w:r w:rsidR="00E5368C">
        <w:rPr>
          <w:rFonts w:ascii="Times New Roman" w:hAnsi="Times New Roman" w:cs="Times New Roman"/>
          <w:sz w:val="28"/>
          <w:szCs w:val="28"/>
        </w:rPr>
        <w:t>, T</w:t>
      </w:r>
      <w:r>
        <w:rPr>
          <w:rFonts w:ascii="Times New Roman" w:hAnsi="Times New Roman" w:cs="Times New Roman"/>
          <w:sz w:val="28"/>
          <w:szCs w:val="28"/>
        </w:rPr>
        <w:t xml:space="preserve">ürkiyə və İranın xarici siyasət problemlərinə aid məqalə və tezislərin yazılmasında istifadə oluna bilər. </w:t>
      </w:r>
    </w:p>
    <w:p w:rsidR="000C3DEA" w:rsidRDefault="00E5368C" w:rsidP="00E5368C">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tab/>
      </w:r>
      <w:r w:rsidRPr="00E5368C">
        <w:rPr>
          <w:rFonts w:ascii="Times New Roman" w:hAnsi="Times New Roman" w:cs="Times New Roman"/>
          <w:b/>
          <w:sz w:val="28"/>
          <w:szCs w:val="28"/>
        </w:rPr>
        <w:t>İşin aprobasiyası.</w:t>
      </w:r>
      <w:r w:rsidR="006B10C0" w:rsidRPr="0076238D">
        <w:rPr>
          <w:rFonts w:ascii="Times New Roman" w:hAnsi="Times New Roman" w:cs="Times New Roman"/>
          <w:sz w:val="28"/>
          <w:szCs w:val="28"/>
        </w:rPr>
        <w:t>Dissertasiya işi Azərbacan Dillər Universitetinin Regionşünaslıq və Beynəlxalq münasibətlər fakültəsinin “Beynəlxalq münasibətlər” kafedrasında yerinə</w:t>
      </w:r>
      <w:r w:rsidR="007743DA" w:rsidRPr="0076238D">
        <w:rPr>
          <w:rFonts w:ascii="Times New Roman" w:hAnsi="Times New Roman" w:cs="Times New Roman"/>
          <w:sz w:val="28"/>
          <w:szCs w:val="28"/>
        </w:rPr>
        <w:t xml:space="preserve"> yetirilmişdir. İş </w:t>
      </w:r>
      <w:r w:rsidR="0076238D">
        <w:rPr>
          <w:rFonts w:ascii="Times New Roman" w:hAnsi="Times New Roman" w:cs="Times New Roman"/>
          <w:sz w:val="28"/>
          <w:szCs w:val="28"/>
        </w:rPr>
        <w:t>“Beynəlxalq münasibətlər” kafedrasın</w:t>
      </w:r>
      <w:r w:rsidR="0059367B">
        <w:rPr>
          <w:rFonts w:ascii="Times New Roman" w:hAnsi="Times New Roman" w:cs="Times New Roman"/>
          <w:sz w:val="28"/>
          <w:szCs w:val="28"/>
        </w:rPr>
        <w:t xml:space="preserve">da </w:t>
      </w:r>
      <w:r w:rsidR="0098173C" w:rsidRPr="0098173C">
        <w:rPr>
          <w:rFonts w:ascii="Times New Roman" w:hAnsi="Times New Roman" w:cs="Times New Roman"/>
          <w:color w:val="000000" w:themeColor="text1"/>
          <w:sz w:val="28"/>
          <w:szCs w:val="28"/>
        </w:rPr>
        <w:t xml:space="preserve">müzakirə olunaraq </w:t>
      </w:r>
      <w:r w:rsidR="0098173C">
        <w:rPr>
          <w:rFonts w:ascii="Times New Roman" w:hAnsi="Times New Roman" w:cs="Times New Roman"/>
          <w:color w:val="000000" w:themeColor="text1"/>
          <w:sz w:val="28"/>
          <w:szCs w:val="28"/>
        </w:rPr>
        <w:t>müdafiəyə tövsiyə</w:t>
      </w:r>
      <w:r w:rsidR="000C3DEA">
        <w:rPr>
          <w:rFonts w:ascii="Times New Roman" w:hAnsi="Times New Roman" w:cs="Times New Roman"/>
          <w:color w:val="000000" w:themeColor="text1"/>
          <w:sz w:val="28"/>
          <w:szCs w:val="28"/>
        </w:rPr>
        <w:t xml:space="preserve"> edilmişdir</w:t>
      </w:r>
      <w:r w:rsidR="0098173C">
        <w:rPr>
          <w:rFonts w:ascii="Times New Roman" w:hAnsi="Times New Roman" w:cs="Times New Roman"/>
          <w:color w:val="000000" w:themeColor="text1"/>
          <w:sz w:val="28"/>
          <w:szCs w:val="28"/>
        </w:rPr>
        <w:t>.</w:t>
      </w:r>
    </w:p>
    <w:p w:rsidR="00D93EF6" w:rsidRDefault="000C3DEA" w:rsidP="00E5368C">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ab/>
        <w:t xml:space="preserve">Mövzunun müxtəlif istiqamətləri müəllifin </w:t>
      </w:r>
      <w:r w:rsidR="00D93EF6" w:rsidRPr="00D93EF6">
        <w:rPr>
          <w:rFonts w:ascii="Times New Roman" w:hAnsi="Times New Roman" w:cs="Times New Roman"/>
          <w:color w:val="000000" w:themeColor="text1"/>
          <w:sz w:val="28"/>
          <w:szCs w:val="28"/>
        </w:rPr>
        <w:t>"Müasir dövrdə Türkiyə-İran əməkdaşlığının əsas istiqamətləri", "Suriya böhranının Türkiyə-İran münasibətlərinə tə</w:t>
      </w:r>
      <w:r w:rsidR="00D93EF6">
        <w:rPr>
          <w:rFonts w:ascii="Times New Roman" w:hAnsi="Times New Roman" w:cs="Times New Roman"/>
          <w:color w:val="000000" w:themeColor="text1"/>
          <w:sz w:val="28"/>
          <w:szCs w:val="28"/>
        </w:rPr>
        <w:t xml:space="preserve">siri" adlı məqalələrində öz əksini tapmışdır. </w:t>
      </w:r>
    </w:p>
    <w:p w:rsidR="00BE491D" w:rsidRPr="008F284B" w:rsidRDefault="007B2483" w:rsidP="00E5368C">
      <w:pPr>
        <w:spacing w:after="0" w:line="360" w:lineRule="auto"/>
        <w:jc w:val="both"/>
        <w:rPr>
          <w:rFonts w:ascii="Times New Roman" w:hAnsi="Times New Roman" w:cs="Times New Roman"/>
          <w:sz w:val="28"/>
          <w:szCs w:val="28"/>
        </w:rPr>
      </w:pPr>
      <w:r>
        <w:rPr>
          <w:rFonts w:ascii="Times New Roman" w:hAnsi="Times New Roman" w:cs="Times New Roman"/>
          <w:color w:val="000000" w:themeColor="text1"/>
          <w:sz w:val="28"/>
          <w:szCs w:val="28"/>
        </w:rPr>
        <w:tab/>
      </w:r>
      <w:r w:rsidRPr="007B2483">
        <w:rPr>
          <w:rFonts w:ascii="Times New Roman" w:hAnsi="Times New Roman" w:cs="Times New Roman"/>
          <w:b/>
          <w:color w:val="000000" w:themeColor="text1"/>
          <w:sz w:val="28"/>
          <w:szCs w:val="28"/>
        </w:rPr>
        <w:t xml:space="preserve">Dissertasiyanın strukturu.  </w:t>
      </w:r>
      <w:r w:rsidR="008F284B" w:rsidRPr="008F284B">
        <w:rPr>
          <w:rFonts w:ascii="Times New Roman" w:hAnsi="Times New Roman" w:cs="Times New Roman"/>
          <w:color w:val="000000" w:themeColor="text1"/>
          <w:sz w:val="28"/>
          <w:szCs w:val="28"/>
        </w:rPr>
        <w:t xml:space="preserve">Dissertasiya giriş, iki fəsil, 4 yarımfəsil, nəticə və istifadə olunmuş ədəbiyyat siyahısından ibarətdir. </w:t>
      </w:r>
    </w:p>
    <w:p w:rsidR="00A8798E" w:rsidRDefault="00A8798E" w:rsidP="00A8798E">
      <w:pPr>
        <w:rPr>
          <w:rFonts w:ascii="Times New Roman" w:hAnsi="Times New Roman" w:cs="Times New Roman"/>
          <w:sz w:val="28"/>
          <w:szCs w:val="28"/>
        </w:rPr>
      </w:pPr>
    </w:p>
    <w:p w:rsidR="00BE43F7" w:rsidRPr="00BE43F7" w:rsidRDefault="00BE43F7" w:rsidP="00EC5F0F">
      <w:pPr>
        <w:jc w:val="center"/>
        <w:rPr>
          <w:rFonts w:ascii="Times New Roman" w:hAnsi="Times New Roman" w:cs="Times New Roman"/>
          <w:b/>
          <w:sz w:val="28"/>
          <w:szCs w:val="28"/>
        </w:rPr>
      </w:pPr>
      <w:r w:rsidRPr="00BE43F7">
        <w:rPr>
          <w:rFonts w:ascii="Times New Roman" w:hAnsi="Times New Roman" w:cs="Times New Roman"/>
          <w:b/>
          <w:sz w:val="28"/>
          <w:szCs w:val="28"/>
        </w:rPr>
        <w:lastRenderedPageBreak/>
        <w:t>I FƏSİL</w:t>
      </w:r>
    </w:p>
    <w:p w:rsidR="005B2545" w:rsidRDefault="00BE43F7">
      <w:pPr>
        <w:rPr>
          <w:rFonts w:ascii="Times New Roman" w:hAnsi="Times New Roman" w:cs="Times New Roman"/>
          <w:b/>
          <w:sz w:val="28"/>
          <w:szCs w:val="28"/>
        </w:rPr>
      </w:pPr>
      <w:r w:rsidRPr="00BE43F7">
        <w:rPr>
          <w:rFonts w:ascii="Times New Roman" w:hAnsi="Times New Roman" w:cs="Times New Roman"/>
          <w:b/>
          <w:sz w:val="28"/>
          <w:szCs w:val="28"/>
        </w:rPr>
        <w:t xml:space="preserve">     TÜRKİYƏ-İRAN MÜNASİBƏTLƏRİNİ ŞƏRTLƏNDİRƏN AMİLLƏR </w:t>
      </w:r>
    </w:p>
    <w:p w:rsidR="00BE43F7" w:rsidRDefault="00BE43F7" w:rsidP="00BE43F7">
      <w:pPr>
        <w:pStyle w:val="a3"/>
        <w:numPr>
          <w:ilvl w:val="1"/>
          <w:numId w:val="1"/>
        </w:numPr>
        <w:jc w:val="center"/>
        <w:rPr>
          <w:rFonts w:ascii="Times New Roman" w:hAnsi="Times New Roman" w:cs="Times New Roman"/>
          <w:b/>
          <w:sz w:val="28"/>
          <w:szCs w:val="28"/>
        </w:rPr>
      </w:pPr>
      <w:r w:rsidRPr="00BE43F7">
        <w:rPr>
          <w:rFonts w:ascii="Times New Roman" w:hAnsi="Times New Roman" w:cs="Times New Roman"/>
          <w:b/>
          <w:sz w:val="28"/>
          <w:szCs w:val="28"/>
        </w:rPr>
        <w:t>İran İslam Respublikası və Türkiyə Cümhuriyyəti arasında  münasibətlərin qurulması, inkişaf tarixi və dinamikası</w:t>
      </w:r>
    </w:p>
    <w:p w:rsidR="00BE43F7" w:rsidRDefault="00BE43F7" w:rsidP="00BE43F7">
      <w:pPr>
        <w:pStyle w:val="a3"/>
        <w:rPr>
          <w:rFonts w:ascii="Times New Roman" w:hAnsi="Times New Roman" w:cs="Times New Roman"/>
          <w:b/>
          <w:sz w:val="28"/>
          <w:szCs w:val="28"/>
        </w:rPr>
      </w:pPr>
    </w:p>
    <w:p w:rsidR="00BE43F7" w:rsidRDefault="00B63590" w:rsidP="00936A76">
      <w:pPr>
        <w:pStyle w:val="a3"/>
        <w:spacing w:line="360" w:lineRule="auto"/>
        <w:ind w:left="0" w:firstLine="696"/>
        <w:jc w:val="both"/>
        <w:rPr>
          <w:rFonts w:ascii="Times New Roman" w:hAnsi="Times New Roman" w:cs="Times New Roman"/>
          <w:sz w:val="28"/>
          <w:szCs w:val="28"/>
        </w:rPr>
      </w:pPr>
      <w:r w:rsidRPr="00B63590">
        <w:rPr>
          <w:rFonts w:ascii="Times New Roman" w:hAnsi="Times New Roman" w:cs="Times New Roman"/>
          <w:sz w:val="28"/>
          <w:szCs w:val="28"/>
        </w:rPr>
        <w:t xml:space="preserve">Türkiyə ilə İran arasında münasibətlərin qədim tarixi vardır. </w:t>
      </w:r>
      <w:r w:rsidR="00C20E4F">
        <w:rPr>
          <w:rFonts w:ascii="Times New Roman" w:hAnsi="Times New Roman" w:cs="Times New Roman"/>
          <w:sz w:val="28"/>
          <w:szCs w:val="28"/>
        </w:rPr>
        <w:t xml:space="preserve">İran-Türkiyə münasibətlərinin qurulmasına bir sıra amillər təsir göstərmişdir. Tarix boyu hər iki dövlətin rejimlərinin fərqli olması onların qlobal və regional sistemdə mövqeyinə, eləcə də ikitərəfli münasibətlərə ciddi şəkildə təsir göstərmişdir.  </w:t>
      </w:r>
    </w:p>
    <w:p w:rsidR="00DD5EFF" w:rsidRDefault="00936A76" w:rsidP="00DD5EFF">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ab/>
      </w:r>
      <w:r w:rsidR="00DD5EFF">
        <w:rPr>
          <w:rFonts w:ascii="Times New Roman" w:hAnsi="Times New Roman" w:cs="Times New Roman"/>
          <w:sz w:val="28"/>
          <w:szCs w:val="28"/>
        </w:rPr>
        <w:t xml:space="preserve">Türklərlə iranlıların münasibətləri bu iki dövlətin İslamı qəbul etməsi ilə başlayıb. Türklər həmin dövrdə Mərkəzi Asiyadan qərbə axın edərək iranlılarla qarşılaşdılar. Bu qarşılaşma hər iki mədəniyyətə də çox dərin şəkildə təsir göstərdi.  Bir tərəfdən türklər fars mədəniyyətini mənimsədiyi halda, digər tərəfdən hərbi baxımdan özlərindən daha zəif olan iranlıları öz idarəçiliklərinə tabe etdilər. </w:t>
      </w:r>
      <w:r w:rsidR="00D13F1A">
        <w:rPr>
          <w:rFonts w:ascii="Times New Roman" w:hAnsi="Times New Roman" w:cs="Times New Roman"/>
          <w:sz w:val="28"/>
          <w:szCs w:val="28"/>
        </w:rPr>
        <w:tab/>
      </w:r>
      <w:r w:rsidR="00D13F1A">
        <w:rPr>
          <w:rFonts w:ascii="Times New Roman" w:hAnsi="Times New Roman" w:cs="Times New Roman"/>
          <w:sz w:val="28"/>
          <w:szCs w:val="28"/>
        </w:rPr>
        <w:tab/>
      </w:r>
      <w:r w:rsidR="00DD5EFF">
        <w:rPr>
          <w:rFonts w:ascii="Times New Roman" w:hAnsi="Times New Roman" w:cs="Times New Roman"/>
          <w:sz w:val="28"/>
          <w:szCs w:val="28"/>
        </w:rPr>
        <w:t>XX əsrə qədər İranda yaradılmış hər bir dövlət bir türk xanədanı tərəfindən idarə olunurdu. Eyni zamanda türk dili fars dilindən bir çox kəliməni mənimsəyərək İran mədəniyyətindən dərin şəkildə təsirləndi. Sənət, elm və dövlət idarəçiliyi istiqamətində türklər iranlılardan çox şey öyrəndilər. Məsələn, Səlcuqlar dövlətinin ən parlaq dövrü olan Alparslan və Məlikşah zamanında xidmət edən vəzir Nizamülmülk İranlı bir dövlət adamı idi.</w:t>
      </w:r>
    </w:p>
    <w:p w:rsidR="003F24B6" w:rsidRDefault="00936A76" w:rsidP="00DD5EFF">
      <w:pPr>
        <w:pStyle w:val="a3"/>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Osmanlı və Səfə</w:t>
      </w:r>
      <w:r w:rsidR="00DD0D3A">
        <w:rPr>
          <w:rFonts w:ascii="Times New Roman" w:hAnsi="Times New Roman" w:cs="Times New Roman"/>
          <w:sz w:val="28"/>
          <w:szCs w:val="28"/>
        </w:rPr>
        <w:t>vilər</w:t>
      </w:r>
      <w:r>
        <w:rPr>
          <w:rFonts w:ascii="Times New Roman" w:hAnsi="Times New Roman" w:cs="Times New Roman"/>
          <w:sz w:val="28"/>
          <w:szCs w:val="28"/>
        </w:rPr>
        <w:t xml:space="preserve"> dövrünə nəzər saldıqda hər iki tərəfin türk olmasına baxmayaraq, şiə və sünni məzhəblərinə ayırmalara görə bu dövlətlər bir-birinə düşmən və rəqib olmuşlar.</w:t>
      </w:r>
      <w:r w:rsidR="0009429E">
        <w:rPr>
          <w:rFonts w:ascii="Times New Roman" w:hAnsi="Times New Roman" w:cs="Times New Roman"/>
          <w:sz w:val="28"/>
          <w:szCs w:val="28"/>
        </w:rPr>
        <w:tab/>
      </w:r>
      <w:r w:rsidR="0009429E">
        <w:rPr>
          <w:rFonts w:ascii="Times New Roman" w:hAnsi="Times New Roman" w:cs="Times New Roman"/>
          <w:sz w:val="28"/>
          <w:szCs w:val="28"/>
        </w:rPr>
        <w:tab/>
      </w:r>
      <w:r w:rsidR="0009429E">
        <w:rPr>
          <w:rFonts w:ascii="Times New Roman" w:hAnsi="Times New Roman" w:cs="Times New Roman"/>
          <w:sz w:val="28"/>
          <w:szCs w:val="28"/>
        </w:rPr>
        <w:tab/>
      </w:r>
      <w:r w:rsidR="0009429E">
        <w:rPr>
          <w:rFonts w:ascii="Times New Roman" w:hAnsi="Times New Roman" w:cs="Times New Roman"/>
          <w:sz w:val="28"/>
          <w:szCs w:val="28"/>
        </w:rPr>
        <w:tab/>
      </w:r>
      <w:r w:rsidR="0009429E">
        <w:rPr>
          <w:rFonts w:ascii="Times New Roman" w:hAnsi="Times New Roman" w:cs="Times New Roman"/>
          <w:sz w:val="28"/>
          <w:szCs w:val="28"/>
        </w:rPr>
        <w:tab/>
      </w:r>
      <w:r w:rsidR="0009429E">
        <w:rPr>
          <w:rFonts w:ascii="Times New Roman" w:hAnsi="Times New Roman" w:cs="Times New Roman"/>
          <w:sz w:val="28"/>
          <w:szCs w:val="28"/>
        </w:rPr>
        <w:tab/>
      </w:r>
      <w:r w:rsidR="0009429E">
        <w:rPr>
          <w:rFonts w:ascii="Times New Roman" w:hAnsi="Times New Roman" w:cs="Times New Roman"/>
          <w:sz w:val="28"/>
          <w:szCs w:val="28"/>
        </w:rPr>
        <w:tab/>
      </w:r>
      <w:r w:rsidR="0009429E">
        <w:rPr>
          <w:rFonts w:ascii="Times New Roman" w:hAnsi="Times New Roman" w:cs="Times New Roman"/>
          <w:sz w:val="28"/>
          <w:szCs w:val="28"/>
        </w:rPr>
        <w:tab/>
      </w:r>
      <w:r w:rsidR="0009429E">
        <w:rPr>
          <w:rFonts w:ascii="Times New Roman" w:hAnsi="Times New Roman" w:cs="Times New Roman"/>
          <w:sz w:val="28"/>
          <w:szCs w:val="28"/>
        </w:rPr>
        <w:tab/>
      </w:r>
      <w:r w:rsidR="0009429E">
        <w:rPr>
          <w:rFonts w:ascii="Times New Roman" w:hAnsi="Times New Roman" w:cs="Times New Roman"/>
          <w:sz w:val="28"/>
          <w:szCs w:val="28"/>
        </w:rPr>
        <w:tab/>
        <w:t>XVI-XVII əsrlərdə Səfə</w:t>
      </w:r>
      <w:r w:rsidR="00D13F1A">
        <w:rPr>
          <w:rFonts w:ascii="Times New Roman" w:hAnsi="Times New Roman" w:cs="Times New Roman"/>
          <w:sz w:val="28"/>
          <w:szCs w:val="28"/>
        </w:rPr>
        <w:t>vi Osmanlı arasında</w:t>
      </w:r>
      <w:r w:rsidR="0009429E">
        <w:rPr>
          <w:rFonts w:ascii="Times New Roman" w:hAnsi="Times New Roman" w:cs="Times New Roman"/>
          <w:sz w:val="28"/>
          <w:szCs w:val="28"/>
        </w:rPr>
        <w:t xml:space="preserve"> dəfələrlə müharibə</w:t>
      </w:r>
      <w:r w:rsidR="00D13F1A">
        <w:rPr>
          <w:rFonts w:ascii="Times New Roman" w:hAnsi="Times New Roman" w:cs="Times New Roman"/>
          <w:sz w:val="28"/>
          <w:szCs w:val="28"/>
        </w:rPr>
        <w:t>olub</w:t>
      </w:r>
      <w:r w:rsidR="0009429E">
        <w:rPr>
          <w:rFonts w:ascii="Times New Roman" w:hAnsi="Times New Roman" w:cs="Times New Roman"/>
          <w:sz w:val="28"/>
          <w:szCs w:val="28"/>
        </w:rPr>
        <w:t>. Bu müharibələrdə heç bir tərəf üstünlük qazanmasa da, Avropa təhdidlərinə qarşı tərəflər bir-birilərini zəiflətdilər. Nəticədə 1639-cu il “Qəsri-Şirin müqaviləsi” ilə Türk-İran sərhəddi müəyyənləşdirildi. Bu sərhəd indiyədək öz keçərliliyini davam etdirir.</w:t>
      </w:r>
      <w:r w:rsidR="00DD5EFF">
        <w:rPr>
          <w:rFonts w:ascii="Times New Roman" w:hAnsi="Times New Roman" w:cs="Times New Roman"/>
          <w:sz w:val="28"/>
          <w:szCs w:val="28"/>
        </w:rPr>
        <w:tab/>
      </w:r>
    </w:p>
    <w:p w:rsidR="00747E17" w:rsidRDefault="001C7DBA" w:rsidP="003B43C0">
      <w:pPr>
        <w:pStyle w:val="a3"/>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Birinci d</w:t>
      </w:r>
      <w:r w:rsidR="002119BC">
        <w:rPr>
          <w:rFonts w:ascii="Times New Roman" w:hAnsi="Times New Roman" w:cs="Times New Roman"/>
          <w:sz w:val="28"/>
          <w:szCs w:val="28"/>
        </w:rPr>
        <w:t>ünya</w:t>
      </w:r>
      <w:r>
        <w:rPr>
          <w:rFonts w:ascii="Times New Roman" w:hAnsi="Times New Roman" w:cs="Times New Roman"/>
          <w:sz w:val="28"/>
          <w:szCs w:val="28"/>
        </w:rPr>
        <w:t xml:space="preserve"> m</w:t>
      </w:r>
      <w:r w:rsidR="008A6C9D" w:rsidRPr="008A6C9D">
        <w:rPr>
          <w:rFonts w:ascii="Times New Roman" w:hAnsi="Times New Roman" w:cs="Times New Roman"/>
          <w:sz w:val="28"/>
          <w:szCs w:val="28"/>
        </w:rPr>
        <w:t>üharibəsindən sonra İranla Türkiyə arasında siyasi və diplomatik əlaqələ</w:t>
      </w:r>
      <w:r w:rsidR="00285358">
        <w:rPr>
          <w:rFonts w:ascii="Times New Roman" w:hAnsi="Times New Roman" w:cs="Times New Roman"/>
          <w:sz w:val="28"/>
          <w:szCs w:val="28"/>
        </w:rPr>
        <w:t>rin yaranması ç</w:t>
      </w:r>
      <w:r w:rsidR="008A6C9D" w:rsidRPr="008A6C9D">
        <w:rPr>
          <w:rFonts w:ascii="Times New Roman" w:hAnsi="Times New Roman" w:cs="Times New Roman"/>
          <w:sz w:val="28"/>
          <w:szCs w:val="28"/>
        </w:rPr>
        <w:t>ətin, bir-birinə bənzər mürəkkəb beynəlxalq şəraitdə baş verirdi.</w:t>
      </w:r>
      <w:r w:rsidR="003B43C0" w:rsidRPr="003B43C0">
        <w:rPr>
          <w:rFonts w:ascii="Times New Roman" w:hAnsi="Times New Roman" w:cs="Times New Roman"/>
          <w:sz w:val="28"/>
          <w:szCs w:val="28"/>
        </w:rPr>
        <w:t xml:space="preserve">Türkiyənin istər daxili, istərsə də beynəlxalq vəziyyətinin </w:t>
      </w:r>
      <w:r w:rsidR="003B43C0" w:rsidRPr="003B43C0">
        <w:rPr>
          <w:rFonts w:ascii="Times New Roman" w:hAnsi="Times New Roman" w:cs="Times New Roman"/>
          <w:sz w:val="28"/>
          <w:szCs w:val="28"/>
        </w:rPr>
        <w:lastRenderedPageBreak/>
        <w:t>pisləşməsinə səbəb ingilislər tərəfindən hazırlanan və həyata keçirilən Anadoluya yunan muzdlu ordu birləşmələrinin və Fransa qoşunlarının çıxarılması olmuşdu. İranın da daxili və</w:t>
      </w:r>
      <w:r w:rsidR="00377C23">
        <w:rPr>
          <w:rFonts w:ascii="Times New Roman" w:hAnsi="Times New Roman" w:cs="Times New Roman"/>
          <w:sz w:val="28"/>
          <w:szCs w:val="28"/>
        </w:rPr>
        <w:t xml:space="preserve"> bey</w:t>
      </w:r>
      <w:r w:rsidR="003B43C0" w:rsidRPr="003B43C0">
        <w:rPr>
          <w:rFonts w:ascii="Times New Roman" w:hAnsi="Times New Roman" w:cs="Times New Roman"/>
          <w:sz w:val="28"/>
          <w:szCs w:val="28"/>
        </w:rPr>
        <w:t>nəlxalq vəziyyətinin gərginləşməsində 1919-cu ilin avqustunda bağlanmış İngiltərə-İran müqaviləsinin xüsusi rolu var idi</w:t>
      </w:r>
      <w:r w:rsidR="00A8798E">
        <w:rPr>
          <w:rFonts w:ascii="Times New Roman" w:hAnsi="Times New Roman" w:cs="Times New Roman"/>
          <w:sz w:val="28"/>
          <w:szCs w:val="28"/>
        </w:rPr>
        <w:t xml:space="preserve"> (1)</w:t>
      </w:r>
      <w:r w:rsidR="003B43C0" w:rsidRPr="003B43C0">
        <w:rPr>
          <w:rFonts w:ascii="Times New Roman" w:hAnsi="Times New Roman" w:cs="Times New Roman"/>
          <w:sz w:val="28"/>
          <w:szCs w:val="28"/>
        </w:rPr>
        <w:t>.Belə mürəkkəb və gərgin şəraitdə ərazi iddialarını həll etmək, möhkəm qarşılıqlı anlaşmaya əsaslanan dostluq əlaqələri yaratmaq xeyli çətinləşirdi. Eyni zamanda hər iki ölkənin xalqları xarici müdaxiləyə və daxili parçalanmaya qarşı milli azadlıq mübarizəsinə başlamışdı.</w:t>
      </w:r>
      <w:r w:rsidR="00E90A59" w:rsidRPr="00E90A59">
        <w:rPr>
          <w:rFonts w:ascii="Times New Roman" w:hAnsi="Times New Roman" w:cs="Times New Roman"/>
          <w:sz w:val="28"/>
          <w:szCs w:val="28"/>
        </w:rPr>
        <w:t>Qeyd edilməlidir ki, eyni vəziyyətdə olmalarına baxmayaraq İranla-Türkiyə arasında gərginlik davam etməkdə idi. XVI əsrdən XX əsrin əvvəllərinə qədər bu dövlətlər arasında müxtəlif xarakterli münaqişələr, sərhəd toqquşmal</w:t>
      </w:r>
      <w:r w:rsidR="00132B62">
        <w:rPr>
          <w:rFonts w:ascii="Times New Roman" w:hAnsi="Times New Roman" w:cs="Times New Roman"/>
          <w:sz w:val="28"/>
          <w:szCs w:val="28"/>
        </w:rPr>
        <w:t>a</w:t>
      </w:r>
      <w:r w:rsidR="00E90A59" w:rsidRPr="00E90A59">
        <w:rPr>
          <w:rFonts w:ascii="Times New Roman" w:hAnsi="Times New Roman" w:cs="Times New Roman"/>
          <w:sz w:val="28"/>
          <w:szCs w:val="28"/>
        </w:rPr>
        <w:t>rı baş vermişdi. Uzun illər davam edən sərhəd toqquşmalarını həll etmək üçün bir sıra rəsmi sənəd, o cümlədən sərhəd müqaviləsi bağlanmışdı. Lakin bu müqavilə tərəflərə əbədi barışıq gətirmə</w:t>
      </w:r>
      <w:r w:rsidR="00CE00BE">
        <w:rPr>
          <w:rFonts w:ascii="Times New Roman" w:hAnsi="Times New Roman" w:cs="Times New Roman"/>
          <w:sz w:val="28"/>
          <w:szCs w:val="28"/>
        </w:rPr>
        <w:t>miş</w:t>
      </w:r>
      <w:r w:rsidR="00E90A59" w:rsidRPr="00E90A59">
        <w:rPr>
          <w:rFonts w:ascii="Times New Roman" w:hAnsi="Times New Roman" w:cs="Times New Roman"/>
          <w:sz w:val="28"/>
          <w:szCs w:val="28"/>
        </w:rPr>
        <w:t>di</w:t>
      </w:r>
      <w:r w:rsidR="00A8798E">
        <w:rPr>
          <w:rFonts w:ascii="Times New Roman" w:hAnsi="Times New Roman" w:cs="Times New Roman"/>
          <w:sz w:val="28"/>
          <w:szCs w:val="28"/>
        </w:rPr>
        <w:t xml:space="preserve"> (56)</w:t>
      </w:r>
      <w:r w:rsidR="00E90A59">
        <w:rPr>
          <w:rFonts w:ascii="Times New Roman" w:hAnsi="Times New Roman" w:cs="Times New Roman"/>
          <w:sz w:val="28"/>
          <w:szCs w:val="28"/>
        </w:rPr>
        <w:t>.</w:t>
      </w:r>
      <w:r w:rsidR="00CE00BE">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r>
      <w:r w:rsidR="00380820">
        <w:rPr>
          <w:rFonts w:ascii="Times New Roman" w:hAnsi="Times New Roman" w:cs="Times New Roman"/>
          <w:sz w:val="28"/>
          <w:szCs w:val="28"/>
        </w:rPr>
        <w:t xml:space="preserve">Birinci Dünya Müharibəsindən sonra Osmanlı dövləti yerinə yaradılan Türkiyə Cümhuriyyətinin ilk illərində iki ölkə arasında sərhədlərin uyğunsuzluğu əsas problemlərdən biri idi. </w:t>
      </w:r>
      <w:r w:rsidR="00747E17" w:rsidRPr="00747E17">
        <w:rPr>
          <w:rFonts w:ascii="Times New Roman" w:hAnsi="Times New Roman" w:cs="Times New Roman"/>
          <w:sz w:val="28"/>
          <w:szCs w:val="28"/>
        </w:rPr>
        <w:t>Türkiyə Cümhuriyyə</w:t>
      </w:r>
      <w:r w:rsidR="005D359C">
        <w:rPr>
          <w:rFonts w:ascii="Times New Roman" w:hAnsi="Times New Roman" w:cs="Times New Roman"/>
          <w:sz w:val="28"/>
          <w:szCs w:val="28"/>
        </w:rPr>
        <w:t>tinin elan olunmasından</w:t>
      </w:r>
      <w:r w:rsidR="00747E17" w:rsidRPr="00747E17">
        <w:rPr>
          <w:rFonts w:ascii="Times New Roman" w:hAnsi="Times New Roman" w:cs="Times New Roman"/>
          <w:sz w:val="28"/>
          <w:szCs w:val="28"/>
        </w:rPr>
        <w:t xml:space="preserve"> 3 gün əvvəl 1923-</w:t>
      </w:r>
      <w:r w:rsidR="005D359C">
        <w:rPr>
          <w:rFonts w:ascii="Times New Roman" w:hAnsi="Times New Roman" w:cs="Times New Roman"/>
          <w:sz w:val="28"/>
          <w:szCs w:val="28"/>
        </w:rPr>
        <w:t>cü il oktyabrın 26-da Rza</w:t>
      </w:r>
      <w:r w:rsidR="00747E17" w:rsidRPr="00747E17">
        <w:rPr>
          <w:rFonts w:ascii="Times New Roman" w:hAnsi="Times New Roman" w:cs="Times New Roman"/>
          <w:sz w:val="28"/>
          <w:szCs w:val="28"/>
        </w:rPr>
        <w:t xml:space="preserve"> Pəhləvi özünü şah elan etdi. İranda ən son türk xanədanı olan Qacarlara son verərək Pəhləvi xanədanını qurdu.Türkiyə Cümhuriyyətinin elan edilməsindən sonra Türkiyə ilə İran arasında münasibətlərdə irəliləyiş baş verdi. İki ölkənin sərhəd bölgəsində yaşayan kürd aşirətləri problemlər yaradırdı. Sərhəddin ərazi üzərində tam müəyyyənləşməməsi təhlükəsizlik gücləri ararsında sərhəd məsələsinə aid gərginliklərin yaranmasına səbəb olurdu. 1932-ci ildə sərhəd dəyişiklliyi edilərək başqa bir torpaq </w:t>
      </w:r>
      <w:r w:rsidR="005D359C">
        <w:rPr>
          <w:rFonts w:ascii="Times New Roman" w:hAnsi="Times New Roman" w:cs="Times New Roman"/>
          <w:sz w:val="28"/>
          <w:szCs w:val="28"/>
        </w:rPr>
        <w:t>əvəzinə</w:t>
      </w:r>
      <w:r w:rsidR="00747E17" w:rsidRPr="00747E17">
        <w:rPr>
          <w:rFonts w:ascii="Times New Roman" w:hAnsi="Times New Roman" w:cs="Times New Roman"/>
          <w:sz w:val="28"/>
          <w:szCs w:val="28"/>
        </w:rPr>
        <w:t xml:space="preserve"> Kiçik Ağrı Dağının tamamilə Türk sərhədləri </w:t>
      </w:r>
      <w:r w:rsidR="00D948C3">
        <w:rPr>
          <w:rFonts w:ascii="Times New Roman" w:hAnsi="Times New Roman" w:cs="Times New Roman"/>
          <w:sz w:val="28"/>
          <w:szCs w:val="28"/>
        </w:rPr>
        <w:t>daxilinə verilməsilə</w:t>
      </w:r>
      <w:r w:rsidR="00747E17" w:rsidRPr="00747E17">
        <w:rPr>
          <w:rFonts w:ascii="Times New Roman" w:hAnsi="Times New Roman" w:cs="Times New Roman"/>
          <w:sz w:val="28"/>
          <w:szCs w:val="28"/>
        </w:rPr>
        <w:t xml:space="preserve"> qismən həllini tapan bu problem sonrakı illərdə sərhəddin qəti olararaq müəyyən edilməsi ilə aradan qaldırıldı. Rza şah Atatürklə yaxın münasibətlər yaratdı. Rza xan Pəhləvi Atatürkün müasirləşmə siyasətini dəstəkləsə də, Cümhuriyyətin pantürkist istiqamətli olmasını əsas gətirərək narahat olurdu. Buna görə də, həmin illərdə İranda Türkiyəyə qarşı siyasət aparılırdı. İran fars və şiə istiqamətində dəyərləri əsas götürdüyü təqdirdə Türkiyə başlıca olaraq türk mədəniyyətini təbliğ etmişdir. Bu vəziyyət hər iki dövlətin regionda siyasi və iqtisadi </w:t>
      </w:r>
      <w:r w:rsidR="00747E17" w:rsidRPr="00747E17">
        <w:rPr>
          <w:rFonts w:ascii="Times New Roman" w:hAnsi="Times New Roman" w:cs="Times New Roman"/>
          <w:sz w:val="28"/>
          <w:szCs w:val="28"/>
        </w:rPr>
        <w:lastRenderedPageBreak/>
        <w:t>baxımdan üstünlük uğrunda mübarizə aparmasına gətirib çıxarmışdır. Türkiyə və İranın fərqli mədəni dəyərlərə sahib olması onların Orta Şərq, Mərkəzi Asiya və Qafqaz siyasətinin müəyyənləşməsində</w:t>
      </w:r>
      <w:r w:rsidR="00747E17">
        <w:rPr>
          <w:rFonts w:ascii="Times New Roman" w:hAnsi="Times New Roman" w:cs="Times New Roman"/>
          <w:sz w:val="28"/>
          <w:szCs w:val="28"/>
        </w:rPr>
        <w:t xml:space="preserve"> mühüm rol oynamışdır. </w:t>
      </w:r>
      <w:r w:rsidR="00CE00BE">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t>XX əsrin əvvəllərindən İran-Türkiyə münasibətlərində türk və fars ayırımı da özünü göstərməkdədir.</w:t>
      </w:r>
      <w:r w:rsidR="00CE00BE">
        <w:rPr>
          <w:rFonts w:ascii="Times New Roman" w:hAnsi="Times New Roman" w:cs="Times New Roman"/>
          <w:sz w:val="28"/>
          <w:szCs w:val="28"/>
        </w:rPr>
        <w:tab/>
        <w:t xml:space="preserve">1923-1960-cı illərdə Türkiyə ilə İran arasında münasibətlərdə yaxınlaşma müşahidə olunmuşdur. İki ölkənin həm daxili, həm də xarici siyasətinə təsir edən İngiltərə və Sovet İttifaqı ilə münasibətlər Türkiyə və İranın qarşılıqlı əlaqələrinə də təsir göstərmişdir. İngiltərənin ortaq düşmən olması iki ölkənin xarici siyasətdə birlikdə hərəkət etməsini zəruri etmişdir. 1933-cü ildən sonra Rza şah Pəhləvi və Atatürkün səyləri nəticəsində Türkiyə-İran münasibətləri müsbətə doğru inkişaf etməyə başladı. </w:t>
      </w:r>
      <w:r w:rsidR="00CE00BE">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t>Birinci Dünya Müharibəsindən XX əsrin 30-cu illərinədək olan mərhələdə bölgədəki kürdlərin əsas məqsədi Türkiyə-İran sərhəddində üsyanlar təşkil etmək və sərhəd münaqişələrindən istifadə edərək iki ölkədə qarışıqlıqlar yaratmaq idi.</w:t>
      </w:r>
      <w:r w:rsidR="007C11C2">
        <w:rPr>
          <w:rFonts w:ascii="Times New Roman" w:hAnsi="Times New Roman" w:cs="Times New Roman"/>
          <w:sz w:val="28"/>
          <w:szCs w:val="28"/>
        </w:rPr>
        <w:tab/>
      </w:r>
    </w:p>
    <w:p w:rsidR="00BB035C" w:rsidRDefault="00380820" w:rsidP="00F87D74">
      <w:pPr>
        <w:pStyle w:val="a3"/>
        <w:spacing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1925-ci ildə Türkiyədə başlayan kürd üsyanları ilə yeni bir problemin təməli qoyuldu. 1925-ci ildən sonrakı mərhələdə Türkiyə-İran münasibətlərində problemlərin əsasını kürd millətçiliyi və Şərqi Anadoludakı kürd üsyanları təşkil etmişdir.  1926-cı ilin aprelin 22-də Tehranda sərhəd məsələsini həll etmək və iki ölkə arasında münasibətləri inkişaf etdirmək məqsədilə “Etimad və Dostluq haqqında müqavilə” imzalandı. Türkiyə İranın kürd və erməni millətçiliyi hərəkətlərinə göstərdiyi tolerant mövqeyə görə narahat olduğu halda, Tehran hakimiyyəti İran Azərbaycanına qarşı Türkiyənin mövqeyinə şübhə ilə yanaşırdı. Bu illərdə iki ölkə arasında imzalanan “Sərhəd və etimad haqqında müqavilələr” güclü effekt vermədi. </w:t>
      </w:r>
      <w:r w:rsidR="006D621F" w:rsidRPr="006D621F">
        <w:rPr>
          <w:rFonts w:ascii="Times New Roman" w:hAnsi="Times New Roman" w:cs="Times New Roman"/>
          <w:sz w:val="28"/>
          <w:szCs w:val="28"/>
        </w:rPr>
        <w:t xml:space="preserve">1934-cü il iyulun 2-də Rza şah Türkiyəyə səfər etdi. </w:t>
      </w:r>
      <w:r>
        <w:rPr>
          <w:rFonts w:ascii="Times New Roman" w:hAnsi="Times New Roman" w:cs="Times New Roman"/>
          <w:sz w:val="28"/>
          <w:szCs w:val="28"/>
        </w:rPr>
        <w:t xml:space="preserve">İran şahı Rza Pəhləvinin Türkiyəyə səfəri ikitərəfli münasibətlərin inkişafına təkan verdi. Avropada güclənən nasist Almaniyası və faşist İtaliyasının yaratdığı təhlükə qarşısında Türkiyə 1934-cü il “Balkan Paktı”, sonra isə “Sadabat Paktı” ilə şərq qonşuları ilə ittifaq qurmağa başladı. </w:t>
      </w:r>
      <w:r w:rsidR="006D5288">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r>
      <w:r w:rsidR="00CE00BE">
        <w:rPr>
          <w:rFonts w:ascii="Times New Roman" w:hAnsi="Times New Roman" w:cs="Times New Roman"/>
          <w:sz w:val="28"/>
          <w:szCs w:val="28"/>
        </w:rPr>
        <w:tab/>
      </w:r>
      <w:r w:rsidR="00F87D74">
        <w:rPr>
          <w:rFonts w:ascii="Times New Roman" w:hAnsi="Times New Roman" w:cs="Times New Roman"/>
          <w:sz w:val="28"/>
          <w:szCs w:val="28"/>
        </w:rPr>
        <w:tab/>
      </w:r>
      <w:r w:rsidR="000A1B5B">
        <w:rPr>
          <w:rFonts w:ascii="Times New Roman" w:hAnsi="Times New Roman" w:cs="Times New Roman"/>
          <w:sz w:val="28"/>
          <w:szCs w:val="28"/>
        </w:rPr>
        <w:t xml:space="preserve">1937-ci il iyulun 8-də Türkiyə, İran, İraq və Əfqanıstan arasında “Sadabat paktı” imzalandı.  Sərhəd probleminin həll edilməsinin ardınca 1937-ci ildə “Sadabat Paktı” yarandı. Lakin İkinci Dünya Müharibəsinin başlaması İranla Türkiyənin </w:t>
      </w:r>
      <w:r w:rsidR="000A1B5B">
        <w:rPr>
          <w:rFonts w:ascii="Times New Roman" w:hAnsi="Times New Roman" w:cs="Times New Roman"/>
          <w:sz w:val="28"/>
          <w:szCs w:val="28"/>
        </w:rPr>
        <w:lastRenderedPageBreak/>
        <w:t>yollarını ayırdı, bu paktın ömrü qısa oldu. 1941-ci ildə İranın müttəfiqlər tərəfindən işğalı, Türkiyənin bölgədə Sovet nüfuzunun artmasından narahatlığına səbə</w:t>
      </w:r>
      <w:r w:rsidR="00F87D74">
        <w:rPr>
          <w:rFonts w:ascii="Times New Roman" w:hAnsi="Times New Roman" w:cs="Times New Roman"/>
          <w:sz w:val="28"/>
          <w:szCs w:val="28"/>
        </w:rPr>
        <w:t>b oldu.</w:t>
      </w:r>
      <w:r w:rsidR="000A1B5B" w:rsidRPr="009F45E4">
        <w:rPr>
          <w:rFonts w:ascii="Times New Roman" w:hAnsi="Times New Roman" w:cs="Times New Roman"/>
          <w:sz w:val="28"/>
          <w:szCs w:val="28"/>
        </w:rPr>
        <w:t xml:space="preserve">İşgal </w:t>
      </w:r>
      <w:r w:rsidR="000A1B5B">
        <w:rPr>
          <w:rFonts w:ascii="Times New Roman" w:hAnsi="Times New Roman" w:cs="Times New Roman"/>
          <w:sz w:val="28"/>
          <w:szCs w:val="28"/>
        </w:rPr>
        <w:t>zamanında Türkiyə İngiltərə ilə əlaqə yaratmağı seçdi. Türkiyənin İran</w:t>
      </w:r>
      <w:r w:rsidR="000A1B5B" w:rsidRPr="009F45E4">
        <w:rPr>
          <w:rFonts w:ascii="Times New Roman" w:hAnsi="Times New Roman" w:cs="Times New Roman"/>
          <w:sz w:val="28"/>
          <w:szCs w:val="28"/>
        </w:rPr>
        <w:t xml:space="preserve">la </w:t>
      </w:r>
      <w:r w:rsidR="000A1B5B">
        <w:rPr>
          <w:rFonts w:ascii="Times New Roman" w:hAnsi="Times New Roman" w:cs="Times New Roman"/>
          <w:sz w:val="28"/>
          <w:szCs w:val="28"/>
        </w:rPr>
        <w:t xml:space="preserve">əlaqədar </w:t>
      </w:r>
      <w:r w:rsidR="000A1B5B" w:rsidRPr="009F45E4">
        <w:rPr>
          <w:rFonts w:ascii="Times New Roman" w:hAnsi="Times New Roman" w:cs="Times New Roman"/>
          <w:sz w:val="28"/>
          <w:szCs w:val="28"/>
        </w:rPr>
        <w:t>İngilt</w:t>
      </w:r>
      <w:r w:rsidR="000A1B5B">
        <w:rPr>
          <w:rFonts w:ascii="Times New Roman" w:hAnsi="Times New Roman" w:cs="Times New Roman"/>
          <w:sz w:val="28"/>
          <w:szCs w:val="28"/>
        </w:rPr>
        <w:t>ərəilə münasibət qurduğu iki məsələ İranın t</w:t>
      </w:r>
      <w:r w:rsidR="000A1B5B" w:rsidRPr="009F45E4">
        <w:rPr>
          <w:rFonts w:ascii="Times New Roman" w:hAnsi="Times New Roman" w:cs="Times New Roman"/>
          <w:sz w:val="28"/>
          <w:szCs w:val="28"/>
        </w:rPr>
        <w:t xml:space="preserve">ürk </w:t>
      </w:r>
      <w:r w:rsidR="000A1B5B">
        <w:rPr>
          <w:rFonts w:ascii="Times New Roman" w:hAnsi="Times New Roman" w:cs="Times New Roman"/>
          <w:sz w:val="28"/>
          <w:szCs w:val="28"/>
        </w:rPr>
        <w:t xml:space="preserve">əsilli </w:t>
      </w:r>
      <w:r w:rsidR="000A1B5B" w:rsidRPr="009F45E4">
        <w:rPr>
          <w:rFonts w:ascii="Times New Roman" w:hAnsi="Times New Roman" w:cs="Times New Roman"/>
          <w:sz w:val="28"/>
          <w:szCs w:val="28"/>
        </w:rPr>
        <w:t xml:space="preserve">etnik </w:t>
      </w:r>
      <w:r w:rsidR="000A1B5B">
        <w:rPr>
          <w:rFonts w:ascii="Times New Roman" w:hAnsi="Times New Roman" w:cs="Times New Roman"/>
          <w:sz w:val="28"/>
          <w:szCs w:val="28"/>
        </w:rPr>
        <w:t>qrup K</w:t>
      </w:r>
      <w:r w:rsidR="000A1B5B" w:rsidRPr="009F45E4">
        <w:rPr>
          <w:rFonts w:ascii="Times New Roman" w:hAnsi="Times New Roman" w:cs="Times New Roman"/>
          <w:sz w:val="28"/>
          <w:szCs w:val="28"/>
        </w:rPr>
        <w:t xml:space="preserve">aşkaylara </w:t>
      </w:r>
      <w:r w:rsidR="000A1B5B">
        <w:rPr>
          <w:rFonts w:ascii="Times New Roman" w:hAnsi="Times New Roman" w:cs="Times New Roman"/>
          <w:sz w:val="28"/>
          <w:szCs w:val="28"/>
        </w:rPr>
        <w:t>yönəlmiş təzyiqinsona çatdırılmasına dair tələb ve Sovet işğalının davam etmə ehtimalına qarşı Türkiyənin duyduğu q</w:t>
      </w:r>
      <w:r w:rsidR="000A1B5B" w:rsidRPr="009F45E4">
        <w:rPr>
          <w:rFonts w:ascii="Times New Roman" w:hAnsi="Times New Roman" w:cs="Times New Roman"/>
          <w:sz w:val="28"/>
          <w:szCs w:val="28"/>
        </w:rPr>
        <w:t>ay</w:t>
      </w:r>
      <w:r w:rsidR="000A1B5B">
        <w:rPr>
          <w:rFonts w:ascii="Times New Roman" w:hAnsi="Times New Roman" w:cs="Times New Roman"/>
          <w:sz w:val="28"/>
          <w:szCs w:val="28"/>
        </w:rPr>
        <w:t>ğı</w:t>
      </w:r>
      <w:r w:rsidR="000A1B5B" w:rsidRPr="009F45E4">
        <w:rPr>
          <w:rFonts w:ascii="Times New Roman" w:hAnsi="Times New Roman" w:cs="Times New Roman"/>
          <w:sz w:val="28"/>
          <w:szCs w:val="28"/>
        </w:rPr>
        <w:t xml:space="preserve"> oldu. </w:t>
      </w:r>
      <w:r w:rsidR="00F87D74">
        <w:rPr>
          <w:rFonts w:ascii="Times New Roman" w:hAnsi="Times New Roman" w:cs="Times New Roman"/>
          <w:sz w:val="28"/>
          <w:szCs w:val="28"/>
        </w:rPr>
        <w:tab/>
      </w:r>
      <w:r w:rsidR="00F87D74">
        <w:rPr>
          <w:rFonts w:ascii="Times New Roman" w:hAnsi="Times New Roman" w:cs="Times New Roman"/>
          <w:sz w:val="28"/>
          <w:szCs w:val="28"/>
        </w:rPr>
        <w:tab/>
      </w:r>
      <w:r w:rsidR="00F87D74">
        <w:rPr>
          <w:rFonts w:ascii="Times New Roman" w:hAnsi="Times New Roman" w:cs="Times New Roman"/>
          <w:sz w:val="28"/>
          <w:szCs w:val="28"/>
        </w:rPr>
        <w:tab/>
      </w:r>
      <w:r w:rsidR="00F87D74">
        <w:rPr>
          <w:rFonts w:ascii="Times New Roman" w:hAnsi="Times New Roman" w:cs="Times New Roman"/>
          <w:sz w:val="28"/>
          <w:szCs w:val="28"/>
        </w:rPr>
        <w:tab/>
      </w:r>
      <w:r w:rsidR="00F87D74">
        <w:rPr>
          <w:rFonts w:ascii="Times New Roman" w:hAnsi="Times New Roman" w:cs="Times New Roman"/>
          <w:sz w:val="28"/>
          <w:szCs w:val="28"/>
        </w:rPr>
        <w:tab/>
      </w:r>
      <w:r w:rsidR="00F87D74">
        <w:rPr>
          <w:rFonts w:ascii="Times New Roman" w:hAnsi="Times New Roman" w:cs="Times New Roman"/>
          <w:sz w:val="28"/>
          <w:szCs w:val="28"/>
        </w:rPr>
        <w:tab/>
        <w:t>İkinci dünya müharibəsinin başlaması ilə Türkiyə və İran arasında münasibətlər zəiflədi. Hər iki ölkə regional və beynəlxalq sferada öz problemlərinin üzərində kökləndi.</w:t>
      </w:r>
      <w:r w:rsidR="00F87D74">
        <w:rPr>
          <w:rFonts w:ascii="Times New Roman" w:hAnsi="Times New Roman" w:cs="Times New Roman"/>
          <w:sz w:val="28"/>
          <w:szCs w:val="28"/>
        </w:rPr>
        <w:tab/>
      </w:r>
      <w:r w:rsidR="000A1B5B" w:rsidRPr="009F45E4">
        <w:rPr>
          <w:rFonts w:ascii="Times New Roman" w:hAnsi="Times New Roman" w:cs="Times New Roman"/>
          <w:sz w:val="28"/>
          <w:szCs w:val="28"/>
        </w:rPr>
        <w:t xml:space="preserve">Pəhləvilərin hakimiyyəti dövründə İran-Türkiyə münasibətləri inkişaf etdi. 1955-ci il noyabrın 3-də İran Türkiyənin də üzv olduğu </w:t>
      </w:r>
      <w:r w:rsidR="000A1B5B">
        <w:rPr>
          <w:rFonts w:ascii="Times New Roman" w:hAnsi="Times New Roman" w:cs="Times New Roman"/>
          <w:sz w:val="28"/>
          <w:szCs w:val="28"/>
        </w:rPr>
        <w:t>“</w:t>
      </w:r>
      <w:r w:rsidR="000A1B5B" w:rsidRPr="009F45E4">
        <w:rPr>
          <w:rFonts w:ascii="Times New Roman" w:hAnsi="Times New Roman" w:cs="Times New Roman"/>
          <w:sz w:val="28"/>
          <w:szCs w:val="28"/>
        </w:rPr>
        <w:t>Bağdat Paktı</w:t>
      </w:r>
      <w:r w:rsidR="000A1B5B">
        <w:rPr>
          <w:rFonts w:ascii="Times New Roman" w:hAnsi="Times New Roman" w:cs="Times New Roman"/>
          <w:sz w:val="28"/>
          <w:szCs w:val="28"/>
        </w:rPr>
        <w:t>”</w:t>
      </w:r>
      <w:r w:rsidR="000A1B5B" w:rsidRPr="009F45E4">
        <w:rPr>
          <w:rFonts w:ascii="Times New Roman" w:hAnsi="Times New Roman" w:cs="Times New Roman"/>
          <w:sz w:val="28"/>
          <w:szCs w:val="28"/>
        </w:rPr>
        <w:t>na qoşuldu. Soyuq müharibə illərində İran və Türkiyə Sovet təhlükəsinə qarşı Qərb blokuna meyl edirdi. Lakin bu proses uzun sürmədi. 1950-ci illərin əvvəllərində</w:t>
      </w:r>
      <w:r w:rsidR="000A1B5B">
        <w:rPr>
          <w:rFonts w:ascii="Times New Roman" w:hAnsi="Times New Roman" w:cs="Times New Roman"/>
          <w:sz w:val="28"/>
          <w:szCs w:val="28"/>
        </w:rPr>
        <w:t xml:space="preserve"> Müsəddiqi</w:t>
      </w:r>
      <w:r w:rsidR="000A1B5B" w:rsidRPr="009F45E4">
        <w:rPr>
          <w:rFonts w:ascii="Times New Roman" w:hAnsi="Times New Roman" w:cs="Times New Roman"/>
          <w:sz w:val="28"/>
          <w:szCs w:val="28"/>
        </w:rPr>
        <w:t>n hakimiyyətə gəlməsi Türkiyə</w:t>
      </w:r>
      <w:r w:rsidR="000A1B5B">
        <w:rPr>
          <w:rFonts w:ascii="Times New Roman" w:hAnsi="Times New Roman" w:cs="Times New Roman"/>
          <w:sz w:val="28"/>
          <w:szCs w:val="28"/>
        </w:rPr>
        <w:t>nin na</w:t>
      </w:r>
      <w:r w:rsidR="000A1B5B" w:rsidRPr="009F45E4">
        <w:rPr>
          <w:rFonts w:ascii="Times New Roman" w:hAnsi="Times New Roman" w:cs="Times New Roman"/>
          <w:sz w:val="28"/>
          <w:szCs w:val="28"/>
        </w:rPr>
        <w:t>rahatlığına səbəb oldu. Bunun əsas səbəbi Müsəddiqin Qərbə qarşı məsafəli siyasət yeritməsi və bu dövrdə İranda təsirini artıran solçu Tudehlə əməkdaşlıq etməsi idi. Türkiyə bu dövrdə Qərb dövlətlərinin İrana qarşı bütün tədbirlərini dəstəklədi, hə</w:t>
      </w:r>
      <w:r w:rsidR="000A1B5B">
        <w:rPr>
          <w:rFonts w:ascii="Times New Roman" w:hAnsi="Times New Roman" w:cs="Times New Roman"/>
          <w:sz w:val="28"/>
          <w:szCs w:val="28"/>
        </w:rPr>
        <w:t>tta Mü</w:t>
      </w:r>
      <w:r w:rsidR="000A1B5B" w:rsidRPr="009F45E4">
        <w:rPr>
          <w:rFonts w:ascii="Times New Roman" w:hAnsi="Times New Roman" w:cs="Times New Roman"/>
          <w:sz w:val="28"/>
          <w:szCs w:val="28"/>
        </w:rPr>
        <w:t>səddiqə qarşı əməliyyat aparılması üçün ABŞ və İngiltərəni təşviq etdi.</w:t>
      </w:r>
      <w:r w:rsidR="000A1B5B">
        <w:rPr>
          <w:rFonts w:ascii="Times New Roman" w:hAnsi="Times New Roman" w:cs="Times New Roman"/>
          <w:sz w:val="28"/>
          <w:szCs w:val="28"/>
        </w:rPr>
        <w:t xml:space="preserve"> Mü</w:t>
      </w:r>
      <w:r w:rsidR="000A1B5B" w:rsidRPr="009F45E4">
        <w:rPr>
          <w:rFonts w:ascii="Times New Roman" w:hAnsi="Times New Roman" w:cs="Times New Roman"/>
          <w:sz w:val="28"/>
          <w:szCs w:val="28"/>
        </w:rPr>
        <w:t xml:space="preserve">səddiqin devrilməsi və şahın ölkədə iqtidarını </w:t>
      </w:r>
      <w:r w:rsidR="000A1B5B">
        <w:rPr>
          <w:rFonts w:ascii="Times New Roman" w:hAnsi="Times New Roman" w:cs="Times New Roman"/>
          <w:sz w:val="28"/>
          <w:szCs w:val="28"/>
        </w:rPr>
        <w:t>sağlamlaşdırmasından sonra i</w:t>
      </w:r>
      <w:r w:rsidR="000A1B5B" w:rsidRPr="009F45E4">
        <w:rPr>
          <w:rFonts w:ascii="Times New Roman" w:hAnsi="Times New Roman" w:cs="Times New Roman"/>
          <w:sz w:val="28"/>
          <w:szCs w:val="28"/>
        </w:rPr>
        <w:t>ki ölkə arasında münasibətlər yenidən əvvəlki kimi davam etdi.</w:t>
      </w:r>
      <w:r w:rsidR="00F87D74">
        <w:rPr>
          <w:rFonts w:ascii="Times New Roman" w:hAnsi="Times New Roman" w:cs="Times New Roman"/>
          <w:sz w:val="28"/>
          <w:szCs w:val="28"/>
        </w:rPr>
        <w:tab/>
      </w:r>
      <w:r w:rsidR="00F87D74">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7C11C2">
        <w:rPr>
          <w:rFonts w:ascii="Times New Roman" w:hAnsi="Times New Roman" w:cs="Times New Roman"/>
          <w:sz w:val="28"/>
          <w:szCs w:val="28"/>
        </w:rPr>
        <w:tab/>
      </w:r>
      <w:r w:rsidR="00D41FCD">
        <w:rPr>
          <w:rFonts w:ascii="Times New Roman" w:hAnsi="Times New Roman" w:cs="Times New Roman"/>
          <w:sz w:val="28"/>
          <w:szCs w:val="28"/>
        </w:rPr>
        <w:t>XX əsrin 40-cı illərində ABŞ-ın vasitəçiliyi ilə İranla Türkiyə arasında bir sıra sənədlər imzalandı. İlk belə müqavilə 1949-cu il dekabrın 25-də Türkiyə ilə İran arasında imzalanan “Sərnişin və mal tranziti nəqliyyatını asanlaşdırma və çoxaltma haqqında müqavilə” imzalandı.Həmin tarixdə Türkiyə ilə İran tranzit ticarətinin inkişafını və iki ölkə arasında ödənişləri asanlaşdırmaq məqsədilə “Ödəmə anlaşması” imzaladı. İki ölkə arasında imzalanan digər bir müqavilə 1951-ci il martın 20-də Türkiyə Cümhuriyyəti hökuməti ilə İran Şahənşahlıq hökuməti arasında tərəflərin ərazisində “Ticari hava xidmətləri təsisi üçün anlaşma”dır. Bu sənəd iki ölkə arasında hava yolu daşımalarını inkişaf etdirməyi nəzərdə</w:t>
      </w:r>
      <w:r w:rsidR="00F87D74">
        <w:rPr>
          <w:rFonts w:ascii="Times New Roman" w:hAnsi="Times New Roman" w:cs="Times New Roman"/>
          <w:sz w:val="28"/>
          <w:szCs w:val="28"/>
        </w:rPr>
        <w:t xml:space="preserve"> tuturdu (45</w:t>
      </w:r>
      <w:r w:rsidR="00D41FCD">
        <w:rPr>
          <w:rFonts w:ascii="Times New Roman" w:hAnsi="Times New Roman" w:cs="Times New Roman"/>
          <w:sz w:val="28"/>
          <w:szCs w:val="28"/>
        </w:rPr>
        <w:t>).</w:t>
      </w:r>
      <w:r w:rsidR="008F28A8">
        <w:rPr>
          <w:rFonts w:ascii="Times New Roman" w:hAnsi="Times New Roman" w:cs="Times New Roman"/>
          <w:sz w:val="28"/>
          <w:szCs w:val="28"/>
        </w:rPr>
        <w:t xml:space="preserve">Soyuq müharibə dövründə Türkiyə və İran Sovetlər Birliyinə qarşı ABŞ-ın, Qərb blokunun </w:t>
      </w:r>
      <w:r w:rsidR="008361DB">
        <w:rPr>
          <w:rFonts w:ascii="Times New Roman" w:hAnsi="Times New Roman" w:cs="Times New Roman"/>
          <w:sz w:val="28"/>
          <w:szCs w:val="28"/>
        </w:rPr>
        <w:t xml:space="preserve">tərəfində idilər. Sovet təhlükəsinə qarşı iki dövlət arasında yaxınlaşma olsa da, </w:t>
      </w:r>
      <w:r w:rsidR="008361DB">
        <w:rPr>
          <w:rFonts w:ascii="Times New Roman" w:hAnsi="Times New Roman" w:cs="Times New Roman"/>
          <w:sz w:val="28"/>
          <w:szCs w:val="28"/>
        </w:rPr>
        <w:lastRenderedPageBreak/>
        <w:t xml:space="preserve">Türkiyə NATO-nun üzvü olduqdan sonra İran ilə münasibətlər siyasi, iqtisadi və hərbi baxımdan yetərincə </w:t>
      </w:r>
      <w:r w:rsidR="00317E38">
        <w:rPr>
          <w:rFonts w:ascii="Times New Roman" w:hAnsi="Times New Roman" w:cs="Times New Roman"/>
          <w:sz w:val="28"/>
          <w:szCs w:val="28"/>
        </w:rPr>
        <w:t>inkişa</w:t>
      </w:r>
      <w:r w:rsidR="00F75C69">
        <w:rPr>
          <w:rFonts w:ascii="Times New Roman" w:hAnsi="Times New Roman" w:cs="Times New Roman"/>
          <w:sz w:val="28"/>
          <w:szCs w:val="28"/>
        </w:rPr>
        <w:t xml:space="preserve">f etməmişdir. </w:t>
      </w:r>
      <w:r w:rsidR="002E05D8">
        <w:rPr>
          <w:rFonts w:ascii="Times New Roman" w:hAnsi="Times New Roman" w:cs="Times New Roman"/>
          <w:sz w:val="28"/>
          <w:szCs w:val="28"/>
        </w:rPr>
        <w:t>İran şahının 1949-cu ildə Tü</w:t>
      </w:r>
      <w:r w:rsidR="004234F6">
        <w:rPr>
          <w:rFonts w:ascii="Times New Roman" w:hAnsi="Times New Roman" w:cs="Times New Roman"/>
          <w:sz w:val="28"/>
          <w:szCs w:val="28"/>
        </w:rPr>
        <w:t>r</w:t>
      </w:r>
      <w:r w:rsidR="002E05D8">
        <w:rPr>
          <w:rFonts w:ascii="Times New Roman" w:hAnsi="Times New Roman" w:cs="Times New Roman"/>
          <w:sz w:val="28"/>
          <w:szCs w:val="28"/>
        </w:rPr>
        <w:t>kiyəyə təklif etdiyi müdafiə</w:t>
      </w:r>
      <w:r w:rsidR="004234F6">
        <w:rPr>
          <w:rFonts w:ascii="Times New Roman" w:hAnsi="Times New Roman" w:cs="Times New Roman"/>
          <w:sz w:val="28"/>
          <w:szCs w:val="28"/>
        </w:rPr>
        <w:t xml:space="preserve"> sahəsində əməkdaşlıq</w:t>
      </w:r>
      <w:r w:rsidR="002E05D8">
        <w:rPr>
          <w:rFonts w:ascii="Times New Roman" w:hAnsi="Times New Roman" w:cs="Times New Roman"/>
          <w:sz w:val="28"/>
          <w:szCs w:val="28"/>
        </w:rPr>
        <w:t xml:space="preserve"> müqaviləsi Moskvanın daha çox tə</w:t>
      </w:r>
      <w:r w:rsidR="00505CB2">
        <w:rPr>
          <w:rFonts w:ascii="Times New Roman" w:hAnsi="Times New Roman" w:cs="Times New Roman"/>
          <w:sz w:val="28"/>
          <w:szCs w:val="28"/>
        </w:rPr>
        <w:t>sirini alma</w:t>
      </w:r>
      <w:r w:rsidR="002E05D8">
        <w:rPr>
          <w:rFonts w:ascii="Times New Roman" w:hAnsi="Times New Roman" w:cs="Times New Roman"/>
          <w:sz w:val="28"/>
          <w:szCs w:val="28"/>
        </w:rPr>
        <w:t xml:space="preserve">maq səbəbi ilə rədd edildi. </w:t>
      </w:r>
      <w:r w:rsidR="004B2950">
        <w:rPr>
          <w:rFonts w:ascii="Times New Roman" w:hAnsi="Times New Roman" w:cs="Times New Roman"/>
          <w:sz w:val="28"/>
          <w:szCs w:val="28"/>
        </w:rPr>
        <w:t xml:space="preserve">Belə bir razılaşma 1955-ci ildə Britaniyanın vasitəçiliyi ilə Türkiyə, İraq, Pakistan və İran arasında </w:t>
      </w:r>
      <w:r w:rsidR="000E6400">
        <w:rPr>
          <w:rFonts w:ascii="Times New Roman" w:hAnsi="Times New Roman" w:cs="Times New Roman"/>
          <w:sz w:val="28"/>
          <w:szCs w:val="28"/>
        </w:rPr>
        <w:t>“</w:t>
      </w:r>
      <w:r w:rsidR="004B2950">
        <w:rPr>
          <w:rFonts w:ascii="Times New Roman" w:hAnsi="Times New Roman" w:cs="Times New Roman"/>
          <w:sz w:val="28"/>
          <w:szCs w:val="28"/>
        </w:rPr>
        <w:t>Bağdat Paktı</w:t>
      </w:r>
      <w:r w:rsidR="000E6400">
        <w:rPr>
          <w:rFonts w:ascii="Times New Roman" w:hAnsi="Times New Roman" w:cs="Times New Roman"/>
          <w:sz w:val="28"/>
          <w:szCs w:val="28"/>
        </w:rPr>
        <w:t>”</w:t>
      </w:r>
      <w:r w:rsidR="004B2950">
        <w:rPr>
          <w:rFonts w:ascii="Times New Roman" w:hAnsi="Times New Roman" w:cs="Times New Roman"/>
          <w:sz w:val="28"/>
          <w:szCs w:val="28"/>
        </w:rPr>
        <w:t>nın imzalanmasıyla mümkün oldu.</w:t>
      </w:r>
      <w:r w:rsidR="00BB035C">
        <w:rPr>
          <w:rFonts w:ascii="Times New Roman" w:hAnsi="Times New Roman" w:cs="Times New Roman"/>
          <w:sz w:val="28"/>
          <w:szCs w:val="28"/>
        </w:rPr>
        <w:tab/>
      </w:r>
      <w:r w:rsidR="00BB035C">
        <w:rPr>
          <w:rFonts w:ascii="Times New Roman" w:hAnsi="Times New Roman" w:cs="Times New Roman"/>
          <w:sz w:val="28"/>
          <w:szCs w:val="28"/>
        </w:rPr>
        <w:tab/>
      </w:r>
      <w:r w:rsidR="00BB035C">
        <w:rPr>
          <w:rFonts w:ascii="Times New Roman" w:hAnsi="Times New Roman" w:cs="Times New Roman"/>
          <w:sz w:val="28"/>
          <w:szCs w:val="28"/>
        </w:rPr>
        <w:tab/>
      </w:r>
      <w:r w:rsidR="00BB035C">
        <w:rPr>
          <w:rFonts w:ascii="Times New Roman" w:hAnsi="Times New Roman" w:cs="Times New Roman"/>
          <w:sz w:val="28"/>
          <w:szCs w:val="28"/>
        </w:rPr>
        <w:tab/>
      </w:r>
      <w:r w:rsidR="00BB035C">
        <w:rPr>
          <w:rFonts w:ascii="Times New Roman" w:hAnsi="Times New Roman" w:cs="Times New Roman"/>
          <w:sz w:val="28"/>
          <w:szCs w:val="28"/>
        </w:rPr>
        <w:tab/>
      </w:r>
      <w:r w:rsidR="00BB035C">
        <w:rPr>
          <w:rFonts w:ascii="Times New Roman" w:hAnsi="Times New Roman" w:cs="Times New Roman"/>
          <w:sz w:val="28"/>
          <w:szCs w:val="28"/>
        </w:rPr>
        <w:tab/>
      </w:r>
      <w:r w:rsidR="00BB035C">
        <w:rPr>
          <w:rFonts w:ascii="Times New Roman" w:hAnsi="Times New Roman" w:cs="Times New Roman"/>
          <w:sz w:val="28"/>
          <w:szCs w:val="28"/>
        </w:rPr>
        <w:tab/>
      </w:r>
      <w:r w:rsidR="00BB035C">
        <w:rPr>
          <w:rFonts w:ascii="Times New Roman" w:hAnsi="Times New Roman" w:cs="Times New Roman"/>
          <w:sz w:val="28"/>
          <w:szCs w:val="28"/>
        </w:rPr>
        <w:tab/>
      </w:r>
      <w:r w:rsidR="00BB035C">
        <w:rPr>
          <w:rFonts w:ascii="Times New Roman" w:hAnsi="Times New Roman" w:cs="Times New Roman"/>
          <w:sz w:val="28"/>
          <w:szCs w:val="28"/>
        </w:rPr>
        <w:tab/>
      </w:r>
      <w:r w:rsidR="00BB035C">
        <w:rPr>
          <w:rFonts w:ascii="Times New Roman" w:hAnsi="Times New Roman" w:cs="Times New Roman"/>
          <w:sz w:val="28"/>
          <w:szCs w:val="28"/>
        </w:rPr>
        <w:tab/>
      </w:r>
      <w:r w:rsidR="00BB035C" w:rsidRPr="009F45E4">
        <w:rPr>
          <w:rFonts w:ascii="Times New Roman" w:hAnsi="Times New Roman" w:cs="Times New Roman"/>
          <w:sz w:val="28"/>
          <w:szCs w:val="28"/>
        </w:rPr>
        <w:t xml:space="preserve">İraqın 1958-ci il çevrilişindən </w:t>
      </w:r>
      <w:r w:rsidR="00BB035C">
        <w:rPr>
          <w:rFonts w:ascii="Times New Roman" w:hAnsi="Times New Roman" w:cs="Times New Roman"/>
          <w:sz w:val="28"/>
          <w:szCs w:val="28"/>
        </w:rPr>
        <w:t>“</w:t>
      </w:r>
      <w:r w:rsidR="00BB035C" w:rsidRPr="009F45E4">
        <w:rPr>
          <w:rFonts w:ascii="Times New Roman" w:hAnsi="Times New Roman" w:cs="Times New Roman"/>
          <w:sz w:val="28"/>
          <w:szCs w:val="28"/>
        </w:rPr>
        <w:t>Bağdat paktı</w:t>
      </w:r>
      <w:r w:rsidR="00BB035C">
        <w:rPr>
          <w:rFonts w:ascii="Times New Roman" w:hAnsi="Times New Roman" w:cs="Times New Roman"/>
          <w:sz w:val="28"/>
          <w:szCs w:val="28"/>
        </w:rPr>
        <w:t>”</w:t>
      </w:r>
      <w:r w:rsidR="00BB035C" w:rsidRPr="009F45E4">
        <w:rPr>
          <w:rFonts w:ascii="Times New Roman" w:hAnsi="Times New Roman" w:cs="Times New Roman"/>
          <w:sz w:val="28"/>
          <w:szCs w:val="28"/>
        </w:rPr>
        <w:t xml:space="preserve">ndan </w:t>
      </w:r>
      <w:r w:rsidR="00BB035C">
        <w:rPr>
          <w:rFonts w:ascii="Times New Roman" w:hAnsi="Times New Roman" w:cs="Times New Roman"/>
          <w:sz w:val="28"/>
          <w:szCs w:val="28"/>
        </w:rPr>
        <w:t xml:space="preserve">çıxmasından sonra “Bağdad </w:t>
      </w:r>
      <w:r w:rsidR="00BB035C" w:rsidRPr="009F45E4">
        <w:rPr>
          <w:rFonts w:ascii="Times New Roman" w:hAnsi="Times New Roman" w:cs="Times New Roman"/>
          <w:sz w:val="28"/>
          <w:szCs w:val="28"/>
        </w:rPr>
        <w:t>paktı</w:t>
      </w:r>
      <w:r w:rsidR="00BB035C">
        <w:rPr>
          <w:rFonts w:ascii="Times New Roman" w:hAnsi="Times New Roman" w:cs="Times New Roman"/>
          <w:sz w:val="28"/>
          <w:szCs w:val="28"/>
        </w:rPr>
        <w:t>”</w:t>
      </w:r>
      <w:r w:rsidR="00BB035C" w:rsidRPr="009F45E4">
        <w:rPr>
          <w:rFonts w:ascii="Times New Roman" w:hAnsi="Times New Roman" w:cs="Times New Roman"/>
          <w:sz w:val="28"/>
          <w:szCs w:val="28"/>
        </w:rPr>
        <w:t>nın yerinə CENTO yaradıldı və mərkəzi Ankara müəyyənləşdirildi.</w:t>
      </w:r>
      <w:r w:rsidR="00BB035C">
        <w:rPr>
          <w:rFonts w:ascii="Times New Roman" w:hAnsi="Times New Roman" w:cs="Times New Roman"/>
          <w:sz w:val="28"/>
          <w:szCs w:val="28"/>
        </w:rPr>
        <w:tab/>
      </w:r>
      <w:r w:rsidR="00BB035C">
        <w:rPr>
          <w:rFonts w:ascii="Times New Roman" w:hAnsi="Times New Roman" w:cs="Times New Roman"/>
          <w:sz w:val="28"/>
          <w:szCs w:val="28"/>
        </w:rPr>
        <w:tab/>
      </w:r>
      <w:r w:rsidR="00BB035C" w:rsidRPr="009F45E4">
        <w:rPr>
          <w:rFonts w:ascii="Times New Roman" w:hAnsi="Times New Roman" w:cs="Times New Roman"/>
          <w:sz w:val="28"/>
          <w:szCs w:val="28"/>
        </w:rPr>
        <w:t>1962-ci ildə Türkiyənin İran və Yunanıstanla münasibətlərini inkişaf etdirmək istiqamətində qərarı ikitərəfli münasibətləri daha da sıxlaşdırdı.  Nəticədə 1964-cü ildə Pakistanın da qoşulduğu İnkişaf üçün regional İşbirliyi (RCD) yarandı. Beləliklə, həmin müddətə qədər hərbi və siyasi istiqamətdə qurulan əlaqələr ticarət, nəqliyyat və rabitə sahələrini də əhatə etməyə başladı. 1973-cü ildə neft böhranı ilə Türkiyənin iqtisadi və siyasi böhrana düşməsi zamanı İranın iqtisadi, hərbi, siyasi fəaliyyətinin artması da əlaqələ</w:t>
      </w:r>
      <w:r w:rsidR="00BB035C">
        <w:rPr>
          <w:rFonts w:ascii="Times New Roman" w:hAnsi="Times New Roman" w:cs="Times New Roman"/>
          <w:sz w:val="28"/>
          <w:szCs w:val="28"/>
        </w:rPr>
        <w:t>rin durğ</w:t>
      </w:r>
      <w:r w:rsidR="00BB035C" w:rsidRPr="009F45E4">
        <w:rPr>
          <w:rFonts w:ascii="Times New Roman" w:hAnsi="Times New Roman" w:cs="Times New Roman"/>
          <w:sz w:val="28"/>
          <w:szCs w:val="28"/>
        </w:rPr>
        <w:t>unlaşmasına səbəb oldu.</w:t>
      </w:r>
    </w:p>
    <w:p w:rsidR="00EE33CC" w:rsidRDefault="00E31B77" w:rsidP="00BB035C">
      <w:pPr>
        <w:pStyle w:val="a3"/>
        <w:spacing w:after="0"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İran ilə Türkiyəni yaxınlaşdıran əsas amillərdən biri 1969-cu ildə yaradılan İslam Konfransı </w:t>
      </w:r>
      <w:r w:rsidR="00D41523">
        <w:rPr>
          <w:rFonts w:ascii="Times New Roman" w:hAnsi="Times New Roman" w:cs="Times New Roman"/>
          <w:sz w:val="28"/>
          <w:szCs w:val="28"/>
        </w:rPr>
        <w:t xml:space="preserve">Təşkilatı oldu. </w:t>
      </w:r>
      <w:r w:rsidR="0028231A">
        <w:rPr>
          <w:rFonts w:ascii="Times New Roman" w:hAnsi="Times New Roman" w:cs="Times New Roman"/>
          <w:sz w:val="28"/>
          <w:szCs w:val="28"/>
        </w:rPr>
        <w:t xml:space="preserve">1979-cu ildə İran İslam İnqilabına qədər Türkiyə və İran </w:t>
      </w:r>
      <w:r w:rsidR="00806E8F">
        <w:rPr>
          <w:rFonts w:ascii="Times New Roman" w:hAnsi="Times New Roman" w:cs="Times New Roman"/>
          <w:sz w:val="28"/>
          <w:szCs w:val="28"/>
        </w:rPr>
        <w:t xml:space="preserve">arasında </w:t>
      </w:r>
      <w:r w:rsidR="0028231A">
        <w:rPr>
          <w:rFonts w:ascii="Times New Roman" w:hAnsi="Times New Roman" w:cs="Times New Roman"/>
          <w:sz w:val="28"/>
          <w:szCs w:val="28"/>
        </w:rPr>
        <w:t xml:space="preserve">İslam </w:t>
      </w:r>
      <w:r w:rsidR="00806E8F">
        <w:rPr>
          <w:rFonts w:ascii="Times New Roman" w:hAnsi="Times New Roman" w:cs="Times New Roman"/>
          <w:sz w:val="28"/>
          <w:szCs w:val="28"/>
        </w:rPr>
        <w:t xml:space="preserve">Konfransı </w:t>
      </w:r>
      <w:r w:rsidR="0028231A">
        <w:rPr>
          <w:rFonts w:ascii="Times New Roman" w:hAnsi="Times New Roman" w:cs="Times New Roman"/>
          <w:sz w:val="28"/>
          <w:szCs w:val="28"/>
        </w:rPr>
        <w:t>Təşkilatı çərçivəsində geniş əlaqələr mövcud olmuşdur. İranın CENTO-dan narazılığı</w:t>
      </w:r>
      <w:r w:rsidR="00EE33CC">
        <w:rPr>
          <w:rFonts w:ascii="Times New Roman" w:hAnsi="Times New Roman" w:cs="Times New Roman"/>
          <w:sz w:val="28"/>
          <w:szCs w:val="28"/>
        </w:rPr>
        <w:t xml:space="preserve">, Tükiyədə İran diktatorluq rejiminə qarşı tənqidlər, şahın İraqda kürdlərə dəstək siyasəti, Türkiyə ilə İraq </w:t>
      </w:r>
      <w:r w:rsidR="00E12762">
        <w:rPr>
          <w:rFonts w:ascii="Times New Roman" w:hAnsi="Times New Roman" w:cs="Times New Roman"/>
          <w:sz w:val="28"/>
          <w:szCs w:val="28"/>
        </w:rPr>
        <w:t>a</w:t>
      </w:r>
      <w:r w:rsidR="00EE33CC">
        <w:rPr>
          <w:rFonts w:ascii="Times New Roman" w:hAnsi="Times New Roman" w:cs="Times New Roman"/>
          <w:sz w:val="28"/>
          <w:szCs w:val="28"/>
        </w:rPr>
        <w:t>rasında yaxınlaşma 1970-ci illərdə ikitərəfli münasibətlərdə gərginliyin başlıca səbəbi oldu</w:t>
      </w:r>
      <w:r w:rsidR="00F87D74">
        <w:rPr>
          <w:rFonts w:ascii="Times New Roman" w:hAnsi="Times New Roman" w:cs="Times New Roman"/>
          <w:sz w:val="28"/>
          <w:szCs w:val="28"/>
        </w:rPr>
        <w:t xml:space="preserve"> (44</w:t>
      </w:r>
      <w:r w:rsidR="00563436">
        <w:rPr>
          <w:rFonts w:ascii="Times New Roman" w:hAnsi="Times New Roman" w:cs="Times New Roman"/>
          <w:sz w:val="28"/>
          <w:szCs w:val="28"/>
        </w:rPr>
        <w:t>)</w:t>
      </w:r>
      <w:r w:rsidR="00EE33CC">
        <w:rPr>
          <w:rFonts w:ascii="Times New Roman" w:hAnsi="Times New Roman" w:cs="Times New Roman"/>
          <w:sz w:val="28"/>
          <w:szCs w:val="28"/>
        </w:rPr>
        <w:t>.</w:t>
      </w:r>
      <w:r w:rsidR="00D41FCD">
        <w:rPr>
          <w:rFonts w:ascii="Times New Roman" w:hAnsi="Times New Roman" w:cs="Times New Roman"/>
          <w:sz w:val="28"/>
          <w:szCs w:val="28"/>
        </w:rPr>
        <w:tab/>
      </w:r>
      <w:r w:rsidR="00D41FCD">
        <w:rPr>
          <w:rFonts w:ascii="Times New Roman" w:hAnsi="Times New Roman" w:cs="Times New Roman"/>
          <w:sz w:val="28"/>
          <w:szCs w:val="28"/>
        </w:rPr>
        <w:tab/>
        <w:t>Türkiyə ilə İran arasında rejim fərqliliyinin olması ikitərəfli münasibətlərə mənfi təsir göstərmişdir. 1979-cu il İran İslam İnqilabından sonra bu fərqlilik özünü daha da açıq şəkildə göstərmiş, İranda şəriət dövləti qurulmuşdur. Türkiyə öz xarici siyasətində Qərb istiqamətini əsas götürmüş, İran isə Qərblə əlaqələrini kəsmişdir(19).</w:t>
      </w:r>
    </w:p>
    <w:p w:rsidR="00B95A4F" w:rsidRDefault="00BD1966" w:rsidP="000F38C2">
      <w:pPr>
        <w:pStyle w:val="a3"/>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1979-cu ildə İran İslam İnqilabı baş verdikdən sonra iki ölkə arasında ideoloji zəmində münaqişə baş versə də, əmə</w:t>
      </w:r>
      <w:r w:rsidR="00121AD5">
        <w:rPr>
          <w:rFonts w:ascii="Times New Roman" w:hAnsi="Times New Roman" w:cs="Times New Roman"/>
          <w:sz w:val="28"/>
          <w:szCs w:val="28"/>
        </w:rPr>
        <w:t>kdaşlıq da mövcud idi</w:t>
      </w:r>
      <w:r>
        <w:rPr>
          <w:rFonts w:ascii="Times New Roman" w:hAnsi="Times New Roman" w:cs="Times New Roman"/>
          <w:sz w:val="28"/>
          <w:szCs w:val="28"/>
        </w:rPr>
        <w:t xml:space="preserve">. </w:t>
      </w:r>
      <w:r w:rsidR="007B52CA">
        <w:rPr>
          <w:rFonts w:ascii="Times New Roman" w:hAnsi="Times New Roman" w:cs="Times New Roman"/>
          <w:sz w:val="28"/>
          <w:szCs w:val="28"/>
        </w:rPr>
        <w:t>İrandakı yeni rej</w:t>
      </w:r>
      <w:r w:rsidR="005D1F51">
        <w:rPr>
          <w:rFonts w:ascii="Times New Roman" w:hAnsi="Times New Roman" w:cs="Times New Roman"/>
          <w:sz w:val="28"/>
          <w:szCs w:val="28"/>
        </w:rPr>
        <w:t xml:space="preserve">imin Moskvaya qarşı siyasəti həm Türkiyə, həm də onun müttəfiqi ABŞ tərəfindən müsbət qarşılandı. </w:t>
      </w:r>
      <w:r w:rsidR="00086E82">
        <w:rPr>
          <w:rFonts w:ascii="Times New Roman" w:hAnsi="Times New Roman" w:cs="Times New Roman"/>
          <w:sz w:val="28"/>
          <w:szCs w:val="28"/>
        </w:rPr>
        <w:t xml:space="preserve">Bu səbəbdən </w:t>
      </w:r>
      <w:r w:rsidR="00FC4CF4">
        <w:rPr>
          <w:rFonts w:ascii="Times New Roman" w:hAnsi="Times New Roman" w:cs="Times New Roman"/>
          <w:sz w:val="28"/>
          <w:szCs w:val="28"/>
        </w:rPr>
        <w:t xml:space="preserve">inqilabdan bir neçə gün sonra 1979-cu il fevralın 13-də </w:t>
      </w:r>
      <w:r w:rsidR="00FC4CF4">
        <w:rPr>
          <w:rFonts w:ascii="Times New Roman" w:hAnsi="Times New Roman" w:cs="Times New Roman"/>
          <w:sz w:val="28"/>
          <w:szCs w:val="28"/>
        </w:rPr>
        <w:lastRenderedPageBreak/>
        <w:t>Türkiyə</w:t>
      </w:r>
      <w:r w:rsidR="007B52CA">
        <w:rPr>
          <w:rFonts w:ascii="Times New Roman" w:hAnsi="Times New Roman" w:cs="Times New Roman"/>
          <w:sz w:val="28"/>
          <w:szCs w:val="28"/>
        </w:rPr>
        <w:t xml:space="preserve"> İran İslam R</w:t>
      </w:r>
      <w:r w:rsidR="00FC4CF4">
        <w:rPr>
          <w:rFonts w:ascii="Times New Roman" w:hAnsi="Times New Roman" w:cs="Times New Roman"/>
          <w:sz w:val="28"/>
          <w:szCs w:val="28"/>
        </w:rPr>
        <w:t xml:space="preserve">espublikasını tanıdı. </w:t>
      </w:r>
      <w:r w:rsidR="0079012C">
        <w:rPr>
          <w:rFonts w:ascii="Times New Roman" w:hAnsi="Times New Roman" w:cs="Times New Roman"/>
          <w:sz w:val="28"/>
          <w:szCs w:val="28"/>
        </w:rPr>
        <w:t>İran isə bu dövrdə beynəlxalq platform</w:t>
      </w:r>
      <w:r w:rsidR="007B52CA">
        <w:rPr>
          <w:rFonts w:ascii="Times New Roman" w:hAnsi="Times New Roman" w:cs="Times New Roman"/>
          <w:sz w:val="28"/>
          <w:szCs w:val="28"/>
        </w:rPr>
        <w:t>a</w:t>
      </w:r>
      <w:r w:rsidR="0079012C">
        <w:rPr>
          <w:rFonts w:ascii="Times New Roman" w:hAnsi="Times New Roman" w:cs="Times New Roman"/>
          <w:sz w:val="28"/>
          <w:szCs w:val="28"/>
        </w:rPr>
        <w:t xml:space="preserve">da </w:t>
      </w:r>
      <w:r w:rsidR="007B52CA">
        <w:rPr>
          <w:rFonts w:ascii="Times New Roman" w:hAnsi="Times New Roman" w:cs="Times New Roman"/>
          <w:sz w:val="28"/>
          <w:szCs w:val="28"/>
        </w:rPr>
        <w:t>təklənmişdi</w:t>
      </w:r>
      <w:r w:rsidR="0079012C">
        <w:rPr>
          <w:rFonts w:ascii="Times New Roman" w:hAnsi="Times New Roman" w:cs="Times New Roman"/>
          <w:sz w:val="28"/>
          <w:szCs w:val="28"/>
        </w:rPr>
        <w:t>.</w:t>
      </w:r>
      <w:r w:rsidR="00266311">
        <w:rPr>
          <w:rFonts w:ascii="Times New Roman" w:hAnsi="Times New Roman" w:cs="Times New Roman"/>
          <w:sz w:val="28"/>
          <w:szCs w:val="28"/>
        </w:rPr>
        <w:t>İran İslam İnqilab</w:t>
      </w:r>
      <w:r w:rsidR="00BC06F9">
        <w:rPr>
          <w:rFonts w:ascii="Times New Roman" w:hAnsi="Times New Roman" w:cs="Times New Roman"/>
          <w:sz w:val="28"/>
          <w:szCs w:val="28"/>
        </w:rPr>
        <w:t>ı</w:t>
      </w:r>
      <w:r w:rsidR="00266311">
        <w:rPr>
          <w:rFonts w:ascii="Times New Roman" w:hAnsi="Times New Roman" w:cs="Times New Roman"/>
          <w:sz w:val="28"/>
          <w:szCs w:val="28"/>
        </w:rPr>
        <w:t>ndan sonra Türkiyə</w:t>
      </w:r>
      <w:r w:rsidR="000E6400">
        <w:rPr>
          <w:rFonts w:ascii="Times New Roman" w:hAnsi="Times New Roman" w:cs="Times New Roman"/>
          <w:sz w:val="28"/>
          <w:szCs w:val="28"/>
        </w:rPr>
        <w:t>nin baş naziri B.</w:t>
      </w:r>
      <w:r w:rsidR="00266311">
        <w:rPr>
          <w:rFonts w:ascii="Times New Roman" w:hAnsi="Times New Roman" w:cs="Times New Roman"/>
          <w:sz w:val="28"/>
          <w:szCs w:val="28"/>
        </w:rPr>
        <w:t xml:space="preserve">Ecevit ehtiyac yaranarsa Türkiyənin İrana hər növ kömək etməyə hazır olduğunu bildirdi. </w:t>
      </w:r>
      <w:r w:rsidR="0064718E">
        <w:rPr>
          <w:rFonts w:ascii="Times New Roman" w:hAnsi="Times New Roman" w:cs="Times New Roman"/>
          <w:sz w:val="28"/>
          <w:szCs w:val="28"/>
        </w:rPr>
        <w:t>Türkiyənin bu addımı atmasında əsas səbəb ölkənin çox ciddi iqtisadi böhran yaşaması ilə əlaqədar idi. İnqilabın ilk illərində</w:t>
      </w:r>
      <w:r w:rsidR="00445A58">
        <w:rPr>
          <w:rFonts w:ascii="Times New Roman" w:hAnsi="Times New Roman" w:cs="Times New Roman"/>
          <w:sz w:val="28"/>
          <w:szCs w:val="28"/>
        </w:rPr>
        <w:t xml:space="preserve"> Q</w:t>
      </w:r>
      <w:r w:rsidR="0064718E">
        <w:rPr>
          <w:rFonts w:ascii="Times New Roman" w:hAnsi="Times New Roman" w:cs="Times New Roman"/>
          <w:sz w:val="28"/>
          <w:szCs w:val="28"/>
        </w:rPr>
        <w:t xml:space="preserve">ərbin </w:t>
      </w:r>
      <w:r w:rsidR="00445A58">
        <w:rPr>
          <w:rFonts w:ascii="Times New Roman" w:hAnsi="Times New Roman" w:cs="Times New Roman"/>
          <w:sz w:val="28"/>
          <w:szCs w:val="28"/>
        </w:rPr>
        <w:t xml:space="preserve">İrana qarşı </w:t>
      </w:r>
      <w:r w:rsidR="0064718E">
        <w:rPr>
          <w:rFonts w:ascii="Times New Roman" w:hAnsi="Times New Roman" w:cs="Times New Roman"/>
          <w:sz w:val="28"/>
          <w:szCs w:val="28"/>
        </w:rPr>
        <w:t xml:space="preserve">iqtisadi embarqosuna Türkiyə qoşulmadı. </w:t>
      </w:r>
      <w:r w:rsidR="008B3AC6">
        <w:rPr>
          <w:rFonts w:ascii="Times New Roman" w:hAnsi="Times New Roman" w:cs="Times New Roman"/>
          <w:sz w:val="28"/>
          <w:szCs w:val="28"/>
        </w:rPr>
        <w:t>İran inqilabından sonra ikitərəfli münasibətlə</w:t>
      </w:r>
      <w:r w:rsidR="0023718B">
        <w:rPr>
          <w:rFonts w:ascii="Times New Roman" w:hAnsi="Times New Roman" w:cs="Times New Roman"/>
          <w:sz w:val="28"/>
          <w:szCs w:val="28"/>
        </w:rPr>
        <w:t>rə sərhəd problemləri və azlıqlar kimi keçmişdən gələn problemlər təsir göstərirdi. Bu illərdə İran inqi</w:t>
      </w:r>
      <w:r w:rsidR="00AA6813">
        <w:rPr>
          <w:rFonts w:ascii="Times New Roman" w:hAnsi="Times New Roman" w:cs="Times New Roman"/>
          <w:sz w:val="28"/>
          <w:szCs w:val="28"/>
        </w:rPr>
        <w:t>lab</w:t>
      </w:r>
      <w:r w:rsidR="0023718B">
        <w:rPr>
          <w:rFonts w:ascii="Times New Roman" w:hAnsi="Times New Roman" w:cs="Times New Roman"/>
          <w:sz w:val="28"/>
          <w:szCs w:val="28"/>
        </w:rPr>
        <w:t>ının yaratdığı təsirdən qaçan təxminə</w:t>
      </w:r>
      <w:r w:rsidR="00285358">
        <w:rPr>
          <w:rFonts w:ascii="Times New Roman" w:hAnsi="Times New Roman" w:cs="Times New Roman"/>
          <w:sz w:val="28"/>
          <w:szCs w:val="28"/>
        </w:rPr>
        <w:t>n bir milyon i</w:t>
      </w:r>
      <w:r w:rsidR="0023718B">
        <w:rPr>
          <w:rFonts w:ascii="Times New Roman" w:hAnsi="Times New Roman" w:cs="Times New Roman"/>
          <w:sz w:val="28"/>
          <w:szCs w:val="28"/>
        </w:rPr>
        <w:t>ranlı Türkiyəyə</w:t>
      </w:r>
      <w:r w:rsidR="00E56342">
        <w:rPr>
          <w:rFonts w:ascii="Times New Roman" w:hAnsi="Times New Roman" w:cs="Times New Roman"/>
          <w:sz w:val="28"/>
          <w:szCs w:val="28"/>
        </w:rPr>
        <w:t xml:space="preserve"> sığındı.</w:t>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Pr>
          <w:rFonts w:ascii="Times New Roman" w:hAnsi="Times New Roman" w:cs="Times New Roman"/>
          <w:sz w:val="28"/>
          <w:szCs w:val="28"/>
        </w:rPr>
        <w:tab/>
      </w:r>
      <w:r w:rsidR="00B43B06" w:rsidRPr="009F45E4">
        <w:rPr>
          <w:rFonts w:ascii="Times New Roman" w:hAnsi="Times New Roman" w:cs="Times New Roman"/>
          <w:sz w:val="28"/>
          <w:szCs w:val="28"/>
        </w:rPr>
        <w:t>1979-cu il İran inqilabından sonra münasibətlərin pisləşəcəyi gözlənilsə də, bu belə olmadı, İran –Türkiyə əlaqələri inkişaf etməyə başladı. Buna görə də</w:t>
      </w:r>
      <w:r w:rsidR="00B43B06">
        <w:rPr>
          <w:rFonts w:ascii="Times New Roman" w:hAnsi="Times New Roman" w:cs="Times New Roman"/>
          <w:sz w:val="28"/>
          <w:szCs w:val="28"/>
        </w:rPr>
        <w:t>,</w:t>
      </w:r>
      <w:r w:rsidR="00B43B06" w:rsidRPr="009F45E4">
        <w:rPr>
          <w:rFonts w:ascii="Times New Roman" w:hAnsi="Times New Roman" w:cs="Times New Roman"/>
          <w:sz w:val="28"/>
          <w:szCs w:val="28"/>
        </w:rPr>
        <w:t xml:space="preserve"> Tehranda olan ABŞ səfirliyinin əməkdaşlarının girov götürülməsində</w:t>
      </w:r>
      <w:r w:rsidR="00B43B06">
        <w:rPr>
          <w:rFonts w:ascii="Times New Roman" w:hAnsi="Times New Roman" w:cs="Times New Roman"/>
          <w:sz w:val="28"/>
          <w:szCs w:val="28"/>
        </w:rPr>
        <w:t>n sonra</w:t>
      </w:r>
      <w:r w:rsidR="00B43B06" w:rsidRPr="009F45E4">
        <w:rPr>
          <w:rFonts w:ascii="Times New Roman" w:hAnsi="Times New Roman" w:cs="Times New Roman"/>
          <w:sz w:val="28"/>
          <w:szCs w:val="28"/>
        </w:rPr>
        <w:t xml:space="preserve"> Türkiyə 1980-ci ilinnoyabr ayında İrana embarqo qoyan ABŞ-ın tətbiqlərini təqib etməyi qəbul etmədi. Türkiyədə 1980</w:t>
      </w:r>
      <w:r w:rsidR="00B43B06">
        <w:rPr>
          <w:rFonts w:ascii="Times New Roman" w:hAnsi="Times New Roman" w:cs="Times New Roman"/>
          <w:sz w:val="28"/>
          <w:szCs w:val="28"/>
        </w:rPr>
        <w:t>-ci il</w:t>
      </w:r>
      <w:r w:rsidR="00B43B06" w:rsidRPr="009F45E4">
        <w:rPr>
          <w:rFonts w:ascii="Times New Roman" w:hAnsi="Times New Roman" w:cs="Times New Roman"/>
          <w:sz w:val="28"/>
          <w:szCs w:val="28"/>
        </w:rPr>
        <w:t xml:space="preserve"> çevrilişinin reallaşması ilə pozulan əlaqələ</w:t>
      </w:r>
      <w:r w:rsidR="00B43B06">
        <w:rPr>
          <w:rFonts w:ascii="Times New Roman" w:hAnsi="Times New Roman" w:cs="Times New Roman"/>
          <w:sz w:val="28"/>
          <w:szCs w:val="28"/>
        </w:rPr>
        <w:t>r</w:t>
      </w:r>
      <w:r w:rsidR="00B43B06" w:rsidRPr="009F45E4">
        <w:rPr>
          <w:rFonts w:ascii="Times New Roman" w:hAnsi="Times New Roman" w:cs="Times New Roman"/>
          <w:sz w:val="28"/>
          <w:szCs w:val="28"/>
        </w:rPr>
        <w:t xml:space="preserve"> İran-İraq müharibəsinin başlaması ilə yenidə</w:t>
      </w:r>
      <w:r w:rsidR="007854D3">
        <w:rPr>
          <w:rFonts w:ascii="Times New Roman" w:hAnsi="Times New Roman" w:cs="Times New Roman"/>
          <w:sz w:val="28"/>
          <w:szCs w:val="28"/>
        </w:rPr>
        <w:t>n öz yoluna qoyuldu</w:t>
      </w:r>
      <w:r w:rsidR="00B43B06" w:rsidRPr="009F45E4">
        <w:rPr>
          <w:rFonts w:ascii="Times New Roman" w:hAnsi="Times New Roman" w:cs="Times New Roman"/>
          <w:sz w:val="28"/>
          <w:szCs w:val="28"/>
        </w:rPr>
        <w:t>. Bu dövrdə Türkiyənin izlədiyi tərəfsizlik siyasəti nəticəsində Türkiyə İranın ən əhəmiyyətli ticarət partnyorlarından birinə çevrildi.Bu dövrdə Türkiyə İran-İraq müharibəsinin Türkiyə ilə ticarət əlaqələrinə zərər verməməsi və PKK-nın də</w:t>
      </w:r>
      <w:r w:rsidR="00B43B06">
        <w:rPr>
          <w:rFonts w:ascii="Times New Roman" w:hAnsi="Times New Roman" w:cs="Times New Roman"/>
          <w:sz w:val="28"/>
          <w:szCs w:val="28"/>
        </w:rPr>
        <w:t>st</w:t>
      </w:r>
      <w:r w:rsidR="00B43B06" w:rsidRPr="009F45E4">
        <w:rPr>
          <w:rFonts w:ascii="Times New Roman" w:hAnsi="Times New Roman" w:cs="Times New Roman"/>
          <w:sz w:val="28"/>
          <w:szCs w:val="28"/>
        </w:rPr>
        <w:t>əklənməməsi istiqamətindəki istəklərini İrana çatdırdı. İran bu mövzularda həssaslıq göstərdi, hətta müharibə dövründə Kərkük-Yumurtalıq neft boru xəttinin olduğu bölgələri ələ keçirməkdən xüsusilə imtina etd</w:t>
      </w:r>
      <w:r w:rsidR="00B43B06">
        <w:rPr>
          <w:rFonts w:ascii="Times New Roman" w:hAnsi="Times New Roman" w:cs="Times New Roman"/>
          <w:sz w:val="28"/>
          <w:szCs w:val="28"/>
        </w:rPr>
        <w:t>i. Lakin döyüşün sona çatmasıyla</w:t>
      </w:r>
      <w:r w:rsidR="00B43B06" w:rsidRPr="009F45E4">
        <w:rPr>
          <w:rFonts w:ascii="Times New Roman" w:hAnsi="Times New Roman" w:cs="Times New Roman"/>
          <w:sz w:val="28"/>
          <w:szCs w:val="28"/>
        </w:rPr>
        <w:t xml:space="preserve"> kommersiya qayğıların kölgəsində sırasını gözləyən problemlər meydana gəldi. Həm ticarət əlaqələri əhəmiyyətli bir ölçüdə gerilədi, həm də siyasi əlaqələr ciddi bir böhrana girdi.</w:t>
      </w:r>
      <w:r w:rsidR="00B43B06">
        <w:rPr>
          <w:rFonts w:ascii="Times New Roman" w:hAnsi="Times New Roman" w:cs="Times New Roman"/>
          <w:sz w:val="28"/>
          <w:szCs w:val="28"/>
        </w:rPr>
        <w:t xml:space="preserve"> Böhran</w:t>
      </w:r>
      <w:r w:rsidR="00B43B06" w:rsidRPr="009F45E4">
        <w:rPr>
          <w:rFonts w:ascii="Times New Roman" w:hAnsi="Times New Roman" w:cs="Times New Roman"/>
          <w:sz w:val="28"/>
          <w:szCs w:val="28"/>
        </w:rPr>
        <w:t xml:space="preserve"> Türkiyə Baş naziri Turqut Özalın göndərdiyi dostluq mesajı ilə aradan qaldırıldı. Xomeyninin ölümüylə birlikdə iki ölkə arasında ideoloji ziddiyyətlər də yumşaldı. 1990-cı illərin </w:t>
      </w:r>
      <w:r w:rsidR="00B43B06">
        <w:rPr>
          <w:rFonts w:ascii="Times New Roman" w:hAnsi="Times New Roman" w:cs="Times New Roman"/>
          <w:sz w:val="28"/>
          <w:szCs w:val="28"/>
        </w:rPr>
        <w:t xml:space="preserve">əvvəllərində </w:t>
      </w:r>
      <w:r w:rsidR="00B43B06" w:rsidRPr="009F45E4">
        <w:rPr>
          <w:rFonts w:ascii="Times New Roman" w:hAnsi="Times New Roman" w:cs="Times New Roman"/>
          <w:sz w:val="28"/>
          <w:szCs w:val="28"/>
        </w:rPr>
        <w:t>iki hadisə Türk-İran əlaqələrinə də təsir göstərdi. Bunlardan bir</w:t>
      </w:r>
      <w:r w:rsidR="00B43B06">
        <w:rPr>
          <w:rFonts w:ascii="Times New Roman" w:hAnsi="Times New Roman" w:cs="Times New Roman"/>
          <w:sz w:val="28"/>
          <w:szCs w:val="28"/>
        </w:rPr>
        <w:t>i</w:t>
      </w:r>
      <w:r w:rsidR="00B43B06" w:rsidRPr="009F45E4">
        <w:rPr>
          <w:rFonts w:ascii="Times New Roman" w:hAnsi="Times New Roman" w:cs="Times New Roman"/>
          <w:sz w:val="28"/>
          <w:szCs w:val="28"/>
        </w:rPr>
        <w:t xml:space="preserve"> Körfəz müharibəsi idi.Döyüş əsnasında əhəmiyyətli bir fikir ayrılığı yaşamayan Türkiyə və İran müharibənin ardından Səddam Hüseynin müdaxiləsindən qaçan Kürd əhalinin təhlükəsizliyi üçün Türkiyənin sərhəd bölgəsinə yerləşən ABŞ qüvvələrinin (Çəkic Güc) varlığı İranı narahat etmişdi. Digər hadisə isə Sovetlər </w:t>
      </w:r>
      <w:r w:rsidR="00B43B06" w:rsidRPr="009F45E4">
        <w:rPr>
          <w:rFonts w:ascii="Times New Roman" w:hAnsi="Times New Roman" w:cs="Times New Roman"/>
          <w:sz w:val="28"/>
          <w:szCs w:val="28"/>
        </w:rPr>
        <w:lastRenderedPageBreak/>
        <w:t>Birliyinin dağılması olmuşdur. Mərkəzi Asiya və Qafqazda ortaya çıxan yeni dövlətlərin kimin nüfuz sahəsinə daxil olacağı problemi iki ölkə arasında rəqabətə gətirib çıxarmışdır.</w:t>
      </w:r>
      <w:r w:rsidR="00B43B06">
        <w:rPr>
          <w:rFonts w:ascii="Times New Roman" w:hAnsi="Times New Roman" w:cs="Times New Roman"/>
          <w:sz w:val="28"/>
          <w:szCs w:val="28"/>
        </w:rPr>
        <w:tab/>
      </w:r>
      <w:r w:rsidR="00B43B06">
        <w:rPr>
          <w:rFonts w:ascii="Times New Roman" w:hAnsi="Times New Roman" w:cs="Times New Roman"/>
          <w:sz w:val="28"/>
          <w:szCs w:val="28"/>
        </w:rPr>
        <w:tab/>
      </w:r>
      <w:r w:rsidR="00276C6F">
        <w:rPr>
          <w:rFonts w:ascii="Times New Roman" w:hAnsi="Times New Roman" w:cs="Times New Roman"/>
          <w:sz w:val="28"/>
          <w:szCs w:val="28"/>
        </w:rPr>
        <w:tab/>
      </w:r>
      <w:r w:rsidR="00276C6F">
        <w:rPr>
          <w:rFonts w:ascii="Times New Roman" w:hAnsi="Times New Roman" w:cs="Times New Roman"/>
          <w:sz w:val="28"/>
          <w:szCs w:val="28"/>
        </w:rPr>
        <w:tab/>
      </w:r>
      <w:r w:rsidR="00276C6F">
        <w:rPr>
          <w:rFonts w:ascii="Times New Roman" w:hAnsi="Times New Roman" w:cs="Times New Roman"/>
          <w:sz w:val="28"/>
          <w:szCs w:val="28"/>
        </w:rPr>
        <w:tab/>
      </w:r>
      <w:r w:rsidR="00276C6F">
        <w:rPr>
          <w:rFonts w:ascii="Times New Roman" w:hAnsi="Times New Roman" w:cs="Times New Roman"/>
          <w:sz w:val="28"/>
          <w:szCs w:val="28"/>
        </w:rPr>
        <w:tab/>
      </w:r>
      <w:r w:rsidR="00276C6F">
        <w:rPr>
          <w:rFonts w:ascii="Times New Roman" w:hAnsi="Times New Roman" w:cs="Times New Roman"/>
          <w:sz w:val="28"/>
          <w:szCs w:val="28"/>
        </w:rPr>
        <w:tab/>
      </w:r>
      <w:r w:rsidR="00276C6F">
        <w:rPr>
          <w:rFonts w:ascii="Times New Roman" w:hAnsi="Times New Roman" w:cs="Times New Roman"/>
          <w:sz w:val="28"/>
          <w:szCs w:val="28"/>
        </w:rPr>
        <w:tab/>
      </w:r>
      <w:r w:rsidR="00276C6F">
        <w:rPr>
          <w:rFonts w:ascii="Times New Roman" w:hAnsi="Times New Roman" w:cs="Times New Roman"/>
          <w:sz w:val="28"/>
          <w:szCs w:val="28"/>
        </w:rPr>
        <w:tab/>
      </w:r>
      <w:r w:rsidR="00276C6F">
        <w:rPr>
          <w:rFonts w:ascii="Times New Roman" w:hAnsi="Times New Roman" w:cs="Times New Roman"/>
          <w:sz w:val="28"/>
          <w:szCs w:val="28"/>
        </w:rPr>
        <w:tab/>
      </w:r>
      <w:r w:rsidR="00B43B06">
        <w:rPr>
          <w:rFonts w:ascii="Times New Roman" w:hAnsi="Times New Roman" w:cs="Times New Roman"/>
          <w:sz w:val="28"/>
          <w:szCs w:val="28"/>
        </w:rPr>
        <w:t xml:space="preserve">1979-cu ildə İran İslam İnqilabından sonra İran Qərb istiqamətindən tamamilə uzaqlaşmışdır. 1990-cı illərdə Türkiyəyə qarşı PKK terror təşkilatını dəstəkləyən İran Türkiyənin İsrail ilə olan münasibətindən narahatlığını da bu illərdə bildirmişdi. </w:t>
      </w:r>
      <w:r w:rsidR="001005DF">
        <w:rPr>
          <w:rFonts w:ascii="Times New Roman" w:hAnsi="Times New Roman" w:cs="Times New Roman"/>
          <w:sz w:val="28"/>
          <w:szCs w:val="28"/>
        </w:rPr>
        <w:tab/>
      </w:r>
      <w:r w:rsidR="001005DF">
        <w:rPr>
          <w:rFonts w:ascii="Times New Roman" w:hAnsi="Times New Roman" w:cs="Times New Roman"/>
          <w:sz w:val="28"/>
          <w:szCs w:val="28"/>
        </w:rPr>
        <w:tab/>
        <w:t xml:space="preserve">1980-ci ildə Türkiyədə dövlət çevrilişinin baş verməsi ilə münasibətlər pisləşsə də, İran-İraq müharibəsi zamanı əlaqələr yenidən bərpa edildi. Bu illərdə Türkiyə İranın ən əhəmiyyətli ticarət tərəfdaşlarından birinə çevrildi. </w:t>
      </w:r>
      <w:r w:rsidR="001005DF">
        <w:rPr>
          <w:rFonts w:ascii="Times New Roman" w:hAnsi="Times New Roman" w:cs="Times New Roman"/>
          <w:sz w:val="28"/>
          <w:szCs w:val="28"/>
        </w:rPr>
        <w:tab/>
      </w:r>
      <w:r w:rsidR="001005DF">
        <w:rPr>
          <w:rFonts w:ascii="Times New Roman" w:hAnsi="Times New Roman" w:cs="Times New Roman"/>
          <w:sz w:val="28"/>
          <w:szCs w:val="28"/>
        </w:rPr>
        <w:tab/>
      </w:r>
      <w:r w:rsidR="001005DF">
        <w:rPr>
          <w:rFonts w:ascii="Times New Roman" w:hAnsi="Times New Roman" w:cs="Times New Roman"/>
          <w:sz w:val="28"/>
          <w:szCs w:val="28"/>
        </w:rPr>
        <w:tab/>
      </w:r>
      <w:r w:rsidR="001005DF">
        <w:rPr>
          <w:rFonts w:ascii="Times New Roman" w:hAnsi="Times New Roman" w:cs="Times New Roman"/>
          <w:sz w:val="28"/>
          <w:szCs w:val="28"/>
        </w:rPr>
        <w:tab/>
      </w:r>
      <w:r w:rsidR="001005DF">
        <w:rPr>
          <w:rFonts w:ascii="Times New Roman" w:hAnsi="Times New Roman" w:cs="Times New Roman"/>
          <w:sz w:val="28"/>
          <w:szCs w:val="28"/>
        </w:rPr>
        <w:tab/>
        <w:t xml:space="preserve">İran 1980-ci illərdən sonra Türkiyəyə təzyiq göstərmək üçün PKK terroru kartından istifadə etməyə çalışsa da, iki ölkə arasında təhlükəsizlik sahəsində imzalanan müqavilələrə görə geri çəkilmək məcburiyyətində qalırdı. Digər tərəfdən PKK terrorunun İran qolu olaraq bilinən PJAK-ın meydana çıxması ilə bərabər İran bir vaxtlar bəslədiyi terrorun hücumuna məruz qalmışdır (47). </w:t>
      </w:r>
      <w:r w:rsidR="00A21BD4">
        <w:rPr>
          <w:rFonts w:ascii="Times New Roman" w:hAnsi="Times New Roman" w:cs="Times New Roman"/>
          <w:sz w:val="28"/>
          <w:szCs w:val="28"/>
        </w:rPr>
        <w:tab/>
      </w:r>
      <w:r w:rsidR="00A21BD4">
        <w:rPr>
          <w:rFonts w:ascii="Times New Roman" w:hAnsi="Times New Roman" w:cs="Times New Roman"/>
          <w:sz w:val="28"/>
          <w:szCs w:val="28"/>
        </w:rPr>
        <w:tab/>
      </w:r>
      <w:r w:rsidR="00A21BD4">
        <w:rPr>
          <w:rFonts w:ascii="Times New Roman" w:hAnsi="Times New Roman" w:cs="Times New Roman"/>
          <w:sz w:val="28"/>
          <w:szCs w:val="28"/>
        </w:rPr>
        <w:tab/>
      </w:r>
      <w:r w:rsidR="00A21BD4">
        <w:rPr>
          <w:rFonts w:ascii="Times New Roman" w:hAnsi="Times New Roman" w:cs="Times New Roman"/>
          <w:sz w:val="28"/>
          <w:szCs w:val="28"/>
        </w:rPr>
        <w:tab/>
      </w:r>
      <w:r w:rsidR="00A21BD4">
        <w:rPr>
          <w:rFonts w:ascii="Times New Roman" w:hAnsi="Times New Roman" w:cs="Times New Roman"/>
          <w:sz w:val="28"/>
          <w:szCs w:val="28"/>
        </w:rPr>
        <w:tab/>
        <w:t xml:space="preserve">Türkiyə regional güc kimi İranı rəqib olaraq görürdü. Eyni zamanda 1980-ci illərdən sonra Humeyninin İslam çevrilişini müsəlman ölkələrə yayma layihəsi ilə əlaqədar olaraq İran Türkiyə üçün irtica təhlükəsinin qaynağına çevrilmişdir. Digər tərəfdən İran PKK terroruna dəstək verdiyi üçün Türkiyənin beynəlxalq təhlükəsizliyinə zərər gəlməyə başlamışdır. </w:t>
      </w:r>
      <w:r w:rsidR="00A21BD4">
        <w:rPr>
          <w:rFonts w:ascii="Times New Roman" w:hAnsi="Times New Roman" w:cs="Times New Roman"/>
          <w:sz w:val="28"/>
          <w:szCs w:val="28"/>
        </w:rPr>
        <w:tab/>
      </w:r>
      <w:r w:rsidR="00A21BD4">
        <w:rPr>
          <w:rFonts w:ascii="Times New Roman" w:hAnsi="Times New Roman" w:cs="Times New Roman"/>
          <w:sz w:val="28"/>
          <w:szCs w:val="28"/>
        </w:rPr>
        <w:tab/>
      </w:r>
      <w:r w:rsidR="001005DF">
        <w:rPr>
          <w:rFonts w:ascii="Times New Roman" w:hAnsi="Times New Roman" w:cs="Times New Roman"/>
          <w:sz w:val="28"/>
          <w:szCs w:val="28"/>
        </w:rPr>
        <w:tab/>
      </w:r>
      <w:r w:rsidR="00873002">
        <w:rPr>
          <w:rFonts w:ascii="Times New Roman" w:hAnsi="Times New Roman" w:cs="Times New Roman"/>
          <w:sz w:val="28"/>
          <w:szCs w:val="28"/>
        </w:rPr>
        <w:tab/>
      </w:r>
      <w:r w:rsidR="00873002">
        <w:rPr>
          <w:rFonts w:ascii="Times New Roman" w:hAnsi="Times New Roman" w:cs="Times New Roman"/>
          <w:sz w:val="28"/>
          <w:szCs w:val="28"/>
        </w:rPr>
        <w:tab/>
      </w:r>
      <w:r w:rsidR="00873002">
        <w:rPr>
          <w:rFonts w:ascii="Times New Roman" w:hAnsi="Times New Roman" w:cs="Times New Roman"/>
          <w:sz w:val="28"/>
          <w:szCs w:val="28"/>
        </w:rPr>
        <w:tab/>
      </w:r>
      <w:r w:rsidR="00873002">
        <w:rPr>
          <w:rFonts w:ascii="Times New Roman" w:hAnsi="Times New Roman" w:cs="Times New Roman"/>
          <w:sz w:val="28"/>
          <w:szCs w:val="28"/>
        </w:rPr>
        <w:tab/>
        <w:t>1990-cı illərin sonlarından etibarən hər iki ölkədə iqtisadiyyatın inkişaf etdirilməsi zərurəti yarandı. Bu zərurət iki dövlət arasında gərginliyin azalmasında rol oynamış və iqtisadi münasibətlər zəminində diplomatik əlaqələr davam etdirilmişdir. Türkiyə ilə İran arasında iqtisadi cəhətdən yaxınlaşma Turqut Özalın prezidentliyi dövründə olmuşdur. 1996-cı ildə regional qurumlarla iş çərçivəsində İranla iqtisadi əlaqələr inkişaf etdirilmişdir. İran Türkiyənin təşəbbüsü ilə yaranan və 8 ölkəni birləşdirən D-8 təşkilatına qoşuldu. Böyük iqtisadi potensiala, iqtisadi qaynaqlara malik olan və geniş bir coğrafi məkanı əhatə edən səkkiz ölkə arasında ticarət münasibətlərini inkişaf etdirmək məqsədi ilə yaradılan bu qurum İran və Türkiyənin iqtisadi əməkdaşlığı çərçivəsində layihələrin irəli sürülməsinə və dünya iqtisadiyyatında vəziyyətlərini gücləndirməyə vəsilə olmuşdur (42).</w:t>
      </w:r>
      <w:r w:rsidR="00873002">
        <w:rPr>
          <w:rFonts w:ascii="Times New Roman" w:hAnsi="Times New Roman" w:cs="Times New Roman"/>
          <w:sz w:val="28"/>
          <w:szCs w:val="28"/>
        </w:rPr>
        <w:tab/>
      </w:r>
      <w:r w:rsidR="009673C1">
        <w:rPr>
          <w:rFonts w:ascii="Times New Roman" w:hAnsi="Times New Roman" w:cs="Times New Roman"/>
          <w:sz w:val="28"/>
          <w:szCs w:val="28"/>
        </w:rPr>
        <w:tab/>
      </w:r>
      <w:r w:rsidR="009673C1">
        <w:rPr>
          <w:rFonts w:ascii="Times New Roman" w:hAnsi="Times New Roman" w:cs="Times New Roman"/>
          <w:sz w:val="28"/>
          <w:szCs w:val="28"/>
        </w:rPr>
        <w:tab/>
      </w:r>
      <w:r w:rsidR="009673C1">
        <w:rPr>
          <w:rFonts w:ascii="Times New Roman" w:hAnsi="Times New Roman" w:cs="Times New Roman"/>
          <w:sz w:val="28"/>
          <w:szCs w:val="28"/>
        </w:rPr>
        <w:lastRenderedPageBreak/>
        <w:tab/>
      </w:r>
      <w:r w:rsidR="009673C1" w:rsidRPr="009F45E4">
        <w:rPr>
          <w:rFonts w:ascii="Times New Roman" w:hAnsi="Times New Roman" w:cs="Times New Roman"/>
          <w:sz w:val="28"/>
          <w:szCs w:val="28"/>
        </w:rPr>
        <w:t>1990-cı illərin ortalarında ikitərəfli əlaqələr yenidən pozulmuşdur. Bunun başlıca səbəbi Türkiyədə yaşanan siyasi cinayətlər və bu cinayətlərdə İranın barmağı olduğuna istiqamətli iddialar idi. Həmin dövrdə Türkiyə ilə İsrail arasında imzalanan hərbi əməkdaşlıq razılaş</w:t>
      </w:r>
      <w:r w:rsidR="009673C1">
        <w:rPr>
          <w:rFonts w:ascii="Times New Roman" w:hAnsi="Times New Roman" w:cs="Times New Roman"/>
          <w:sz w:val="28"/>
          <w:szCs w:val="28"/>
        </w:rPr>
        <w:t>ması narahatlığı artırdı. Nəcməddin Ərbakan</w:t>
      </w:r>
      <w:r w:rsidR="009673C1" w:rsidRPr="009F45E4">
        <w:rPr>
          <w:rFonts w:ascii="Times New Roman" w:hAnsi="Times New Roman" w:cs="Times New Roman"/>
          <w:sz w:val="28"/>
          <w:szCs w:val="28"/>
        </w:rPr>
        <w:t>ın Baş nazir olması və ilk səfərini İrana etməsi</w:t>
      </w:r>
      <w:r w:rsidR="009673C1">
        <w:rPr>
          <w:rFonts w:ascii="Times New Roman" w:hAnsi="Times New Roman" w:cs="Times New Roman"/>
          <w:sz w:val="28"/>
          <w:szCs w:val="28"/>
        </w:rPr>
        <w:t>,</w:t>
      </w:r>
      <w:r w:rsidR="009673C1" w:rsidRPr="009F45E4">
        <w:rPr>
          <w:rFonts w:ascii="Times New Roman" w:hAnsi="Times New Roman" w:cs="Times New Roman"/>
          <w:sz w:val="28"/>
          <w:szCs w:val="28"/>
        </w:rPr>
        <w:t xml:space="preserve"> Rəfsəncaninin Türkiyəni ziyarət etməsi, müsəlman ölkələri əhatə edən əməkdaşlıq layihəsi D-8-in gündəmə gəlməsiylə düzələn əlaqələr; Sincandakı Qüds Gecəsinə İran </w:t>
      </w:r>
      <w:r w:rsidR="009673C1">
        <w:rPr>
          <w:rFonts w:ascii="Times New Roman" w:hAnsi="Times New Roman" w:cs="Times New Roman"/>
          <w:sz w:val="28"/>
          <w:szCs w:val="28"/>
        </w:rPr>
        <w:t>səfirinin</w:t>
      </w:r>
      <w:r w:rsidR="009673C1" w:rsidRPr="009F45E4">
        <w:rPr>
          <w:rFonts w:ascii="Times New Roman" w:hAnsi="Times New Roman" w:cs="Times New Roman"/>
          <w:sz w:val="28"/>
          <w:szCs w:val="28"/>
        </w:rPr>
        <w:t xml:space="preserve"> qatılması, İran sərhədindən PKK üzvlərinin sızması, İslami terror təşkilatlarına qarşı həyata keçirilən əməliyyatlarla əlaqədar fərziyyələr kimi mövzularla gərginliyini qorudu.1990-cı illərdə Sovet İttifaqının dağılması zamanı Mərkəzi Asiyadakı türk respublikalarında hansı ölkənin daha çox təsir sahibi olacağı mövzusunda İranla Türkiyə arasında bir rəqabət başlandı. İki ölkə İqtisadi Əməkdaşlıq Təşkilatını</w:t>
      </w:r>
      <w:r w:rsidR="00C10E69">
        <w:rPr>
          <w:rFonts w:ascii="Times New Roman" w:hAnsi="Times New Roman" w:cs="Times New Roman"/>
          <w:sz w:val="28"/>
          <w:szCs w:val="28"/>
        </w:rPr>
        <w:t>n təsisçiləri olmaqla</w:t>
      </w:r>
      <w:r w:rsidR="009673C1" w:rsidRPr="009F45E4">
        <w:rPr>
          <w:rFonts w:ascii="Times New Roman" w:hAnsi="Times New Roman" w:cs="Times New Roman"/>
          <w:sz w:val="28"/>
          <w:szCs w:val="28"/>
        </w:rPr>
        <w:t xml:space="preserve"> Mərkəzi Asiyadakı türk dövlətlə</w:t>
      </w:r>
      <w:r w:rsidR="009673C1">
        <w:rPr>
          <w:rFonts w:ascii="Times New Roman" w:hAnsi="Times New Roman" w:cs="Times New Roman"/>
          <w:sz w:val="28"/>
          <w:szCs w:val="28"/>
        </w:rPr>
        <w:t>ri ortaq</w:t>
      </w:r>
      <w:r w:rsidR="009673C1" w:rsidRPr="009F45E4">
        <w:rPr>
          <w:rFonts w:ascii="Times New Roman" w:hAnsi="Times New Roman" w:cs="Times New Roman"/>
          <w:sz w:val="28"/>
          <w:szCs w:val="28"/>
        </w:rPr>
        <w:t xml:space="preserve"> əməkdaşlıq etdilər.</w:t>
      </w:r>
      <w:r w:rsidR="009673C1">
        <w:rPr>
          <w:rFonts w:ascii="Times New Roman" w:hAnsi="Times New Roman" w:cs="Times New Roman"/>
          <w:sz w:val="28"/>
          <w:szCs w:val="28"/>
        </w:rPr>
        <w:tab/>
      </w:r>
      <w:r w:rsidR="009673C1">
        <w:rPr>
          <w:rFonts w:ascii="Times New Roman" w:hAnsi="Times New Roman" w:cs="Times New Roman"/>
          <w:sz w:val="28"/>
          <w:szCs w:val="28"/>
        </w:rPr>
        <w:tab/>
      </w:r>
      <w:r w:rsidR="009673C1">
        <w:rPr>
          <w:rFonts w:ascii="Times New Roman" w:hAnsi="Times New Roman" w:cs="Times New Roman"/>
          <w:sz w:val="28"/>
          <w:szCs w:val="28"/>
        </w:rPr>
        <w:tab/>
      </w:r>
      <w:r w:rsidR="00873002">
        <w:rPr>
          <w:rFonts w:ascii="Times New Roman" w:hAnsi="Times New Roman" w:cs="Times New Roman"/>
          <w:sz w:val="28"/>
          <w:szCs w:val="28"/>
        </w:rPr>
        <w:tab/>
      </w:r>
      <w:r w:rsidR="00873002">
        <w:rPr>
          <w:rFonts w:ascii="Times New Roman" w:hAnsi="Times New Roman" w:cs="Times New Roman"/>
          <w:sz w:val="28"/>
          <w:szCs w:val="28"/>
        </w:rPr>
        <w:tab/>
      </w:r>
      <w:r w:rsidR="000A1359">
        <w:rPr>
          <w:rFonts w:ascii="Times New Roman" w:hAnsi="Times New Roman" w:cs="Times New Roman"/>
          <w:sz w:val="28"/>
          <w:szCs w:val="28"/>
        </w:rPr>
        <w:t>1991-ci ildə Sovet İttifaqının</w:t>
      </w:r>
      <w:r w:rsidR="0072171F">
        <w:rPr>
          <w:rFonts w:ascii="Times New Roman" w:hAnsi="Times New Roman" w:cs="Times New Roman"/>
          <w:sz w:val="28"/>
          <w:szCs w:val="28"/>
        </w:rPr>
        <w:t xml:space="preserve"> dağılması və Soyuq müharibənin başa çatması regional siyasətdə mühüm dəyişikliklərə səbəb oldu. </w:t>
      </w:r>
      <w:r w:rsidR="00667D3A">
        <w:rPr>
          <w:rFonts w:ascii="Times New Roman" w:hAnsi="Times New Roman" w:cs="Times New Roman"/>
          <w:sz w:val="28"/>
          <w:szCs w:val="28"/>
        </w:rPr>
        <w:t xml:space="preserve">Bu dövrdə Ankara </w:t>
      </w:r>
      <w:r w:rsidR="00452597">
        <w:rPr>
          <w:rFonts w:ascii="Times New Roman" w:hAnsi="Times New Roman" w:cs="Times New Roman"/>
          <w:sz w:val="28"/>
          <w:szCs w:val="28"/>
        </w:rPr>
        <w:t xml:space="preserve">İranın regional güc olma </w:t>
      </w:r>
      <w:r w:rsidR="00B570BD">
        <w:rPr>
          <w:rFonts w:ascii="Times New Roman" w:hAnsi="Times New Roman" w:cs="Times New Roman"/>
          <w:sz w:val="28"/>
          <w:szCs w:val="28"/>
        </w:rPr>
        <w:t>səylərini təhdid olaraqdəyərlə</w:t>
      </w:r>
      <w:r w:rsidR="00E76BA7">
        <w:rPr>
          <w:rFonts w:ascii="Times New Roman" w:hAnsi="Times New Roman" w:cs="Times New Roman"/>
          <w:sz w:val="28"/>
          <w:szCs w:val="28"/>
        </w:rPr>
        <w:t>ndir</w:t>
      </w:r>
      <w:r w:rsidR="00B570BD">
        <w:rPr>
          <w:rFonts w:ascii="Times New Roman" w:hAnsi="Times New Roman" w:cs="Times New Roman"/>
          <w:sz w:val="28"/>
          <w:szCs w:val="28"/>
        </w:rPr>
        <w:t>diyi təqdirdə</w:t>
      </w:r>
      <w:r w:rsidR="008A7DCB">
        <w:rPr>
          <w:rFonts w:ascii="Times New Roman" w:hAnsi="Times New Roman" w:cs="Times New Roman"/>
          <w:sz w:val="28"/>
          <w:szCs w:val="28"/>
        </w:rPr>
        <w:t>, İran da Türkiyəni</w:t>
      </w:r>
      <w:r w:rsidR="00496EAB">
        <w:rPr>
          <w:rFonts w:ascii="Times New Roman" w:hAnsi="Times New Roman" w:cs="Times New Roman"/>
          <w:sz w:val="28"/>
          <w:szCs w:val="28"/>
        </w:rPr>
        <w:t xml:space="preserve"> “böyük şeytan”</w:t>
      </w:r>
      <w:r w:rsidR="00445A58">
        <w:rPr>
          <w:rFonts w:ascii="Times New Roman" w:hAnsi="Times New Roman" w:cs="Times New Roman"/>
          <w:sz w:val="28"/>
          <w:szCs w:val="28"/>
        </w:rPr>
        <w:t>,</w:t>
      </w:r>
      <w:r w:rsidR="009E3568">
        <w:rPr>
          <w:rFonts w:ascii="Times New Roman" w:hAnsi="Times New Roman" w:cs="Times New Roman"/>
          <w:sz w:val="28"/>
          <w:szCs w:val="28"/>
        </w:rPr>
        <w:t xml:space="preserve"> Amerika tərəfindən istiqamətləndirilən </w:t>
      </w:r>
      <w:r w:rsidR="003D6139">
        <w:rPr>
          <w:rFonts w:ascii="Times New Roman" w:hAnsi="Times New Roman" w:cs="Times New Roman"/>
          <w:sz w:val="28"/>
          <w:szCs w:val="28"/>
        </w:rPr>
        <w:t xml:space="preserve">bir ölkə olaraq qiymətləndirməyə başladı. </w:t>
      </w:r>
      <w:r w:rsidR="00121AA4">
        <w:rPr>
          <w:rFonts w:ascii="Times New Roman" w:hAnsi="Times New Roman" w:cs="Times New Roman"/>
          <w:sz w:val="28"/>
          <w:szCs w:val="28"/>
        </w:rPr>
        <w:t>1990-cı ildə İranın PKK-ya verdiyi dəstək</w:t>
      </w:r>
      <w:r w:rsidR="006C48F8">
        <w:rPr>
          <w:rFonts w:ascii="Times New Roman" w:hAnsi="Times New Roman" w:cs="Times New Roman"/>
          <w:sz w:val="28"/>
          <w:szCs w:val="28"/>
        </w:rPr>
        <w:t xml:space="preserve">Türkiyə-İran </w:t>
      </w:r>
      <w:r w:rsidR="00C212FD">
        <w:rPr>
          <w:rFonts w:ascii="Times New Roman" w:hAnsi="Times New Roman" w:cs="Times New Roman"/>
          <w:sz w:val="28"/>
          <w:szCs w:val="28"/>
        </w:rPr>
        <w:t>əlaqələ</w:t>
      </w:r>
      <w:r w:rsidR="00554DE6">
        <w:rPr>
          <w:rFonts w:ascii="Times New Roman" w:hAnsi="Times New Roman" w:cs="Times New Roman"/>
          <w:sz w:val="28"/>
          <w:szCs w:val="28"/>
        </w:rPr>
        <w:t>rinə</w:t>
      </w:r>
      <w:r w:rsidR="00C212FD">
        <w:rPr>
          <w:rFonts w:ascii="Times New Roman" w:hAnsi="Times New Roman" w:cs="Times New Roman"/>
          <w:sz w:val="28"/>
          <w:szCs w:val="28"/>
        </w:rPr>
        <w:t xml:space="preserve"> mənfi tə</w:t>
      </w:r>
      <w:r w:rsidR="001565EB">
        <w:rPr>
          <w:rFonts w:ascii="Times New Roman" w:hAnsi="Times New Roman" w:cs="Times New Roman"/>
          <w:sz w:val="28"/>
          <w:szCs w:val="28"/>
        </w:rPr>
        <w:t>sir göstərdi</w:t>
      </w:r>
      <w:r w:rsidR="00563436">
        <w:rPr>
          <w:rFonts w:ascii="Times New Roman" w:hAnsi="Times New Roman" w:cs="Times New Roman"/>
          <w:sz w:val="28"/>
          <w:szCs w:val="28"/>
        </w:rPr>
        <w:t xml:space="preserve"> (35)</w:t>
      </w:r>
      <w:r w:rsidR="00C212FD">
        <w:rPr>
          <w:rFonts w:ascii="Times New Roman" w:hAnsi="Times New Roman" w:cs="Times New Roman"/>
          <w:sz w:val="28"/>
          <w:szCs w:val="28"/>
        </w:rPr>
        <w:t>.</w:t>
      </w:r>
      <w:r w:rsidR="00B95A4F">
        <w:rPr>
          <w:rFonts w:ascii="Times New Roman" w:hAnsi="Times New Roman" w:cs="Times New Roman"/>
          <w:sz w:val="28"/>
          <w:szCs w:val="28"/>
        </w:rPr>
        <w:tab/>
      </w:r>
      <w:r w:rsidR="00B95A4F">
        <w:rPr>
          <w:rFonts w:ascii="Times New Roman" w:hAnsi="Times New Roman" w:cs="Times New Roman"/>
          <w:sz w:val="28"/>
          <w:szCs w:val="28"/>
        </w:rPr>
        <w:tab/>
      </w:r>
      <w:r w:rsidR="00B95A4F">
        <w:rPr>
          <w:rFonts w:ascii="Times New Roman" w:hAnsi="Times New Roman" w:cs="Times New Roman"/>
          <w:sz w:val="28"/>
          <w:szCs w:val="28"/>
        </w:rPr>
        <w:tab/>
      </w:r>
      <w:r w:rsidR="00B95A4F">
        <w:rPr>
          <w:rFonts w:ascii="Times New Roman" w:hAnsi="Times New Roman" w:cs="Times New Roman"/>
          <w:sz w:val="28"/>
          <w:szCs w:val="28"/>
        </w:rPr>
        <w:tab/>
      </w:r>
      <w:r w:rsidR="00B95A4F">
        <w:rPr>
          <w:rFonts w:ascii="Times New Roman" w:hAnsi="Times New Roman" w:cs="Times New Roman"/>
          <w:sz w:val="28"/>
          <w:szCs w:val="28"/>
        </w:rPr>
        <w:tab/>
      </w:r>
      <w:r w:rsidR="00B95A4F">
        <w:rPr>
          <w:rFonts w:ascii="Times New Roman" w:hAnsi="Times New Roman" w:cs="Times New Roman"/>
          <w:sz w:val="28"/>
          <w:szCs w:val="28"/>
        </w:rPr>
        <w:tab/>
      </w:r>
      <w:r w:rsidR="00B95A4F">
        <w:rPr>
          <w:rFonts w:ascii="Times New Roman" w:hAnsi="Times New Roman" w:cs="Times New Roman"/>
          <w:sz w:val="28"/>
          <w:szCs w:val="28"/>
        </w:rPr>
        <w:tab/>
      </w:r>
      <w:r w:rsidR="00B95A4F">
        <w:rPr>
          <w:rFonts w:ascii="Times New Roman" w:hAnsi="Times New Roman" w:cs="Times New Roman"/>
          <w:sz w:val="28"/>
          <w:szCs w:val="28"/>
        </w:rPr>
        <w:tab/>
      </w:r>
      <w:r w:rsidR="00B95A4F">
        <w:rPr>
          <w:rFonts w:ascii="Times New Roman" w:hAnsi="Times New Roman" w:cs="Times New Roman"/>
          <w:sz w:val="28"/>
          <w:szCs w:val="28"/>
        </w:rPr>
        <w:tab/>
      </w:r>
      <w:r w:rsidR="00B95A4F" w:rsidRPr="0019675A">
        <w:rPr>
          <w:rFonts w:ascii="Times New Roman" w:hAnsi="Times New Roman" w:cs="Times New Roman"/>
          <w:sz w:val="28"/>
          <w:szCs w:val="28"/>
        </w:rPr>
        <w:t>2000-ci illər Türkiyə tarixində əhəmiyyə</w:t>
      </w:r>
      <w:r w:rsidR="00B95A4F">
        <w:rPr>
          <w:rFonts w:ascii="Times New Roman" w:hAnsi="Times New Roman" w:cs="Times New Roman"/>
          <w:sz w:val="28"/>
          <w:szCs w:val="28"/>
        </w:rPr>
        <w:t>tli bir dəyişikliklər dövrü idi</w:t>
      </w:r>
      <w:r w:rsidR="00B95A4F" w:rsidRPr="0019675A">
        <w:rPr>
          <w:rFonts w:ascii="Times New Roman" w:hAnsi="Times New Roman" w:cs="Times New Roman"/>
          <w:sz w:val="28"/>
          <w:szCs w:val="28"/>
        </w:rPr>
        <w:t>. 90-cı illərdə yaşanan siyasi və iqtisadi böhranlar 2000-ci illərlə birlikdə</w:t>
      </w:r>
      <w:r w:rsidR="00B95A4F">
        <w:rPr>
          <w:rFonts w:ascii="Times New Roman" w:hAnsi="Times New Roman" w:cs="Times New Roman"/>
          <w:sz w:val="28"/>
          <w:szCs w:val="28"/>
        </w:rPr>
        <w:t xml:space="preserve"> arxada qalmışdır</w:t>
      </w:r>
      <w:r w:rsidR="00B95A4F" w:rsidRPr="0019675A">
        <w:rPr>
          <w:rFonts w:ascii="Times New Roman" w:hAnsi="Times New Roman" w:cs="Times New Roman"/>
          <w:sz w:val="28"/>
          <w:szCs w:val="28"/>
        </w:rPr>
        <w:t>. Bu çevrilmə</w:t>
      </w:r>
      <w:r w:rsidR="00B95A4F">
        <w:rPr>
          <w:rFonts w:ascii="Times New Roman" w:hAnsi="Times New Roman" w:cs="Times New Roman"/>
          <w:sz w:val="28"/>
          <w:szCs w:val="28"/>
        </w:rPr>
        <w:t>nin başlıca siyasi akt</w:t>
      </w:r>
      <w:r w:rsidR="00B95A4F" w:rsidRPr="0019675A">
        <w:rPr>
          <w:rFonts w:ascii="Times New Roman" w:hAnsi="Times New Roman" w:cs="Times New Roman"/>
          <w:sz w:val="28"/>
          <w:szCs w:val="28"/>
        </w:rPr>
        <w:t xml:space="preserve">oru olaraq </w:t>
      </w:r>
      <w:r w:rsidR="00B95A4F">
        <w:rPr>
          <w:rFonts w:ascii="Times New Roman" w:hAnsi="Times New Roman" w:cs="Times New Roman"/>
          <w:sz w:val="28"/>
          <w:szCs w:val="28"/>
        </w:rPr>
        <w:t>Ədalət və İnkişaf Partiyasının (</w:t>
      </w:r>
      <w:r w:rsidR="00B95A4F" w:rsidRPr="0019675A">
        <w:rPr>
          <w:rFonts w:ascii="Times New Roman" w:hAnsi="Times New Roman" w:cs="Times New Roman"/>
          <w:sz w:val="28"/>
          <w:szCs w:val="28"/>
        </w:rPr>
        <w:t>AK</w:t>
      </w:r>
      <w:r w:rsidR="00B95A4F">
        <w:rPr>
          <w:rFonts w:ascii="Times New Roman" w:hAnsi="Times New Roman" w:cs="Times New Roman"/>
          <w:sz w:val="28"/>
          <w:szCs w:val="28"/>
        </w:rPr>
        <w:t>P)</w:t>
      </w:r>
      <w:r w:rsidR="00B95A4F" w:rsidRPr="0019675A">
        <w:rPr>
          <w:rFonts w:ascii="Times New Roman" w:hAnsi="Times New Roman" w:cs="Times New Roman"/>
          <w:sz w:val="28"/>
          <w:szCs w:val="28"/>
        </w:rPr>
        <w:t xml:space="preserve"> Partiya hökumə</w:t>
      </w:r>
      <w:r w:rsidR="00B95A4F">
        <w:rPr>
          <w:rFonts w:ascii="Times New Roman" w:hAnsi="Times New Roman" w:cs="Times New Roman"/>
          <w:sz w:val="28"/>
          <w:szCs w:val="28"/>
        </w:rPr>
        <w:t>ti əsas götürülə bilər</w:t>
      </w:r>
      <w:r w:rsidR="00B95A4F" w:rsidRPr="0019675A">
        <w:rPr>
          <w:rFonts w:ascii="Times New Roman" w:hAnsi="Times New Roman" w:cs="Times New Roman"/>
          <w:sz w:val="28"/>
          <w:szCs w:val="28"/>
        </w:rPr>
        <w:t xml:space="preserve">. AKP iqtidara gəldiyi 2002-ci ildən bu yana Türkiyənin ictimai, iqtisadi, siyasi və hüquqi quruluşunda köklü dəyişikliklər həyata keçirmişdir. </w:t>
      </w:r>
      <w:r w:rsidR="00B95A4F">
        <w:rPr>
          <w:rFonts w:ascii="Times New Roman" w:hAnsi="Times New Roman" w:cs="Times New Roman"/>
          <w:sz w:val="28"/>
          <w:szCs w:val="28"/>
        </w:rPr>
        <w:t>AKP dövründə Türkiyənin xarici siyasətində də əsaslı dəyişikliklər baş vermişdir (24)</w:t>
      </w:r>
      <w:r w:rsidR="00B95A4F" w:rsidRPr="0019675A">
        <w:rPr>
          <w:rFonts w:ascii="Times New Roman" w:hAnsi="Times New Roman" w:cs="Times New Roman"/>
          <w:sz w:val="28"/>
          <w:szCs w:val="28"/>
        </w:rPr>
        <w:t>.</w:t>
      </w:r>
      <w:r w:rsidR="00B95A4F" w:rsidRPr="00BA0A71">
        <w:rPr>
          <w:rFonts w:ascii="Times New Roman" w:hAnsi="Times New Roman" w:cs="Times New Roman"/>
          <w:sz w:val="28"/>
          <w:szCs w:val="28"/>
        </w:rPr>
        <w:t>Türkiyədə AKP-nin iqtidara gəlmə</w:t>
      </w:r>
      <w:r w:rsidR="00B95A4F">
        <w:rPr>
          <w:rFonts w:ascii="Times New Roman" w:hAnsi="Times New Roman" w:cs="Times New Roman"/>
          <w:sz w:val="28"/>
          <w:szCs w:val="28"/>
        </w:rPr>
        <w:t>si ilə</w:t>
      </w:r>
      <w:r w:rsidR="00B95A4F" w:rsidRPr="00BA0A71">
        <w:rPr>
          <w:rFonts w:ascii="Times New Roman" w:hAnsi="Times New Roman" w:cs="Times New Roman"/>
          <w:sz w:val="28"/>
          <w:szCs w:val="28"/>
        </w:rPr>
        <w:t xml:space="preserve"> yeni bir xarici siyasət xə</w:t>
      </w:r>
      <w:r w:rsidR="00B95A4F">
        <w:rPr>
          <w:rFonts w:ascii="Times New Roman" w:hAnsi="Times New Roman" w:cs="Times New Roman"/>
          <w:sz w:val="28"/>
          <w:szCs w:val="28"/>
        </w:rPr>
        <w:t xml:space="preserve">ttinin, </w:t>
      </w:r>
      <w:r w:rsidR="00B95A4F" w:rsidRPr="00BA0A71">
        <w:rPr>
          <w:rFonts w:ascii="Times New Roman" w:hAnsi="Times New Roman" w:cs="Times New Roman"/>
          <w:sz w:val="28"/>
          <w:szCs w:val="28"/>
        </w:rPr>
        <w:t>sürətli bir şəkildə</w:t>
      </w:r>
      <w:r w:rsidR="00B95A4F">
        <w:rPr>
          <w:rFonts w:ascii="Times New Roman" w:hAnsi="Times New Roman" w:cs="Times New Roman"/>
          <w:sz w:val="28"/>
          <w:szCs w:val="28"/>
        </w:rPr>
        <w:t xml:space="preserve"> iqtisadiyyatın inkişaf etməsi,</w:t>
      </w:r>
      <w:r w:rsidR="00B95A4F" w:rsidRPr="00BA0A71">
        <w:rPr>
          <w:rFonts w:ascii="Times New Roman" w:hAnsi="Times New Roman" w:cs="Times New Roman"/>
          <w:sz w:val="28"/>
          <w:szCs w:val="28"/>
        </w:rPr>
        <w:t xml:space="preserve"> Türkiyədə enerjiyə olan ehtiyacın artması kimi ümumi olaraq təhlükəsizlik və i</w:t>
      </w:r>
      <w:r w:rsidR="00B95A4F">
        <w:rPr>
          <w:rFonts w:ascii="Times New Roman" w:hAnsi="Times New Roman" w:cs="Times New Roman"/>
          <w:sz w:val="28"/>
          <w:szCs w:val="28"/>
        </w:rPr>
        <w:t>qtisadi ünsürlər</w:t>
      </w:r>
      <w:r w:rsidR="00B95A4F" w:rsidRPr="00BA0A71">
        <w:rPr>
          <w:rFonts w:ascii="Times New Roman" w:hAnsi="Times New Roman" w:cs="Times New Roman"/>
          <w:sz w:val="28"/>
          <w:szCs w:val="28"/>
        </w:rPr>
        <w:t xml:space="preserve"> 2002-ci ildən sonrakı Türkiyə-İran əlaqələrini </w:t>
      </w:r>
      <w:r w:rsidR="00B95A4F">
        <w:rPr>
          <w:rFonts w:ascii="Times New Roman" w:hAnsi="Times New Roman" w:cs="Times New Roman"/>
          <w:sz w:val="28"/>
          <w:szCs w:val="28"/>
        </w:rPr>
        <w:t xml:space="preserve">formalaşdıran </w:t>
      </w:r>
      <w:r w:rsidR="00B95A4F" w:rsidRPr="00BA0A71">
        <w:rPr>
          <w:rFonts w:ascii="Times New Roman" w:hAnsi="Times New Roman" w:cs="Times New Roman"/>
          <w:sz w:val="28"/>
          <w:szCs w:val="28"/>
        </w:rPr>
        <w:t>ünsürlər olaraq qəbul edilə bilər.</w:t>
      </w:r>
      <w:r w:rsidR="00B95A4F">
        <w:rPr>
          <w:rFonts w:ascii="Times New Roman" w:hAnsi="Times New Roman" w:cs="Times New Roman"/>
          <w:sz w:val="28"/>
          <w:szCs w:val="28"/>
        </w:rPr>
        <w:t xml:space="preserve"> ABŞ-ın İraqa müdaxiləsindən sonra </w:t>
      </w:r>
      <w:r w:rsidR="00B95A4F" w:rsidRPr="00992D62">
        <w:rPr>
          <w:rFonts w:ascii="Times New Roman" w:hAnsi="Times New Roman" w:cs="Times New Roman"/>
          <w:sz w:val="28"/>
          <w:szCs w:val="28"/>
        </w:rPr>
        <w:t xml:space="preserve">İraqda meydana çıxan etnik və dini əsaslı qarşıdurmaları, </w:t>
      </w:r>
      <w:r w:rsidR="00B95A4F" w:rsidRPr="00992D62">
        <w:rPr>
          <w:rFonts w:ascii="Times New Roman" w:hAnsi="Times New Roman" w:cs="Times New Roman"/>
          <w:sz w:val="28"/>
          <w:szCs w:val="28"/>
        </w:rPr>
        <w:lastRenderedPageBreak/>
        <w:t xml:space="preserve">iqtisadi çöküntülər, dövlət quruluşunun süqutu ən çox İraqın sərhəd qonşusu olan Türkiyə və İrana təsir etdi. Şimali İraqda kürd millətçiliyinin artması nəticəsində bölgədə müstəqil bir kürd dövlətinin qurulması ehtimalı, Türkiyənin 1979-cu il İslam İnqilabı və Soyuq müharibə sonrasında ciddi gərginliklər yaşadığı İran ilə yaxınlaşmasını təmin edən bir </w:t>
      </w:r>
      <w:r w:rsidR="00B95A4F">
        <w:rPr>
          <w:rFonts w:ascii="Times New Roman" w:hAnsi="Times New Roman" w:cs="Times New Roman"/>
          <w:sz w:val="28"/>
          <w:szCs w:val="28"/>
        </w:rPr>
        <w:t xml:space="preserve">amil </w:t>
      </w:r>
      <w:r w:rsidR="00B95A4F" w:rsidRPr="00992D62">
        <w:rPr>
          <w:rFonts w:ascii="Times New Roman" w:hAnsi="Times New Roman" w:cs="Times New Roman"/>
          <w:sz w:val="28"/>
          <w:szCs w:val="28"/>
        </w:rPr>
        <w:t>olmuşdur.</w:t>
      </w:r>
    </w:p>
    <w:p w:rsidR="00266311" w:rsidRPr="0029315A" w:rsidRDefault="00B95A4F" w:rsidP="0029315A">
      <w:pPr>
        <w:pStyle w:val="a3"/>
        <w:spacing w:line="360" w:lineRule="auto"/>
        <w:ind w:left="0" w:firstLine="708"/>
        <w:jc w:val="both"/>
        <w:rPr>
          <w:rFonts w:ascii="Times New Roman" w:eastAsia="Times New Roman" w:hAnsi="Times New Roman" w:cs="Times New Roman"/>
          <w:bCs/>
          <w:sz w:val="28"/>
          <w:szCs w:val="28"/>
        </w:rPr>
      </w:pPr>
      <w:r w:rsidRPr="00992D62">
        <w:rPr>
          <w:rFonts w:ascii="Times New Roman" w:hAnsi="Times New Roman" w:cs="Times New Roman"/>
          <w:sz w:val="28"/>
          <w:szCs w:val="28"/>
        </w:rPr>
        <w:t>Türkiyə-İran arasındakı ticarət həcmində 2000-ci illə</w:t>
      </w:r>
      <w:r w:rsidR="005E46A7">
        <w:rPr>
          <w:rFonts w:ascii="Times New Roman" w:hAnsi="Times New Roman" w:cs="Times New Roman"/>
          <w:sz w:val="28"/>
          <w:szCs w:val="28"/>
        </w:rPr>
        <w:t xml:space="preserve">rin əvvəlindən </w:t>
      </w:r>
      <w:r w:rsidRPr="00992D62">
        <w:rPr>
          <w:rFonts w:ascii="Times New Roman" w:hAnsi="Times New Roman" w:cs="Times New Roman"/>
          <w:sz w:val="28"/>
          <w:szCs w:val="28"/>
        </w:rPr>
        <w:t>etibarə</w:t>
      </w:r>
      <w:r>
        <w:rPr>
          <w:rFonts w:ascii="Times New Roman" w:hAnsi="Times New Roman" w:cs="Times New Roman"/>
          <w:sz w:val="28"/>
          <w:szCs w:val="28"/>
        </w:rPr>
        <w:t>n ciddi bir artım müşahidə edilməkdədir</w:t>
      </w:r>
      <w:r w:rsidRPr="00992D62">
        <w:rPr>
          <w:rFonts w:ascii="Times New Roman" w:hAnsi="Times New Roman" w:cs="Times New Roman"/>
          <w:sz w:val="28"/>
          <w:szCs w:val="28"/>
        </w:rPr>
        <w:t>. Bunun əsas səbəbi bu tarixə qədər iki ölkə arasında mövcud olan iqtisadi əlaqələrə əlavə enerji əməkdaşlıq ünsürüdür. Çünki hal-hazırda təxminən on altı milyard dollar olan ticarət həcminin çox böyük bir nisbətini enerji alış-verişi meydana gətirməkdədir. Türkiyə-İran iqtisadi əlaqələrinin 1990-cı illərin sonlarına qədər iki əsl ünsürü vardır. Bunlardan birincisi ticarət əlaqələrdir. İki ölkə arasındakı ticarət əlaqələri 1980-ci və 1990-cı illər boyunca enişli-yoxuşlu bir seyr izləmişdir. İran-İraq müharibəsinin və İran üzərindəki Qərb iqtisadi embarqosunu</w:t>
      </w:r>
      <w:r>
        <w:rPr>
          <w:rFonts w:ascii="Times New Roman" w:hAnsi="Times New Roman" w:cs="Times New Roman"/>
          <w:sz w:val="28"/>
          <w:szCs w:val="28"/>
        </w:rPr>
        <w:t>n</w:t>
      </w:r>
      <w:r w:rsidRPr="00992D62">
        <w:rPr>
          <w:rFonts w:ascii="Times New Roman" w:hAnsi="Times New Roman" w:cs="Times New Roman"/>
          <w:sz w:val="28"/>
          <w:szCs w:val="28"/>
        </w:rPr>
        <w:t xml:space="preserve"> təsiri ilə 1980-ci illərdə Türkiyə və İran arasındakı ticarət əlaqələrin</w:t>
      </w:r>
      <w:r>
        <w:rPr>
          <w:rFonts w:ascii="Times New Roman" w:hAnsi="Times New Roman" w:cs="Times New Roman"/>
          <w:sz w:val="28"/>
          <w:szCs w:val="28"/>
        </w:rPr>
        <w:t>in</w:t>
      </w:r>
      <w:r w:rsidRPr="00992D62">
        <w:rPr>
          <w:rFonts w:ascii="Times New Roman" w:hAnsi="Times New Roman" w:cs="Times New Roman"/>
          <w:sz w:val="28"/>
          <w:szCs w:val="28"/>
        </w:rPr>
        <w:t xml:space="preserve"> həcmi 1,5-2 milyard dollara qədər çıxmış, ancaq bu nisbət 1990-cı illərin </w:t>
      </w:r>
      <w:r>
        <w:rPr>
          <w:rFonts w:ascii="Times New Roman" w:hAnsi="Times New Roman" w:cs="Times New Roman"/>
          <w:sz w:val="28"/>
          <w:szCs w:val="28"/>
        </w:rPr>
        <w:t xml:space="preserve">əvvəllərində </w:t>
      </w:r>
      <w:r w:rsidRPr="00992D62">
        <w:rPr>
          <w:rFonts w:ascii="Times New Roman" w:hAnsi="Times New Roman" w:cs="Times New Roman"/>
          <w:sz w:val="28"/>
          <w:szCs w:val="28"/>
        </w:rPr>
        <w:t xml:space="preserve">sürətlə </w:t>
      </w:r>
      <w:r>
        <w:rPr>
          <w:rFonts w:ascii="Times New Roman" w:hAnsi="Times New Roman" w:cs="Times New Roman"/>
          <w:sz w:val="28"/>
          <w:szCs w:val="28"/>
        </w:rPr>
        <w:t xml:space="preserve">aşağı </w:t>
      </w:r>
      <w:r w:rsidRPr="00992D62">
        <w:rPr>
          <w:rFonts w:ascii="Times New Roman" w:hAnsi="Times New Roman" w:cs="Times New Roman"/>
          <w:sz w:val="28"/>
          <w:szCs w:val="28"/>
        </w:rPr>
        <w:t>düşmüşdür.</w:t>
      </w:r>
      <w:r w:rsidR="005E46A7">
        <w:rPr>
          <w:rFonts w:ascii="Times New Roman" w:hAnsi="Times New Roman" w:cs="Times New Roman"/>
          <w:sz w:val="28"/>
          <w:szCs w:val="28"/>
        </w:rPr>
        <w:tab/>
      </w:r>
      <w:r w:rsidR="0029315A">
        <w:rPr>
          <w:rFonts w:ascii="Times New Roman" w:hAnsi="Times New Roman" w:cs="Times New Roman"/>
          <w:sz w:val="28"/>
          <w:szCs w:val="28"/>
        </w:rPr>
        <w:tab/>
      </w:r>
      <w:r w:rsidR="0029315A">
        <w:rPr>
          <w:rFonts w:ascii="Times New Roman" w:hAnsi="Times New Roman" w:cs="Times New Roman"/>
          <w:sz w:val="28"/>
          <w:szCs w:val="28"/>
        </w:rPr>
        <w:tab/>
      </w:r>
      <w:r w:rsidR="0029315A">
        <w:rPr>
          <w:rFonts w:ascii="Times New Roman" w:hAnsi="Times New Roman" w:cs="Times New Roman"/>
          <w:sz w:val="28"/>
          <w:szCs w:val="28"/>
        </w:rPr>
        <w:tab/>
      </w:r>
      <w:r w:rsidR="0029315A">
        <w:rPr>
          <w:rFonts w:ascii="Times New Roman" w:hAnsi="Times New Roman" w:cs="Times New Roman"/>
          <w:sz w:val="28"/>
          <w:szCs w:val="28"/>
        </w:rPr>
        <w:tab/>
      </w:r>
      <w:r w:rsidR="0029315A">
        <w:rPr>
          <w:rFonts w:ascii="Times New Roman" w:hAnsi="Times New Roman" w:cs="Times New Roman"/>
          <w:sz w:val="28"/>
          <w:szCs w:val="28"/>
        </w:rPr>
        <w:tab/>
      </w:r>
      <w:r w:rsidR="0029315A">
        <w:rPr>
          <w:rFonts w:ascii="Times New Roman" w:hAnsi="Times New Roman" w:cs="Times New Roman"/>
          <w:sz w:val="28"/>
          <w:szCs w:val="28"/>
        </w:rPr>
        <w:tab/>
      </w:r>
      <w:r w:rsidR="0029315A">
        <w:rPr>
          <w:rFonts w:ascii="Times New Roman" w:hAnsi="Times New Roman" w:cs="Times New Roman"/>
          <w:sz w:val="28"/>
          <w:szCs w:val="28"/>
        </w:rPr>
        <w:tab/>
      </w:r>
      <w:r w:rsidR="0029315A">
        <w:rPr>
          <w:rFonts w:ascii="Times New Roman" w:hAnsi="Times New Roman" w:cs="Times New Roman"/>
          <w:sz w:val="28"/>
          <w:szCs w:val="28"/>
        </w:rPr>
        <w:tab/>
        <w:t xml:space="preserve">İranın nüvə proqramı ikitərəfli münasibətlərə təsir göstərir.İranın nüvə əldə etməsi əsrlərdir davam edən enişli-yoxuşlu Türkiyə-İran münasibətlərində tarazlığın yenidən pozulması deməkdir.  Buna görə də, Türkiyə 2000-ci ildə müəyyən müddət təxirə saldığı nüvə proqramını yenidən gündəmə gətirməkdə və </w:t>
      </w:r>
      <w:r w:rsidR="0029315A" w:rsidRPr="00436D34">
        <w:rPr>
          <w:rFonts w:ascii="Times New Roman" w:hAnsi="Times New Roman" w:cs="Times New Roman"/>
          <w:sz w:val="28"/>
          <w:szCs w:val="28"/>
        </w:rPr>
        <w:t>nüvə fəaliyyətlərinin davam etdirilməsi istiqamətində müxtəlif təşəbbüslə</w:t>
      </w:r>
      <w:r w:rsidR="0029315A">
        <w:rPr>
          <w:rFonts w:ascii="Times New Roman" w:hAnsi="Times New Roman" w:cs="Times New Roman"/>
          <w:sz w:val="28"/>
          <w:szCs w:val="28"/>
        </w:rPr>
        <w:t>r</w:t>
      </w:r>
      <w:r w:rsidR="0029315A" w:rsidRPr="00436D34">
        <w:rPr>
          <w:rFonts w:ascii="Times New Roman" w:hAnsi="Times New Roman" w:cs="Times New Roman"/>
          <w:sz w:val="28"/>
          <w:szCs w:val="28"/>
        </w:rPr>
        <w:t xml:space="preserve"> göstərməyə</w:t>
      </w:r>
      <w:r w:rsidR="0029315A">
        <w:rPr>
          <w:rFonts w:ascii="Times New Roman" w:hAnsi="Times New Roman" w:cs="Times New Roman"/>
          <w:sz w:val="28"/>
          <w:szCs w:val="28"/>
        </w:rPr>
        <w:t xml:space="preserve"> davam etdi. </w:t>
      </w:r>
      <w:r w:rsidR="0029315A" w:rsidRPr="00E745F8">
        <w:rPr>
          <w:rFonts w:ascii="Times New Roman" w:hAnsi="Times New Roman" w:cs="Times New Roman"/>
          <w:sz w:val="28"/>
          <w:szCs w:val="28"/>
        </w:rPr>
        <w:t>Çünki Türkiyə bölgədəki nüvə zənginləşdirmənin silahlanmaya çevrilməsindən çə</w:t>
      </w:r>
      <w:r w:rsidR="0029315A">
        <w:rPr>
          <w:rFonts w:ascii="Times New Roman" w:hAnsi="Times New Roman" w:cs="Times New Roman"/>
          <w:sz w:val="28"/>
          <w:szCs w:val="28"/>
        </w:rPr>
        <w:t>kinirdi</w:t>
      </w:r>
      <w:r w:rsidR="0029315A" w:rsidRPr="00E745F8">
        <w:rPr>
          <w:rFonts w:ascii="Times New Roman" w:hAnsi="Times New Roman" w:cs="Times New Roman"/>
          <w:sz w:val="28"/>
          <w:szCs w:val="28"/>
        </w:rPr>
        <w:t xml:space="preserve">. Buna görə vasitəçilik prosesinə </w:t>
      </w:r>
      <w:r w:rsidR="0029315A">
        <w:rPr>
          <w:rFonts w:ascii="Times New Roman" w:hAnsi="Times New Roman" w:cs="Times New Roman"/>
          <w:sz w:val="28"/>
          <w:szCs w:val="28"/>
        </w:rPr>
        <w:t xml:space="preserve">başlayaraq </w:t>
      </w:r>
      <w:r w:rsidR="0029315A" w:rsidRPr="00E745F8">
        <w:rPr>
          <w:rFonts w:ascii="Times New Roman" w:hAnsi="Times New Roman" w:cs="Times New Roman"/>
          <w:sz w:val="28"/>
          <w:szCs w:val="28"/>
        </w:rPr>
        <w:t>bölgə</w:t>
      </w:r>
      <w:r w:rsidR="0029315A">
        <w:rPr>
          <w:rFonts w:ascii="Times New Roman" w:hAnsi="Times New Roman" w:cs="Times New Roman"/>
          <w:sz w:val="28"/>
          <w:szCs w:val="28"/>
        </w:rPr>
        <w:t>nin</w:t>
      </w:r>
      <w:r w:rsidR="0029315A" w:rsidRPr="00E745F8">
        <w:rPr>
          <w:rFonts w:ascii="Times New Roman" w:hAnsi="Times New Roman" w:cs="Times New Roman"/>
          <w:sz w:val="28"/>
          <w:szCs w:val="28"/>
        </w:rPr>
        <w:t xml:space="preserve"> təhlükəsizliyini artırmaq istəyir</w:t>
      </w:r>
      <w:r w:rsidR="0029315A">
        <w:rPr>
          <w:rFonts w:ascii="Times New Roman" w:hAnsi="Times New Roman" w:cs="Times New Roman"/>
          <w:sz w:val="28"/>
          <w:szCs w:val="28"/>
        </w:rPr>
        <w:t>di(48).</w:t>
      </w:r>
      <w:r w:rsidR="0029315A" w:rsidRPr="00E745F8">
        <w:rPr>
          <w:rFonts w:ascii="Times New Roman" w:eastAsia="Times New Roman" w:hAnsi="Times New Roman" w:cs="Times New Roman"/>
          <w:bCs/>
          <w:sz w:val="28"/>
          <w:szCs w:val="28"/>
        </w:rPr>
        <w:t>İranın nüvə diplomatiyasının əhəmiyyətli simaları, İran xarici işlər naziri və UAEA (Beynəlxalq Atom Enerjisi Agentliyi) direktoru Məhəmməd Baradey, Amerikadan üst səviyyə təhlükəsizlik məsləhətçi</w:t>
      </w:r>
      <w:r w:rsidR="0029315A">
        <w:rPr>
          <w:rFonts w:ascii="Times New Roman" w:eastAsia="Times New Roman" w:hAnsi="Times New Roman" w:cs="Times New Roman"/>
          <w:bCs/>
          <w:sz w:val="28"/>
          <w:szCs w:val="28"/>
        </w:rPr>
        <w:t>ləri və AB xarici siyasət rəhbəri X</w:t>
      </w:r>
      <w:r w:rsidR="0029315A" w:rsidRPr="00E745F8">
        <w:rPr>
          <w:rFonts w:ascii="Times New Roman" w:eastAsia="Times New Roman" w:hAnsi="Times New Roman" w:cs="Times New Roman"/>
          <w:bCs/>
          <w:sz w:val="28"/>
          <w:szCs w:val="28"/>
        </w:rPr>
        <w:t>avier Solonanın nüvə problemi çərçivəsində Türkiyə</w:t>
      </w:r>
      <w:r w:rsidR="0029315A">
        <w:rPr>
          <w:rFonts w:ascii="Times New Roman" w:eastAsia="Times New Roman" w:hAnsi="Times New Roman" w:cs="Times New Roman"/>
          <w:bCs/>
          <w:sz w:val="28"/>
          <w:szCs w:val="28"/>
        </w:rPr>
        <w:t>yə səfərləri</w:t>
      </w:r>
      <w:r w:rsidR="0029315A" w:rsidRPr="00E745F8">
        <w:rPr>
          <w:rFonts w:ascii="Times New Roman" w:eastAsia="Times New Roman" w:hAnsi="Times New Roman" w:cs="Times New Roman"/>
          <w:bCs/>
          <w:sz w:val="28"/>
          <w:szCs w:val="28"/>
        </w:rPr>
        <w:t xml:space="preserve"> Ankaranın bu problemdə asanlaşdırıcı bir rol öhdəsinə götürməsinin göstəricisidi</w:t>
      </w:r>
      <w:r w:rsidR="0029315A">
        <w:rPr>
          <w:rFonts w:ascii="Times New Roman" w:eastAsia="Times New Roman" w:hAnsi="Times New Roman" w:cs="Times New Roman"/>
          <w:bCs/>
          <w:sz w:val="28"/>
          <w:szCs w:val="28"/>
        </w:rPr>
        <w:t>r (30).</w:t>
      </w:r>
      <w:r w:rsidR="0029315A">
        <w:rPr>
          <w:rFonts w:ascii="Times New Roman" w:hAnsi="Times New Roman" w:cs="Times New Roman"/>
          <w:sz w:val="28"/>
          <w:szCs w:val="28"/>
        </w:rPr>
        <w:tab/>
      </w:r>
      <w:r w:rsidR="0029315A">
        <w:rPr>
          <w:rFonts w:ascii="Times New Roman" w:hAnsi="Times New Roman" w:cs="Times New Roman"/>
          <w:sz w:val="28"/>
          <w:szCs w:val="28"/>
        </w:rPr>
        <w:tab/>
      </w:r>
      <w:r w:rsidR="0029315A">
        <w:rPr>
          <w:rFonts w:ascii="Times New Roman" w:hAnsi="Times New Roman" w:cs="Times New Roman"/>
          <w:sz w:val="28"/>
          <w:szCs w:val="28"/>
        </w:rPr>
        <w:tab/>
      </w:r>
      <w:r w:rsidR="004207D9">
        <w:rPr>
          <w:rFonts w:ascii="Times New Roman" w:hAnsi="Times New Roman" w:cs="Times New Roman"/>
          <w:sz w:val="28"/>
          <w:szCs w:val="28"/>
        </w:rPr>
        <w:t>2008-ci il avqustun 13-də İran İslam Respublikasının Xarici İşlə</w:t>
      </w:r>
      <w:r w:rsidR="00740EFE">
        <w:rPr>
          <w:rFonts w:ascii="Times New Roman" w:hAnsi="Times New Roman" w:cs="Times New Roman"/>
          <w:sz w:val="28"/>
          <w:szCs w:val="28"/>
        </w:rPr>
        <w:t>r naziri Hüsey</w:t>
      </w:r>
      <w:r w:rsidR="004207D9">
        <w:rPr>
          <w:rFonts w:ascii="Times New Roman" w:hAnsi="Times New Roman" w:cs="Times New Roman"/>
          <w:sz w:val="28"/>
          <w:szCs w:val="28"/>
        </w:rPr>
        <w:t>n Kaşkavi Türkiyə və İranın ikitər</w:t>
      </w:r>
      <w:r w:rsidR="00BA19C3">
        <w:rPr>
          <w:rFonts w:ascii="Times New Roman" w:hAnsi="Times New Roman" w:cs="Times New Roman"/>
          <w:sz w:val="28"/>
          <w:szCs w:val="28"/>
        </w:rPr>
        <w:t>ə</w:t>
      </w:r>
      <w:r w:rsidR="004207D9">
        <w:rPr>
          <w:rFonts w:ascii="Times New Roman" w:hAnsi="Times New Roman" w:cs="Times New Roman"/>
          <w:sz w:val="28"/>
          <w:szCs w:val="28"/>
        </w:rPr>
        <w:t>fli münasibətlə</w:t>
      </w:r>
      <w:r w:rsidR="00BD0068">
        <w:rPr>
          <w:rFonts w:ascii="Times New Roman" w:hAnsi="Times New Roman" w:cs="Times New Roman"/>
          <w:sz w:val="28"/>
          <w:szCs w:val="28"/>
        </w:rPr>
        <w:t>ri inkişaf et</w:t>
      </w:r>
      <w:r w:rsidR="004207D9">
        <w:rPr>
          <w:rFonts w:ascii="Times New Roman" w:hAnsi="Times New Roman" w:cs="Times New Roman"/>
          <w:sz w:val="28"/>
          <w:szCs w:val="28"/>
        </w:rPr>
        <w:t xml:space="preserve">dirmək əzminin olduğunu </w:t>
      </w:r>
      <w:r w:rsidR="004207D9">
        <w:rPr>
          <w:rFonts w:ascii="Times New Roman" w:hAnsi="Times New Roman" w:cs="Times New Roman"/>
          <w:sz w:val="28"/>
          <w:szCs w:val="28"/>
        </w:rPr>
        <w:lastRenderedPageBreak/>
        <w:t xml:space="preserve">söylədi.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76BA9">
        <w:rPr>
          <w:rFonts w:ascii="Times New Roman" w:hAnsi="Times New Roman" w:cs="Times New Roman"/>
          <w:sz w:val="28"/>
          <w:szCs w:val="28"/>
        </w:rPr>
        <w:t>2008-ci il avqustun 15-də isə İran İslam Respublikasının prezidenti ilk dəfə Tür</w:t>
      </w:r>
      <w:r w:rsidR="00562D5E">
        <w:rPr>
          <w:rFonts w:ascii="Times New Roman" w:hAnsi="Times New Roman" w:cs="Times New Roman"/>
          <w:sz w:val="28"/>
          <w:szCs w:val="28"/>
        </w:rPr>
        <w:t>k</w:t>
      </w:r>
      <w:r w:rsidR="00976BA9">
        <w:rPr>
          <w:rFonts w:ascii="Times New Roman" w:hAnsi="Times New Roman" w:cs="Times New Roman"/>
          <w:sz w:val="28"/>
          <w:szCs w:val="28"/>
        </w:rPr>
        <w:t>iyəyə rəsmi səfər etdi. Nümayəndə heyə</w:t>
      </w:r>
      <w:r w:rsidR="00D43D09">
        <w:rPr>
          <w:rFonts w:ascii="Times New Roman" w:hAnsi="Times New Roman" w:cs="Times New Roman"/>
          <w:sz w:val="28"/>
          <w:szCs w:val="28"/>
        </w:rPr>
        <w:t>tlə</w:t>
      </w:r>
      <w:r w:rsidR="00976BA9">
        <w:rPr>
          <w:rFonts w:ascii="Times New Roman" w:hAnsi="Times New Roman" w:cs="Times New Roman"/>
          <w:sz w:val="28"/>
          <w:szCs w:val="28"/>
        </w:rPr>
        <w:t xml:space="preserve">rinin görüşü zamanı narkotik qaçaqmalçılığı, mütəşəkkil cinayətkarlıq və terrorizmlə mübarizə və digər bəzi məsələlərdə </w:t>
      </w:r>
      <w:r w:rsidR="00E7573B">
        <w:rPr>
          <w:rFonts w:ascii="Times New Roman" w:hAnsi="Times New Roman" w:cs="Times New Roman"/>
          <w:sz w:val="28"/>
          <w:szCs w:val="28"/>
        </w:rPr>
        <w:t xml:space="preserve">əməkdaşlıq haqqında müqavilə imzalandı. </w:t>
      </w:r>
      <w:r w:rsidR="00703DB7">
        <w:rPr>
          <w:rFonts w:ascii="Times New Roman" w:hAnsi="Times New Roman" w:cs="Times New Roman"/>
          <w:sz w:val="28"/>
          <w:szCs w:val="28"/>
        </w:rPr>
        <w:t>Bu görüş zamanı Mahmud Əhmə</w:t>
      </w:r>
      <w:r w:rsidR="00E552F8">
        <w:rPr>
          <w:rFonts w:ascii="Times New Roman" w:hAnsi="Times New Roman" w:cs="Times New Roman"/>
          <w:sz w:val="28"/>
          <w:szCs w:val="28"/>
        </w:rPr>
        <w:t>d Necat</w:t>
      </w:r>
      <w:r w:rsidR="00703DB7">
        <w:rPr>
          <w:rFonts w:ascii="Times New Roman" w:hAnsi="Times New Roman" w:cs="Times New Roman"/>
          <w:sz w:val="28"/>
          <w:szCs w:val="28"/>
        </w:rPr>
        <w:t xml:space="preserve"> Türkiyə ilə </w:t>
      </w:r>
      <w:r w:rsidR="003913ED">
        <w:rPr>
          <w:rFonts w:ascii="Times New Roman" w:hAnsi="Times New Roman" w:cs="Times New Roman"/>
          <w:sz w:val="28"/>
          <w:szCs w:val="28"/>
        </w:rPr>
        <w:t xml:space="preserve">enerji </w:t>
      </w:r>
      <w:r w:rsidR="0070187D">
        <w:rPr>
          <w:rFonts w:ascii="Times New Roman" w:hAnsi="Times New Roman" w:cs="Times New Roman"/>
          <w:sz w:val="28"/>
          <w:szCs w:val="28"/>
        </w:rPr>
        <w:t>sahəsində müqavilə imzala</w:t>
      </w:r>
      <w:r w:rsidR="00047358">
        <w:rPr>
          <w:rFonts w:ascii="Times New Roman" w:hAnsi="Times New Roman" w:cs="Times New Roman"/>
          <w:sz w:val="28"/>
          <w:szCs w:val="28"/>
        </w:rPr>
        <w:t>maq niyyətində olduqları</w:t>
      </w:r>
      <w:r w:rsidR="00CF528E">
        <w:rPr>
          <w:rFonts w:ascii="Times New Roman" w:hAnsi="Times New Roman" w:cs="Times New Roman"/>
          <w:sz w:val="28"/>
          <w:szCs w:val="28"/>
        </w:rPr>
        <w:t xml:space="preserve">nı bəyan etdi.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562D5E">
        <w:rPr>
          <w:rFonts w:ascii="Times New Roman" w:hAnsi="Times New Roman" w:cs="Times New Roman"/>
          <w:sz w:val="28"/>
          <w:szCs w:val="28"/>
        </w:rPr>
        <w:t>2013-cü ilin payızında İran prezidenti Əhmə</w:t>
      </w:r>
      <w:r w:rsidR="00602252">
        <w:rPr>
          <w:rFonts w:ascii="Times New Roman" w:hAnsi="Times New Roman" w:cs="Times New Roman"/>
          <w:sz w:val="28"/>
          <w:szCs w:val="28"/>
        </w:rPr>
        <w:t>d Necat</w:t>
      </w:r>
      <w:r w:rsidR="00562D5E">
        <w:rPr>
          <w:rFonts w:ascii="Times New Roman" w:hAnsi="Times New Roman" w:cs="Times New Roman"/>
          <w:sz w:val="28"/>
          <w:szCs w:val="28"/>
        </w:rPr>
        <w:t xml:space="preserve">ın prezidentlik müddəti başa çatdı. </w:t>
      </w:r>
      <w:r w:rsidR="00E5530E">
        <w:rPr>
          <w:rFonts w:ascii="Times New Roman" w:hAnsi="Times New Roman" w:cs="Times New Roman"/>
          <w:sz w:val="28"/>
          <w:szCs w:val="28"/>
        </w:rPr>
        <w:t>Bu, İranın Türkiyə ilə</w:t>
      </w:r>
      <w:r w:rsidR="00D43D09">
        <w:rPr>
          <w:rFonts w:ascii="Times New Roman" w:hAnsi="Times New Roman" w:cs="Times New Roman"/>
          <w:sz w:val="28"/>
          <w:szCs w:val="28"/>
        </w:rPr>
        <w:t xml:space="preserve"> münas</w:t>
      </w:r>
      <w:r w:rsidR="00E5530E">
        <w:rPr>
          <w:rFonts w:ascii="Times New Roman" w:hAnsi="Times New Roman" w:cs="Times New Roman"/>
          <w:sz w:val="28"/>
          <w:szCs w:val="28"/>
        </w:rPr>
        <w:t xml:space="preserve">ibətlərində yeni mərhələnin başlanğıcı idi. İranın yeni prezidenti </w:t>
      </w:r>
      <w:r w:rsidR="000256C6">
        <w:rPr>
          <w:rFonts w:ascii="Times New Roman" w:hAnsi="Times New Roman" w:cs="Times New Roman"/>
          <w:sz w:val="28"/>
          <w:szCs w:val="28"/>
        </w:rPr>
        <w:t xml:space="preserve">Həsən Ruhani </w:t>
      </w:r>
      <w:r w:rsidR="00E5530E">
        <w:rPr>
          <w:rFonts w:ascii="Times New Roman" w:hAnsi="Times New Roman" w:cs="Times New Roman"/>
          <w:sz w:val="28"/>
          <w:szCs w:val="28"/>
        </w:rPr>
        <w:t xml:space="preserve">hakimiyyətə gəldikdən sonra bu istiqamətdə </w:t>
      </w:r>
      <w:r w:rsidR="000256C6">
        <w:rPr>
          <w:rFonts w:ascii="Times New Roman" w:hAnsi="Times New Roman" w:cs="Times New Roman"/>
          <w:sz w:val="28"/>
          <w:szCs w:val="28"/>
        </w:rPr>
        <w:t xml:space="preserve"> addımlar atmağa başladı. </w:t>
      </w:r>
      <w:r w:rsidR="00266FD1">
        <w:rPr>
          <w:rFonts w:ascii="Times New Roman" w:hAnsi="Times New Roman" w:cs="Times New Roman"/>
          <w:sz w:val="28"/>
          <w:szCs w:val="28"/>
        </w:rPr>
        <w:t>Hər iki ölkənin xarici işlər nazirləri 2013-cü ilin payızında İstanbulda toplaşaraq regionda məzhəblərarası gərginliyi azlatmaq üçün birlikdə çalışma</w:t>
      </w:r>
      <w:r w:rsidR="00215BBB">
        <w:rPr>
          <w:rFonts w:ascii="Times New Roman" w:hAnsi="Times New Roman" w:cs="Times New Roman"/>
          <w:sz w:val="28"/>
          <w:szCs w:val="28"/>
        </w:rPr>
        <w:t>q qərarına gəldilər</w:t>
      </w:r>
      <w:r w:rsidR="00563436">
        <w:rPr>
          <w:rFonts w:ascii="Times New Roman" w:hAnsi="Times New Roman" w:cs="Times New Roman"/>
          <w:sz w:val="28"/>
          <w:szCs w:val="28"/>
        </w:rPr>
        <w:t xml:space="preserve"> (44)</w:t>
      </w:r>
      <w:r w:rsidR="00215BBB">
        <w:rPr>
          <w:rFonts w:ascii="Times New Roman" w:hAnsi="Times New Roman" w:cs="Times New Roman"/>
          <w:sz w:val="28"/>
          <w:szCs w:val="28"/>
        </w:rPr>
        <w:t>.</w:t>
      </w:r>
    </w:p>
    <w:p w:rsidR="00976C5C" w:rsidRPr="001005DF" w:rsidRDefault="00C37DE1" w:rsidP="001005DF">
      <w:pPr>
        <w:pStyle w:val="a3"/>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Türkiyə ilə İranı birləşdirən bir sıra xüsusiyyətlər mövcuddur. Hər iki dövlət öz coğrafiyasında yaranmış və regionda suveren olmuş dövlətlərin tarixi</w:t>
      </w:r>
      <w:r w:rsidR="00F04672">
        <w:rPr>
          <w:rFonts w:ascii="Times New Roman" w:hAnsi="Times New Roman" w:cs="Times New Roman"/>
          <w:sz w:val="28"/>
          <w:szCs w:val="28"/>
        </w:rPr>
        <w:t xml:space="preserve"> varisidir. Buna görə də </w:t>
      </w:r>
      <w:r>
        <w:rPr>
          <w:rFonts w:ascii="Times New Roman" w:hAnsi="Times New Roman" w:cs="Times New Roman"/>
          <w:sz w:val="28"/>
          <w:szCs w:val="28"/>
        </w:rPr>
        <w:t xml:space="preserve">Türkiyə-İran münasibətlərinə tarixi baxımdan yanaşmaq zəruridir. Regional güc olma iddiası iki ölkəni </w:t>
      </w:r>
      <w:r w:rsidR="00034050">
        <w:rPr>
          <w:rFonts w:ascii="Times New Roman" w:hAnsi="Times New Roman" w:cs="Times New Roman"/>
          <w:sz w:val="28"/>
          <w:szCs w:val="28"/>
        </w:rPr>
        <w:t>tarix boyunca qarşı-qarş</w:t>
      </w:r>
      <w:r w:rsidR="00A64A22">
        <w:rPr>
          <w:rFonts w:ascii="Times New Roman" w:hAnsi="Times New Roman" w:cs="Times New Roman"/>
          <w:sz w:val="28"/>
          <w:szCs w:val="28"/>
        </w:rPr>
        <w:t>ı</w:t>
      </w:r>
      <w:r w:rsidR="00034050">
        <w:rPr>
          <w:rFonts w:ascii="Times New Roman" w:hAnsi="Times New Roman" w:cs="Times New Roman"/>
          <w:sz w:val="28"/>
          <w:szCs w:val="28"/>
        </w:rPr>
        <w:t xml:space="preserve">ya gətirmişdir. Türkiyə-İran münasibətlərində tarixi prosesin əsası </w:t>
      </w:r>
      <w:r w:rsidR="00B87A40">
        <w:rPr>
          <w:rFonts w:ascii="Times New Roman" w:hAnsi="Times New Roman" w:cs="Times New Roman"/>
          <w:sz w:val="28"/>
          <w:szCs w:val="28"/>
        </w:rPr>
        <w:t>Osmanlı və Səfəvi xanədanları arasında yüzillər boyu davam edən Şərqi Anadolu və İraq torpaqları üzərində ideoloji</w:t>
      </w:r>
      <w:r w:rsidR="002A741E">
        <w:rPr>
          <w:rFonts w:ascii="Times New Roman" w:hAnsi="Times New Roman" w:cs="Times New Roman"/>
          <w:sz w:val="28"/>
          <w:szCs w:val="28"/>
        </w:rPr>
        <w:t xml:space="preserve">, siyasi və strateji mübarizənin aparılmasıdır. </w:t>
      </w:r>
      <w:r w:rsidR="00A64A22">
        <w:rPr>
          <w:rFonts w:ascii="Times New Roman" w:hAnsi="Times New Roman" w:cs="Times New Roman"/>
          <w:sz w:val="28"/>
          <w:szCs w:val="28"/>
        </w:rPr>
        <w:t>Bu dövrdə</w:t>
      </w:r>
      <w:r w:rsidR="0051119F">
        <w:rPr>
          <w:rFonts w:ascii="Times New Roman" w:hAnsi="Times New Roman" w:cs="Times New Roman"/>
          <w:sz w:val="28"/>
          <w:szCs w:val="28"/>
        </w:rPr>
        <w:t xml:space="preserve"> t</w:t>
      </w:r>
      <w:r w:rsidR="00A64A22">
        <w:rPr>
          <w:rFonts w:ascii="Times New Roman" w:hAnsi="Times New Roman" w:cs="Times New Roman"/>
          <w:sz w:val="28"/>
          <w:szCs w:val="28"/>
        </w:rPr>
        <w:t>ürkmən ənənələri əsasında yaranan dövlətdə</w:t>
      </w:r>
      <w:r w:rsidR="00602252">
        <w:rPr>
          <w:rFonts w:ascii="Times New Roman" w:hAnsi="Times New Roman" w:cs="Times New Roman"/>
          <w:sz w:val="28"/>
          <w:szCs w:val="28"/>
        </w:rPr>
        <w:t>,</w:t>
      </w:r>
      <w:r w:rsidR="00B81F99">
        <w:rPr>
          <w:rFonts w:ascii="Times New Roman" w:hAnsi="Times New Roman" w:cs="Times New Roman"/>
          <w:sz w:val="28"/>
          <w:szCs w:val="28"/>
        </w:rPr>
        <w:t xml:space="preserve"> eyni zam</w:t>
      </w:r>
      <w:r w:rsidR="00A64A22">
        <w:rPr>
          <w:rFonts w:ascii="Times New Roman" w:hAnsi="Times New Roman" w:cs="Times New Roman"/>
          <w:sz w:val="28"/>
          <w:szCs w:val="28"/>
        </w:rPr>
        <w:t>a</w:t>
      </w:r>
      <w:r w:rsidR="00B81F99">
        <w:rPr>
          <w:rFonts w:ascii="Times New Roman" w:hAnsi="Times New Roman" w:cs="Times New Roman"/>
          <w:sz w:val="28"/>
          <w:szCs w:val="28"/>
        </w:rPr>
        <w:t>n</w:t>
      </w:r>
      <w:r w:rsidR="00A64A22">
        <w:rPr>
          <w:rFonts w:ascii="Times New Roman" w:hAnsi="Times New Roman" w:cs="Times New Roman"/>
          <w:sz w:val="28"/>
          <w:szCs w:val="28"/>
        </w:rPr>
        <w:t xml:space="preserve">da türkmən həyat tərzindən uzaqlaşan Osmanlı oxunda inkişaf edən sünni kimlik  ilə Anadoluda </w:t>
      </w:r>
      <w:r w:rsidR="002F0C4C">
        <w:rPr>
          <w:rFonts w:ascii="Times New Roman" w:hAnsi="Times New Roman" w:cs="Times New Roman"/>
          <w:sz w:val="28"/>
          <w:szCs w:val="28"/>
        </w:rPr>
        <w:t>yadlaşma duyğusuna qapılan yarı</w:t>
      </w:r>
      <w:r w:rsidR="00A64A22">
        <w:rPr>
          <w:rFonts w:ascii="Times New Roman" w:hAnsi="Times New Roman" w:cs="Times New Roman"/>
          <w:sz w:val="28"/>
          <w:szCs w:val="28"/>
        </w:rPr>
        <w:t xml:space="preserve">köçəri </w:t>
      </w:r>
      <w:r w:rsidR="00C249E1">
        <w:rPr>
          <w:rFonts w:ascii="Times New Roman" w:hAnsi="Times New Roman" w:cs="Times New Roman"/>
          <w:sz w:val="28"/>
          <w:szCs w:val="28"/>
        </w:rPr>
        <w:t xml:space="preserve">türkmənlər üzərində dini məzhəbə söykənən </w:t>
      </w:r>
      <w:r w:rsidR="00A92CF9">
        <w:rPr>
          <w:rFonts w:ascii="Times New Roman" w:hAnsi="Times New Roman" w:cs="Times New Roman"/>
          <w:sz w:val="28"/>
          <w:szCs w:val="28"/>
        </w:rPr>
        <w:t>bir tə</w:t>
      </w:r>
      <w:r w:rsidR="000F3017">
        <w:rPr>
          <w:rFonts w:ascii="Times New Roman" w:hAnsi="Times New Roman" w:cs="Times New Roman"/>
          <w:sz w:val="28"/>
          <w:szCs w:val="28"/>
        </w:rPr>
        <w:t>sir quran t</w:t>
      </w:r>
      <w:r w:rsidR="00A92CF9">
        <w:rPr>
          <w:rFonts w:ascii="Times New Roman" w:hAnsi="Times New Roman" w:cs="Times New Roman"/>
          <w:sz w:val="28"/>
          <w:szCs w:val="28"/>
        </w:rPr>
        <w:t>ürkmən mənşəli Səfəvi sülaləsi oxunda inkişaf edə</w:t>
      </w:r>
      <w:r w:rsidR="000F3017">
        <w:rPr>
          <w:rFonts w:ascii="Times New Roman" w:hAnsi="Times New Roman" w:cs="Times New Roman"/>
          <w:sz w:val="28"/>
          <w:szCs w:val="28"/>
        </w:rPr>
        <w:t>n ş</w:t>
      </w:r>
      <w:r w:rsidR="00A92CF9">
        <w:rPr>
          <w:rFonts w:ascii="Times New Roman" w:hAnsi="Times New Roman" w:cs="Times New Roman"/>
          <w:sz w:val="28"/>
          <w:szCs w:val="28"/>
        </w:rPr>
        <w:t>iə kimlik arasında diplomatik, iqtisadi, strateji mübarizə nəticəsində</w:t>
      </w:r>
      <w:r w:rsidR="00740EFE">
        <w:rPr>
          <w:rFonts w:ascii="Times New Roman" w:hAnsi="Times New Roman" w:cs="Times New Roman"/>
          <w:sz w:val="28"/>
          <w:szCs w:val="28"/>
        </w:rPr>
        <w:t xml:space="preserve"> t</w:t>
      </w:r>
      <w:r w:rsidR="00A92CF9">
        <w:rPr>
          <w:rFonts w:ascii="Times New Roman" w:hAnsi="Times New Roman" w:cs="Times New Roman"/>
          <w:sz w:val="28"/>
          <w:szCs w:val="28"/>
        </w:rPr>
        <w:t xml:space="preserve">ürkmənlər İrana, sünni kürdlər isə Osmanlıya istiqamətlənmişdilər. Bölgənin etnik quruluşundakı bu dəyişiklik iki ölkə arasında sərhəd mübahisələri başda olmaqla </w:t>
      </w:r>
      <w:r w:rsidR="00F67732">
        <w:rPr>
          <w:rFonts w:ascii="Times New Roman" w:hAnsi="Times New Roman" w:cs="Times New Roman"/>
          <w:sz w:val="28"/>
          <w:szCs w:val="28"/>
        </w:rPr>
        <w:t xml:space="preserve">bir çox problemlərin sosioloji, psixoloji əsasını qoymuşdur. </w:t>
      </w:r>
      <w:r w:rsidR="00505683">
        <w:rPr>
          <w:rFonts w:ascii="Times New Roman" w:hAnsi="Times New Roman" w:cs="Times New Roman"/>
          <w:sz w:val="28"/>
          <w:szCs w:val="28"/>
        </w:rPr>
        <w:t>Bu dövrdə</w:t>
      </w:r>
      <w:r w:rsidR="002F0C4C">
        <w:rPr>
          <w:rFonts w:ascii="Times New Roman" w:hAnsi="Times New Roman" w:cs="Times New Roman"/>
          <w:sz w:val="28"/>
          <w:szCs w:val="28"/>
        </w:rPr>
        <w:t xml:space="preserve"> ikitə</w:t>
      </w:r>
      <w:r w:rsidR="00505683">
        <w:rPr>
          <w:rFonts w:ascii="Times New Roman" w:hAnsi="Times New Roman" w:cs="Times New Roman"/>
          <w:sz w:val="28"/>
          <w:szCs w:val="28"/>
        </w:rPr>
        <w:t>r</w:t>
      </w:r>
      <w:r w:rsidR="002F0C4C">
        <w:rPr>
          <w:rFonts w:ascii="Times New Roman" w:hAnsi="Times New Roman" w:cs="Times New Roman"/>
          <w:sz w:val="28"/>
          <w:szCs w:val="28"/>
        </w:rPr>
        <w:t>ə</w:t>
      </w:r>
      <w:r w:rsidR="00505683">
        <w:rPr>
          <w:rFonts w:ascii="Times New Roman" w:hAnsi="Times New Roman" w:cs="Times New Roman"/>
          <w:sz w:val="28"/>
          <w:szCs w:val="28"/>
        </w:rPr>
        <w:t>fli münasibətlə</w:t>
      </w:r>
      <w:r w:rsidR="00740EFE">
        <w:rPr>
          <w:rFonts w:ascii="Times New Roman" w:hAnsi="Times New Roman" w:cs="Times New Roman"/>
          <w:sz w:val="28"/>
          <w:szCs w:val="28"/>
        </w:rPr>
        <w:t>r monarxiya-cü</w:t>
      </w:r>
      <w:r w:rsidR="00505683">
        <w:rPr>
          <w:rFonts w:ascii="Times New Roman" w:hAnsi="Times New Roman" w:cs="Times New Roman"/>
          <w:sz w:val="28"/>
          <w:szCs w:val="28"/>
        </w:rPr>
        <w:t>mhuriyyət əsasında qurulmasına və inkişaf etməsinə baxmayaraq, Pəhləvi və</w:t>
      </w:r>
      <w:r w:rsidR="002F0C4C">
        <w:rPr>
          <w:rFonts w:ascii="Times New Roman" w:hAnsi="Times New Roman" w:cs="Times New Roman"/>
          <w:sz w:val="28"/>
          <w:szCs w:val="28"/>
        </w:rPr>
        <w:t xml:space="preserve"> A</w:t>
      </w:r>
      <w:r w:rsidR="00505683">
        <w:rPr>
          <w:rFonts w:ascii="Times New Roman" w:hAnsi="Times New Roman" w:cs="Times New Roman"/>
          <w:sz w:val="28"/>
          <w:szCs w:val="28"/>
        </w:rPr>
        <w:t>tatürkün Qərblə yaxın münasibətlər qurması səbəbilə özünün qızıl dövrünü yaşamışdır. Bundan sonra İran və</w:t>
      </w:r>
      <w:r w:rsidR="002F0C4C">
        <w:rPr>
          <w:rFonts w:ascii="Times New Roman" w:hAnsi="Times New Roman" w:cs="Times New Roman"/>
          <w:sz w:val="28"/>
          <w:szCs w:val="28"/>
        </w:rPr>
        <w:t xml:space="preserve"> T</w:t>
      </w:r>
      <w:r w:rsidR="00505683">
        <w:rPr>
          <w:rFonts w:ascii="Times New Roman" w:hAnsi="Times New Roman" w:cs="Times New Roman"/>
          <w:sz w:val="28"/>
          <w:szCs w:val="28"/>
        </w:rPr>
        <w:t>ürkiyə</w:t>
      </w:r>
      <w:r w:rsidR="00740EFE">
        <w:rPr>
          <w:rFonts w:ascii="Times New Roman" w:hAnsi="Times New Roman" w:cs="Times New Roman"/>
          <w:sz w:val="28"/>
          <w:szCs w:val="28"/>
        </w:rPr>
        <w:t xml:space="preserve"> Paki</w:t>
      </w:r>
      <w:r w:rsidR="00505683">
        <w:rPr>
          <w:rFonts w:ascii="Times New Roman" w:hAnsi="Times New Roman" w:cs="Times New Roman"/>
          <w:sz w:val="28"/>
          <w:szCs w:val="28"/>
        </w:rPr>
        <w:t xml:space="preserve">stanı da </w:t>
      </w:r>
      <w:r w:rsidR="00505683">
        <w:rPr>
          <w:rFonts w:ascii="Times New Roman" w:hAnsi="Times New Roman" w:cs="Times New Roman"/>
          <w:sz w:val="28"/>
          <w:szCs w:val="28"/>
        </w:rPr>
        <w:lastRenderedPageBreak/>
        <w:t xml:space="preserve">öz tərəflərinə çəkərək  </w:t>
      </w:r>
      <w:r w:rsidR="001548B6">
        <w:rPr>
          <w:rFonts w:ascii="Times New Roman" w:hAnsi="Times New Roman" w:cs="Times New Roman"/>
          <w:sz w:val="28"/>
          <w:szCs w:val="28"/>
        </w:rPr>
        <w:t>Mərkə</w:t>
      </w:r>
      <w:r w:rsidR="002F0C4C">
        <w:rPr>
          <w:rFonts w:ascii="Times New Roman" w:hAnsi="Times New Roman" w:cs="Times New Roman"/>
          <w:sz w:val="28"/>
          <w:szCs w:val="28"/>
        </w:rPr>
        <w:t>zi A</w:t>
      </w:r>
      <w:r w:rsidR="001548B6">
        <w:rPr>
          <w:rFonts w:ascii="Times New Roman" w:hAnsi="Times New Roman" w:cs="Times New Roman"/>
          <w:sz w:val="28"/>
          <w:szCs w:val="28"/>
        </w:rPr>
        <w:t>nlaşma Təşkilatını (CENTO) və bu bölgədə ilk regional əmə</w:t>
      </w:r>
      <w:r w:rsidR="002F0C4C">
        <w:rPr>
          <w:rFonts w:ascii="Times New Roman" w:hAnsi="Times New Roman" w:cs="Times New Roman"/>
          <w:sz w:val="28"/>
          <w:szCs w:val="28"/>
        </w:rPr>
        <w:t>kdaşlıq qurumu olan İn</w:t>
      </w:r>
      <w:r w:rsidR="001548B6">
        <w:rPr>
          <w:rFonts w:ascii="Times New Roman" w:hAnsi="Times New Roman" w:cs="Times New Roman"/>
          <w:sz w:val="28"/>
          <w:szCs w:val="28"/>
        </w:rPr>
        <w:t>kişaf üçün Regional Əmə</w:t>
      </w:r>
      <w:r w:rsidR="002F0C4C">
        <w:rPr>
          <w:rFonts w:ascii="Times New Roman" w:hAnsi="Times New Roman" w:cs="Times New Roman"/>
          <w:sz w:val="28"/>
          <w:szCs w:val="28"/>
        </w:rPr>
        <w:t>kdaşlığı</w:t>
      </w:r>
      <w:r w:rsidR="001548B6">
        <w:rPr>
          <w:rFonts w:ascii="Times New Roman" w:hAnsi="Times New Roman" w:cs="Times New Roman"/>
          <w:sz w:val="28"/>
          <w:szCs w:val="28"/>
        </w:rPr>
        <w:t xml:space="preserve"> yaratdılar</w:t>
      </w:r>
      <w:r w:rsidR="00563436">
        <w:rPr>
          <w:rFonts w:ascii="Times New Roman" w:hAnsi="Times New Roman" w:cs="Times New Roman"/>
          <w:sz w:val="28"/>
          <w:szCs w:val="28"/>
        </w:rPr>
        <w:t xml:space="preserve"> (42)</w:t>
      </w:r>
      <w:r w:rsidR="001548B6">
        <w:rPr>
          <w:rFonts w:ascii="Times New Roman" w:hAnsi="Times New Roman" w:cs="Times New Roman"/>
          <w:sz w:val="28"/>
          <w:szCs w:val="28"/>
        </w:rPr>
        <w:t xml:space="preserve">. </w:t>
      </w:r>
    </w:p>
    <w:p w:rsidR="00CE54D7" w:rsidRDefault="004A1C37" w:rsidP="004A1C37">
      <w:pPr>
        <w:pStyle w:val="a3"/>
        <w:spacing w:line="360" w:lineRule="auto"/>
        <w:ind w:left="0" w:firstLine="708"/>
        <w:jc w:val="both"/>
        <w:rPr>
          <w:rFonts w:ascii="Times New Roman" w:hAnsi="Times New Roman" w:cs="Times New Roman"/>
          <w:sz w:val="28"/>
          <w:szCs w:val="28"/>
        </w:rPr>
      </w:pPr>
      <w:r w:rsidRPr="004A1C37">
        <w:rPr>
          <w:rFonts w:ascii="Times New Roman" w:hAnsi="Times New Roman" w:cs="Times New Roman"/>
          <w:sz w:val="28"/>
          <w:szCs w:val="28"/>
        </w:rPr>
        <w:t xml:space="preserve">Türkiyə və İranın siyasi və iqtisadi </w:t>
      </w:r>
      <w:r>
        <w:rPr>
          <w:rFonts w:ascii="Times New Roman" w:hAnsi="Times New Roman" w:cs="Times New Roman"/>
          <w:sz w:val="28"/>
          <w:szCs w:val="28"/>
        </w:rPr>
        <w:t xml:space="preserve">cəhətdən inkişafı </w:t>
      </w:r>
      <w:r w:rsidRPr="004A1C37">
        <w:rPr>
          <w:rFonts w:ascii="Times New Roman" w:hAnsi="Times New Roman" w:cs="Times New Roman"/>
          <w:sz w:val="28"/>
          <w:szCs w:val="28"/>
        </w:rPr>
        <w:t xml:space="preserve">son 35 ildə zidd </w:t>
      </w:r>
      <w:r>
        <w:rPr>
          <w:rFonts w:ascii="Times New Roman" w:hAnsi="Times New Roman" w:cs="Times New Roman"/>
          <w:sz w:val="28"/>
          <w:szCs w:val="28"/>
        </w:rPr>
        <w:t>şəkildə baş verdi</w:t>
      </w:r>
      <w:r w:rsidRPr="004A1C37">
        <w:rPr>
          <w:rFonts w:ascii="Times New Roman" w:hAnsi="Times New Roman" w:cs="Times New Roman"/>
          <w:sz w:val="28"/>
          <w:szCs w:val="28"/>
        </w:rPr>
        <w:t>. Birinin vəziyyəti yaxşılaşarkən digərinin vəziyyəti gerilədi. 1980-ci illərdə</w:t>
      </w:r>
      <w:r w:rsidR="00092477">
        <w:rPr>
          <w:rFonts w:ascii="Times New Roman" w:hAnsi="Times New Roman" w:cs="Times New Roman"/>
          <w:sz w:val="28"/>
          <w:szCs w:val="28"/>
        </w:rPr>
        <w:t xml:space="preserve"> Turqut Özal t</w:t>
      </w:r>
      <w:r w:rsidRPr="004A1C37">
        <w:rPr>
          <w:rFonts w:ascii="Times New Roman" w:hAnsi="Times New Roman" w:cs="Times New Roman"/>
          <w:sz w:val="28"/>
          <w:szCs w:val="28"/>
        </w:rPr>
        <w:t>ürk</w:t>
      </w:r>
      <w:r>
        <w:rPr>
          <w:rFonts w:ascii="Times New Roman" w:hAnsi="Times New Roman" w:cs="Times New Roman"/>
          <w:sz w:val="28"/>
          <w:szCs w:val="28"/>
        </w:rPr>
        <w:t xml:space="preserve"> iqtisadiyyatını inkişaf etdirər</w:t>
      </w:r>
      <w:r w:rsidRPr="004A1C37">
        <w:rPr>
          <w:rFonts w:ascii="Times New Roman" w:hAnsi="Times New Roman" w:cs="Times New Roman"/>
          <w:sz w:val="28"/>
          <w:szCs w:val="28"/>
        </w:rPr>
        <w:t xml:space="preserve">kən İran İraqla səkkiz </w:t>
      </w:r>
      <w:r>
        <w:rPr>
          <w:rFonts w:ascii="Times New Roman" w:hAnsi="Times New Roman" w:cs="Times New Roman"/>
          <w:sz w:val="28"/>
          <w:szCs w:val="28"/>
        </w:rPr>
        <w:t xml:space="preserve">illik bir müharibəyə başladı. Özalın hakimiyyətindən sonra </w:t>
      </w:r>
      <w:r w:rsidRPr="004A1C37">
        <w:rPr>
          <w:rFonts w:ascii="Times New Roman" w:hAnsi="Times New Roman" w:cs="Times New Roman"/>
          <w:sz w:val="28"/>
          <w:szCs w:val="28"/>
        </w:rPr>
        <w:t>1990-cı illərdə Türk</w:t>
      </w:r>
      <w:r>
        <w:rPr>
          <w:rFonts w:ascii="Times New Roman" w:hAnsi="Times New Roman" w:cs="Times New Roman"/>
          <w:sz w:val="28"/>
          <w:szCs w:val="28"/>
        </w:rPr>
        <w:t>iyədə qeyri-sabit</w:t>
      </w:r>
      <w:r w:rsidRPr="004A1C37">
        <w:rPr>
          <w:rFonts w:ascii="Times New Roman" w:hAnsi="Times New Roman" w:cs="Times New Roman"/>
          <w:sz w:val="28"/>
          <w:szCs w:val="28"/>
        </w:rPr>
        <w:t xml:space="preserve"> iqtidarlar hakim</w:t>
      </w:r>
      <w:r>
        <w:rPr>
          <w:rFonts w:ascii="Times New Roman" w:hAnsi="Times New Roman" w:cs="Times New Roman"/>
          <w:sz w:val="28"/>
          <w:szCs w:val="28"/>
        </w:rPr>
        <w:t>iyyətə gəldi</w:t>
      </w:r>
      <w:r w:rsidRPr="004A1C37">
        <w:rPr>
          <w:rFonts w:ascii="Times New Roman" w:hAnsi="Times New Roman" w:cs="Times New Roman"/>
          <w:sz w:val="28"/>
          <w:szCs w:val="28"/>
        </w:rPr>
        <w:t>. İran</w:t>
      </w:r>
      <w:r w:rsidR="00D66DF6">
        <w:rPr>
          <w:rFonts w:ascii="Times New Roman" w:hAnsi="Times New Roman" w:cs="Times New Roman"/>
          <w:sz w:val="28"/>
          <w:szCs w:val="28"/>
        </w:rPr>
        <w:t>da</w:t>
      </w:r>
      <w:r w:rsidRPr="004A1C37">
        <w:rPr>
          <w:rFonts w:ascii="Times New Roman" w:hAnsi="Times New Roman" w:cs="Times New Roman"/>
          <w:sz w:val="28"/>
          <w:szCs w:val="28"/>
        </w:rPr>
        <w:t xml:space="preserve"> isə prezidentləri Əli Əkbə</w:t>
      </w:r>
      <w:r w:rsidR="009E1246">
        <w:rPr>
          <w:rFonts w:ascii="Times New Roman" w:hAnsi="Times New Roman" w:cs="Times New Roman"/>
          <w:sz w:val="28"/>
          <w:szCs w:val="28"/>
        </w:rPr>
        <w:t>r Haşi</w:t>
      </w:r>
      <w:r w:rsidRPr="004A1C37">
        <w:rPr>
          <w:rFonts w:ascii="Times New Roman" w:hAnsi="Times New Roman" w:cs="Times New Roman"/>
          <w:sz w:val="28"/>
          <w:szCs w:val="28"/>
        </w:rPr>
        <w:t>mi və Məhəmməd Xatəmi rəhbərliyində iqtisadi irəliləmə</w:t>
      </w:r>
      <w:r w:rsidR="00D66DF6">
        <w:rPr>
          <w:rFonts w:ascii="Times New Roman" w:hAnsi="Times New Roman" w:cs="Times New Roman"/>
          <w:sz w:val="28"/>
          <w:szCs w:val="28"/>
        </w:rPr>
        <w:t xml:space="preserve"> müşahidə olunurdu</w:t>
      </w:r>
      <w:r w:rsidRPr="004A1C37">
        <w:rPr>
          <w:rFonts w:ascii="Times New Roman" w:hAnsi="Times New Roman" w:cs="Times New Roman"/>
          <w:sz w:val="28"/>
          <w:szCs w:val="28"/>
        </w:rPr>
        <w:t>. 1998-ci ildə yüzdə</w:t>
      </w:r>
      <w:r w:rsidR="00594907">
        <w:rPr>
          <w:rFonts w:ascii="Times New Roman" w:hAnsi="Times New Roman" w:cs="Times New Roman"/>
          <w:sz w:val="28"/>
          <w:szCs w:val="28"/>
        </w:rPr>
        <w:t xml:space="preserve"> 29-</w:t>
      </w:r>
      <w:r w:rsidRPr="004A1C37">
        <w:rPr>
          <w:rFonts w:ascii="Times New Roman" w:hAnsi="Times New Roman" w:cs="Times New Roman"/>
          <w:sz w:val="28"/>
          <w:szCs w:val="28"/>
        </w:rPr>
        <w:t xml:space="preserve">a çatan inflyasiya nisbəti 2005-ci </w:t>
      </w:r>
      <w:r w:rsidR="00D66DF6">
        <w:rPr>
          <w:rFonts w:ascii="Times New Roman" w:hAnsi="Times New Roman" w:cs="Times New Roman"/>
          <w:sz w:val="28"/>
          <w:szCs w:val="28"/>
        </w:rPr>
        <w:t xml:space="preserve">ildə </w:t>
      </w:r>
      <w:r w:rsidRPr="004A1C37">
        <w:rPr>
          <w:rFonts w:ascii="Times New Roman" w:hAnsi="Times New Roman" w:cs="Times New Roman"/>
          <w:sz w:val="28"/>
          <w:szCs w:val="28"/>
        </w:rPr>
        <w:t>yüzdə 13</w:t>
      </w:r>
      <w:r w:rsidR="00D66DF6">
        <w:rPr>
          <w:rFonts w:ascii="Times New Roman" w:hAnsi="Times New Roman" w:cs="Times New Roman"/>
          <w:sz w:val="28"/>
          <w:szCs w:val="28"/>
        </w:rPr>
        <w:t>-</w:t>
      </w:r>
      <w:r w:rsidRPr="004A1C37">
        <w:rPr>
          <w:rFonts w:ascii="Times New Roman" w:hAnsi="Times New Roman" w:cs="Times New Roman"/>
          <w:sz w:val="28"/>
          <w:szCs w:val="28"/>
        </w:rPr>
        <w:t>ə düşdü. Eyni şəkildə 2005-ci ildə vəzifəyə gələn Mahmud Əhmə</w:t>
      </w:r>
      <w:r w:rsidR="009E1246">
        <w:rPr>
          <w:rFonts w:ascii="Times New Roman" w:hAnsi="Times New Roman" w:cs="Times New Roman"/>
          <w:sz w:val="28"/>
          <w:szCs w:val="28"/>
        </w:rPr>
        <w:t>d Necat</w:t>
      </w:r>
      <w:r w:rsidRPr="004A1C37">
        <w:rPr>
          <w:rFonts w:ascii="Times New Roman" w:hAnsi="Times New Roman" w:cs="Times New Roman"/>
          <w:sz w:val="28"/>
          <w:szCs w:val="28"/>
        </w:rPr>
        <w:t>ın səkkiz illik dövrü Türkiyədə Ədalət və İnkişaf Partiyasının (AKP) yüksəlişi ilə kəsişdi. 2001-ci ildə yüzdə 70-ə çatan Türkiyədəki inflyasiya, 2013-cü ilə gəlindiyində o dövr baş nazir olan prezident Rəcəb Tayyib Ərdoğan rəhbərliyində yüzdə 7.4-ə düşmüşdü. Əhmə</w:t>
      </w:r>
      <w:r w:rsidR="009E1246">
        <w:rPr>
          <w:rFonts w:ascii="Times New Roman" w:hAnsi="Times New Roman" w:cs="Times New Roman"/>
          <w:sz w:val="28"/>
          <w:szCs w:val="28"/>
        </w:rPr>
        <w:t>d Necat</w:t>
      </w:r>
      <w:r w:rsidRPr="004A1C37">
        <w:rPr>
          <w:rFonts w:ascii="Times New Roman" w:hAnsi="Times New Roman" w:cs="Times New Roman"/>
          <w:sz w:val="28"/>
          <w:szCs w:val="28"/>
        </w:rPr>
        <w:t xml:space="preserve"> rəhbərliyindəki İranda isə inflyasiya</w:t>
      </w:r>
      <w:r w:rsidR="009F764E">
        <w:rPr>
          <w:rFonts w:ascii="Times New Roman" w:hAnsi="Times New Roman" w:cs="Times New Roman"/>
          <w:sz w:val="28"/>
          <w:szCs w:val="28"/>
        </w:rPr>
        <w:t xml:space="preserve"> əksinə </w:t>
      </w:r>
      <w:r w:rsidRPr="004A1C37">
        <w:rPr>
          <w:rFonts w:ascii="Times New Roman" w:hAnsi="Times New Roman" w:cs="Times New Roman"/>
          <w:sz w:val="28"/>
          <w:szCs w:val="28"/>
        </w:rPr>
        <w:t xml:space="preserve"> yüzdə</w:t>
      </w:r>
      <w:r w:rsidR="009905B7">
        <w:rPr>
          <w:rFonts w:ascii="Times New Roman" w:hAnsi="Times New Roman" w:cs="Times New Roman"/>
          <w:sz w:val="28"/>
          <w:szCs w:val="28"/>
        </w:rPr>
        <w:t xml:space="preserve"> 43-</w:t>
      </w:r>
      <w:r w:rsidRPr="004A1C37">
        <w:rPr>
          <w:rFonts w:ascii="Times New Roman" w:hAnsi="Times New Roman" w:cs="Times New Roman"/>
          <w:sz w:val="28"/>
          <w:szCs w:val="28"/>
        </w:rPr>
        <w:t>ə</w:t>
      </w:r>
      <w:r w:rsidR="009F764E">
        <w:rPr>
          <w:rFonts w:ascii="Times New Roman" w:hAnsi="Times New Roman" w:cs="Times New Roman"/>
          <w:sz w:val="28"/>
          <w:szCs w:val="28"/>
        </w:rPr>
        <w:t xml:space="preserve"> çıxdı. </w:t>
      </w:r>
      <w:r w:rsidRPr="004A1C37">
        <w:rPr>
          <w:rFonts w:ascii="Times New Roman" w:hAnsi="Times New Roman" w:cs="Times New Roman"/>
          <w:sz w:val="28"/>
          <w:szCs w:val="28"/>
        </w:rPr>
        <w:t xml:space="preserve">İranın </w:t>
      </w:r>
      <w:r w:rsidR="009F764E">
        <w:rPr>
          <w:rFonts w:ascii="Times New Roman" w:hAnsi="Times New Roman" w:cs="Times New Roman"/>
          <w:sz w:val="28"/>
          <w:szCs w:val="28"/>
        </w:rPr>
        <w:t xml:space="preserve">Türkiyədə səfiri olmuş </w:t>
      </w:r>
      <w:r w:rsidR="001E07CB">
        <w:rPr>
          <w:rFonts w:ascii="Times New Roman" w:hAnsi="Times New Roman" w:cs="Times New Roman"/>
          <w:sz w:val="28"/>
          <w:szCs w:val="28"/>
        </w:rPr>
        <w:t>Firuz Dövləta</w:t>
      </w:r>
      <w:r w:rsidR="00201B1D">
        <w:rPr>
          <w:rFonts w:ascii="Times New Roman" w:hAnsi="Times New Roman" w:cs="Times New Roman"/>
          <w:sz w:val="28"/>
          <w:szCs w:val="28"/>
        </w:rPr>
        <w:t>badi</w:t>
      </w:r>
      <w:r w:rsidRPr="004A1C37">
        <w:rPr>
          <w:rFonts w:ascii="Times New Roman" w:hAnsi="Times New Roman" w:cs="Times New Roman"/>
          <w:sz w:val="28"/>
          <w:szCs w:val="28"/>
        </w:rPr>
        <w:t>yə görə bu inkişaflar arasında əlaqə var</w:t>
      </w:r>
      <w:r w:rsidR="009F764E">
        <w:rPr>
          <w:rFonts w:ascii="Times New Roman" w:hAnsi="Times New Roman" w:cs="Times New Roman"/>
          <w:sz w:val="28"/>
          <w:szCs w:val="28"/>
        </w:rPr>
        <w:t xml:space="preserve"> idi</w:t>
      </w:r>
      <w:r w:rsidR="001E07CB">
        <w:rPr>
          <w:rFonts w:ascii="Times New Roman" w:hAnsi="Times New Roman" w:cs="Times New Roman"/>
          <w:sz w:val="28"/>
          <w:szCs w:val="28"/>
        </w:rPr>
        <w:t>. Dövlə</w:t>
      </w:r>
      <w:r w:rsidRPr="004A1C37">
        <w:rPr>
          <w:rFonts w:ascii="Times New Roman" w:hAnsi="Times New Roman" w:cs="Times New Roman"/>
          <w:sz w:val="28"/>
          <w:szCs w:val="28"/>
        </w:rPr>
        <w:t>tabadi belə deyir: "İki ölkənin tarixləri araşdırıldığında bu tərz qarşılıqlı təsirlərə dair bir çox nümunə</w:t>
      </w:r>
      <w:r w:rsidR="009905B7">
        <w:rPr>
          <w:rFonts w:ascii="Times New Roman" w:hAnsi="Times New Roman" w:cs="Times New Roman"/>
          <w:sz w:val="28"/>
          <w:szCs w:val="28"/>
        </w:rPr>
        <w:t xml:space="preserve"> göstərmək olar</w:t>
      </w:r>
      <w:r w:rsidRPr="004A1C37">
        <w:rPr>
          <w:rFonts w:ascii="Times New Roman" w:hAnsi="Times New Roman" w:cs="Times New Roman"/>
          <w:sz w:val="28"/>
          <w:szCs w:val="28"/>
        </w:rPr>
        <w:t>. İranda İslam İnqilabı qələbə</w:t>
      </w:r>
      <w:r w:rsidR="009F764E">
        <w:rPr>
          <w:rFonts w:ascii="Times New Roman" w:hAnsi="Times New Roman" w:cs="Times New Roman"/>
          <w:sz w:val="28"/>
          <w:szCs w:val="28"/>
        </w:rPr>
        <w:t xml:space="preserve"> çal</w:t>
      </w:r>
      <w:r w:rsidRPr="004A1C37">
        <w:rPr>
          <w:rFonts w:ascii="Times New Roman" w:hAnsi="Times New Roman" w:cs="Times New Roman"/>
          <w:sz w:val="28"/>
          <w:szCs w:val="28"/>
        </w:rPr>
        <w:t>ınca Türkiyədə İslami hərəkətlər güclənməyə başladı. İranda Xatəminin prezident seçilməsi və</w:t>
      </w:r>
      <w:r w:rsidR="009905B7">
        <w:rPr>
          <w:rFonts w:ascii="Times New Roman" w:hAnsi="Times New Roman" w:cs="Times New Roman"/>
          <w:sz w:val="28"/>
          <w:szCs w:val="28"/>
        </w:rPr>
        <w:t xml:space="preserve"> i</w:t>
      </w:r>
      <w:r w:rsidRPr="004A1C37">
        <w:rPr>
          <w:rFonts w:ascii="Times New Roman" w:hAnsi="Times New Roman" w:cs="Times New Roman"/>
          <w:sz w:val="28"/>
          <w:szCs w:val="28"/>
        </w:rPr>
        <w:t>slahatçıların iqtidara gəlməsi Ədalət və İnkişaf Partiyasının seçki zəfərində təsirli oldu. İki ölkənin də bölgədə mərkəzi rol oynadığı düşünüldüyündə bu dəyişmələr bir-birindən müstəqil şəkildə</w:t>
      </w:r>
      <w:r w:rsidR="00CA7FFA">
        <w:rPr>
          <w:rFonts w:ascii="Times New Roman" w:hAnsi="Times New Roman" w:cs="Times New Roman"/>
          <w:sz w:val="28"/>
          <w:szCs w:val="28"/>
        </w:rPr>
        <w:t xml:space="preserve"> olmadı</w:t>
      </w:r>
      <w:r w:rsidRPr="004A1C37">
        <w:rPr>
          <w:rFonts w:ascii="Times New Roman" w:hAnsi="Times New Roman" w:cs="Times New Roman"/>
          <w:sz w:val="28"/>
          <w:szCs w:val="28"/>
        </w:rPr>
        <w:t>"</w:t>
      </w:r>
      <w:r w:rsidR="00563436">
        <w:rPr>
          <w:rFonts w:ascii="Times New Roman" w:hAnsi="Times New Roman" w:cs="Times New Roman"/>
          <w:sz w:val="28"/>
          <w:szCs w:val="28"/>
        </w:rPr>
        <w:t xml:space="preserve"> (53)</w:t>
      </w:r>
      <w:r w:rsidR="00CA7FFA">
        <w:rPr>
          <w:rFonts w:ascii="Times New Roman" w:hAnsi="Times New Roman" w:cs="Times New Roman"/>
          <w:sz w:val="28"/>
          <w:szCs w:val="28"/>
        </w:rPr>
        <w:t>.</w:t>
      </w:r>
    </w:p>
    <w:p w:rsidR="00BF6ECC" w:rsidRDefault="00CE54D7" w:rsidP="004A1C37">
      <w:pPr>
        <w:pStyle w:val="a3"/>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Geosiyasi mənada İran və Türkiyə SSRİ-nin dağılmasından sonra Avrasiyanın iki böyük</w:t>
      </w:r>
      <w:r w:rsidR="005A0FCB">
        <w:rPr>
          <w:rFonts w:ascii="Times New Roman" w:hAnsi="Times New Roman" w:cs="Times New Roman"/>
          <w:sz w:val="28"/>
          <w:szCs w:val="28"/>
        </w:rPr>
        <w:t xml:space="preserve"> ölkəsidir.  İki ölkənin bu coğrafi xüsusiyyətləri Avropa və Asiya ölkələrinə öz güclərini nüm</w:t>
      </w:r>
      <w:r w:rsidR="00311B67">
        <w:rPr>
          <w:rFonts w:ascii="Times New Roman" w:hAnsi="Times New Roman" w:cs="Times New Roman"/>
          <w:sz w:val="28"/>
          <w:szCs w:val="28"/>
        </w:rPr>
        <w:t>a</w:t>
      </w:r>
      <w:r w:rsidR="005A0FCB">
        <w:rPr>
          <w:rFonts w:ascii="Times New Roman" w:hAnsi="Times New Roman" w:cs="Times New Roman"/>
          <w:sz w:val="28"/>
          <w:szCs w:val="28"/>
        </w:rPr>
        <w:t xml:space="preserve">yiş etdirmələrinə imkan verir. İran Türkiyə üçün Mərkəzi Asiyaya açılan quru yolu nəqliyyatıdırsa, </w:t>
      </w:r>
      <w:r w:rsidR="0052763B">
        <w:rPr>
          <w:rFonts w:ascii="Times New Roman" w:hAnsi="Times New Roman" w:cs="Times New Roman"/>
          <w:sz w:val="28"/>
          <w:szCs w:val="28"/>
        </w:rPr>
        <w:t>Türkiyə isə</w:t>
      </w:r>
      <w:r w:rsidR="00B734E9">
        <w:rPr>
          <w:rFonts w:ascii="Times New Roman" w:hAnsi="Times New Roman" w:cs="Times New Roman"/>
          <w:sz w:val="28"/>
          <w:szCs w:val="28"/>
        </w:rPr>
        <w:t xml:space="preserve"> İrana görə </w:t>
      </w:r>
      <w:r w:rsidR="0052763B">
        <w:rPr>
          <w:rFonts w:ascii="Times New Roman" w:hAnsi="Times New Roman" w:cs="Times New Roman"/>
          <w:sz w:val="28"/>
          <w:szCs w:val="28"/>
        </w:rPr>
        <w:t>Avropaya açılan qapıdır. İranın Türkiyə üzərindən təbii qaynaqlarını Avropa bazarlarına ötürmə imkanı, Türkiyənin isə İran vasitəsilə Mərkəzi Asiya, Qafqaz və Xəzər hövzəsi</w:t>
      </w:r>
      <w:r w:rsidR="00BC4AD9">
        <w:rPr>
          <w:rFonts w:ascii="Times New Roman" w:hAnsi="Times New Roman" w:cs="Times New Roman"/>
          <w:sz w:val="28"/>
          <w:szCs w:val="28"/>
        </w:rPr>
        <w:t xml:space="preserve"> ilə müxtəlif iqtisadi əlaqələr qurma potensialına malikdir. </w:t>
      </w:r>
      <w:r w:rsidR="00380D72">
        <w:rPr>
          <w:rFonts w:ascii="Times New Roman" w:hAnsi="Times New Roman" w:cs="Times New Roman"/>
          <w:sz w:val="28"/>
          <w:szCs w:val="28"/>
        </w:rPr>
        <w:t xml:space="preserve">İqtisadi sahədə Türkiyə İran sənayesi üçün əhəmiyyət kəsb etdiyi kimi İran da Türkiyənin enerjiyə olan ehtiyacını qarşılayır.  </w:t>
      </w:r>
    </w:p>
    <w:p w:rsidR="00410096" w:rsidRDefault="00992D62" w:rsidP="004F73CD">
      <w:pPr>
        <w:pStyle w:val="a3"/>
        <w:spacing w:line="360" w:lineRule="auto"/>
        <w:ind w:left="0" w:firstLine="708"/>
        <w:jc w:val="both"/>
        <w:rPr>
          <w:rFonts w:ascii="Times New Roman" w:hAnsi="Times New Roman" w:cs="Times New Roman"/>
          <w:sz w:val="28"/>
          <w:szCs w:val="28"/>
        </w:rPr>
      </w:pPr>
      <w:r w:rsidRPr="00992D62">
        <w:rPr>
          <w:rFonts w:ascii="Times New Roman" w:hAnsi="Times New Roman" w:cs="Times New Roman"/>
          <w:sz w:val="28"/>
          <w:szCs w:val="28"/>
        </w:rPr>
        <w:lastRenderedPageBreak/>
        <w:t>Türkiyə-İran iqtisadi əlaqələrinin ikinci ünsürü nəqliyyat əlaqələridir. Hər iki ölkə bir-birlərinin Asiyaya və</w:t>
      </w:r>
      <w:r>
        <w:rPr>
          <w:rFonts w:ascii="Times New Roman" w:hAnsi="Times New Roman" w:cs="Times New Roman"/>
          <w:sz w:val="28"/>
          <w:szCs w:val="28"/>
        </w:rPr>
        <w:t xml:space="preserve"> Avropaya uzanan tranzit</w:t>
      </w:r>
      <w:r w:rsidRPr="00992D62">
        <w:rPr>
          <w:rFonts w:ascii="Times New Roman" w:hAnsi="Times New Roman" w:cs="Times New Roman"/>
          <w:sz w:val="28"/>
          <w:szCs w:val="28"/>
        </w:rPr>
        <w:t>yolları üzərində yer</w:t>
      </w:r>
      <w:r w:rsidR="00666383">
        <w:rPr>
          <w:rFonts w:ascii="Times New Roman" w:hAnsi="Times New Roman" w:cs="Times New Roman"/>
          <w:sz w:val="28"/>
          <w:szCs w:val="28"/>
        </w:rPr>
        <w:t xml:space="preserve"> almış </w:t>
      </w:r>
      <w:r w:rsidRPr="00992D62">
        <w:rPr>
          <w:rFonts w:ascii="Times New Roman" w:hAnsi="Times New Roman" w:cs="Times New Roman"/>
          <w:sz w:val="28"/>
          <w:szCs w:val="28"/>
        </w:rPr>
        <w:t xml:space="preserve">və iki ölkə arasında nəqliyyat əlaqələrinin koordinasiya edilməsi gündəm </w:t>
      </w:r>
      <w:r w:rsidR="00666383">
        <w:rPr>
          <w:rFonts w:ascii="Times New Roman" w:hAnsi="Times New Roman" w:cs="Times New Roman"/>
          <w:sz w:val="28"/>
          <w:szCs w:val="28"/>
        </w:rPr>
        <w:t xml:space="preserve">yaradan </w:t>
      </w:r>
      <w:r w:rsidRPr="00992D62">
        <w:rPr>
          <w:rFonts w:ascii="Times New Roman" w:hAnsi="Times New Roman" w:cs="Times New Roman"/>
          <w:sz w:val="28"/>
          <w:szCs w:val="28"/>
        </w:rPr>
        <w:t>maddələrindən biri olmuşdur. 1980-ci illərdə qurulan Türkiyə-İran Qarışıq İqtisadiyyat Komissiyası və Qarışıq Nəqliyyat Komissiyası çox zaman əlaqədar nazirlə</w:t>
      </w:r>
      <w:r w:rsidR="00CA7FFA">
        <w:rPr>
          <w:rFonts w:ascii="Times New Roman" w:hAnsi="Times New Roman" w:cs="Times New Roman"/>
          <w:sz w:val="28"/>
          <w:szCs w:val="28"/>
        </w:rPr>
        <w:t>rin də</w:t>
      </w:r>
      <w:r w:rsidRPr="00992D62">
        <w:rPr>
          <w:rFonts w:ascii="Times New Roman" w:hAnsi="Times New Roman" w:cs="Times New Roman"/>
          <w:sz w:val="28"/>
          <w:szCs w:val="28"/>
        </w:rPr>
        <w:t xml:space="preserve"> iştirakı və nizamlı periodik fasilələrlə davam etmişdir. Ticarət əlaqələri və nə</w:t>
      </w:r>
      <w:r w:rsidR="00BA4425">
        <w:rPr>
          <w:rFonts w:ascii="Times New Roman" w:hAnsi="Times New Roman" w:cs="Times New Roman"/>
          <w:sz w:val="28"/>
          <w:szCs w:val="28"/>
        </w:rPr>
        <w:t>qliyyat</w:t>
      </w:r>
      <w:r w:rsidR="00EB4018" w:rsidRPr="00EB4018">
        <w:rPr>
          <w:rFonts w:ascii="Times New Roman" w:hAnsi="Times New Roman" w:cs="Times New Roman"/>
          <w:sz w:val="28"/>
          <w:szCs w:val="28"/>
        </w:rPr>
        <w:t>məsələləri üzərində sıxlaşan Türkiyə-İran iqtisadi əlaqələrinə 1996-cı ildə</w:t>
      </w:r>
      <w:r w:rsidR="006E53DF">
        <w:rPr>
          <w:rFonts w:ascii="Times New Roman" w:hAnsi="Times New Roman" w:cs="Times New Roman"/>
          <w:sz w:val="28"/>
          <w:szCs w:val="28"/>
        </w:rPr>
        <w:t xml:space="preserve"> “T</w:t>
      </w:r>
      <w:r w:rsidR="00EB4018" w:rsidRPr="00EB4018">
        <w:rPr>
          <w:rFonts w:ascii="Times New Roman" w:hAnsi="Times New Roman" w:cs="Times New Roman"/>
          <w:sz w:val="28"/>
          <w:szCs w:val="28"/>
        </w:rPr>
        <w:t>əbii qaz razılaşması</w:t>
      </w:r>
      <w:r w:rsidR="006E53DF">
        <w:rPr>
          <w:rFonts w:ascii="Times New Roman" w:hAnsi="Times New Roman" w:cs="Times New Roman"/>
          <w:sz w:val="28"/>
          <w:szCs w:val="28"/>
        </w:rPr>
        <w:t>”</w:t>
      </w:r>
      <w:r w:rsidR="00EB4018" w:rsidRPr="00EB4018">
        <w:rPr>
          <w:rFonts w:ascii="Times New Roman" w:hAnsi="Times New Roman" w:cs="Times New Roman"/>
          <w:sz w:val="28"/>
          <w:szCs w:val="28"/>
        </w:rPr>
        <w:t>nın imzalanması ilə yeni bir ölçü enerji əmə</w:t>
      </w:r>
      <w:r w:rsidR="00EB4018">
        <w:rPr>
          <w:rFonts w:ascii="Times New Roman" w:hAnsi="Times New Roman" w:cs="Times New Roman"/>
          <w:sz w:val="28"/>
          <w:szCs w:val="28"/>
        </w:rPr>
        <w:t>kdaşlığın</w:t>
      </w:r>
      <w:r w:rsidR="00BA4425">
        <w:rPr>
          <w:rFonts w:ascii="Times New Roman" w:hAnsi="Times New Roman" w:cs="Times New Roman"/>
          <w:sz w:val="28"/>
          <w:szCs w:val="28"/>
        </w:rPr>
        <w:t>ı</w:t>
      </w:r>
      <w:r w:rsidR="00EB4018" w:rsidRPr="00EB4018">
        <w:rPr>
          <w:rFonts w:ascii="Times New Roman" w:hAnsi="Times New Roman" w:cs="Times New Roman"/>
          <w:sz w:val="28"/>
          <w:szCs w:val="28"/>
        </w:rPr>
        <w:t>əlavə</w:t>
      </w:r>
      <w:r w:rsidR="00EB4018">
        <w:rPr>
          <w:rFonts w:ascii="Times New Roman" w:hAnsi="Times New Roman" w:cs="Times New Roman"/>
          <w:sz w:val="28"/>
          <w:szCs w:val="28"/>
        </w:rPr>
        <w:t xml:space="preserve"> etdi</w:t>
      </w:r>
      <w:r w:rsidR="00EB4018" w:rsidRPr="00EB4018">
        <w:rPr>
          <w:rFonts w:ascii="Times New Roman" w:hAnsi="Times New Roman" w:cs="Times New Roman"/>
          <w:sz w:val="28"/>
          <w:szCs w:val="28"/>
        </w:rPr>
        <w:t>. Rifah-Yol Hökuməti vaxtında 8 avqust 1996-cı ildə İran ilə imzalanan, Türkiyənin 25 il müddətilə illik 3 milyard kubmetr təbii qaz almasını və bu rəqə</w:t>
      </w:r>
      <w:r w:rsidR="00E263A4">
        <w:rPr>
          <w:rFonts w:ascii="Times New Roman" w:hAnsi="Times New Roman" w:cs="Times New Roman"/>
          <w:sz w:val="28"/>
          <w:szCs w:val="28"/>
        </w:rPr>
        <w:t>mi 2007</w:t>
      </w:r>
      <w:r w:rsidR="00EB4018" w:rsidRPr="00EB4018">
        <w:rPr>
          <w:rFonts w:ascii="Times New Roman" w:hAnsi="Times New Roman" w:cs="Times New Roman"/>
          <w:sz w:val="28"/>
          <w:szCs w:val="28"/>
        </w:rPr>
        <w:t>-ci ildə 10 milyard kub metrə çıxarmasını nəzərdə tutan razılaşma iki ölkə əlaqələrində olduqca əhəmiyyətli bir dönüş nöqtəsi olmuşdur</w:t>
      </w:r>
      <w:r w:rsidR="00563436">
        <w:rPr>
          <w:rFonts w:ascii="Times New Roman" w:hAnsi="Times New Roman" w:cs="Times New Roman"/>
          <w:sz w:val="28"/>
          <w:szCs w:val="28"/>
        </w:rPr>
        <w:t xml:space="preserve"> (24)</w:t>
      </w:r>
      <w:r w:rsidR="00EB4018" w:rsidRPr="00EB4018">
        <w:rPr>
          <w:rFonts w:ascii="Times New Roman" w:hAnsi="Times New Roman" w:cs="Times New Roman"/>
          <w:sz w:val="28"/>
          <w:szCs w:val="28"/>
        </w:rPr>
        <w:t>.</w:t>
      </w:r>
    </w:p>
    <w:p w:rsidR="00FC28B4" w:rsidRPr="004F73CD" w:rsidRDefault="003A34AE" w:rsidP="004F73CD">
      <w:pPr>
        <w:pStyle w:val="a3"/>
        <w:spacing w:line="360" w:lineRule="auto"/>
        <w:ind w:left="0" w:firstLine="708"/>
        <w:jc w:val="both"/>
        <w:rPr>
          <w:rFonts w:ascii="Times New Roman" w:hAnsi="Times New Roman" w:cs="Times New Roman"/>
          <w:sz w:val="28"/>
          <w:szCs w:val="28"/>
        </w:rPr>
      </w:pPr>
      <w:r>
        <w:rPr>
          <w:rFonts w:ascii="Times New Roman" w:hAnsi="Times New Roman" w:cs="Times New Roman"/>
          <w:sz w:val="28"/>
          <w:szCs w:val="28"/>
        </w:rPr>
        <w:t xml:space="preserve"> İran və Türkiyə xarici siyasətinin əsas cəhətlərindən biri iki ölkənin beynəlxalq münasibətlərdə strateji mənfəət əldə etmək istə</w:t>
      </w:r>
      <w:r w:rsidR="00D1510B">
        <w:rPr>
          <w:rFonts w:ascii="Times New Roman" w:hAnsi="Times New Roman" w:cs="Times New Roman"/>
          <w:sz w:val="28"/>
          <w:szCs w:val="28"/>
        </w:rPr>
        <w:t xml:space="preserve">məsidir. </w:t>
      </w:r>
      <w:r w:rsidR="002F10F8">
        <w:rPr>
          <w:rFonts w:ascii="Times New Roman" w:hAnsi="Times New Roman" w:cs="Times New Roman"/>
          <w:sz w:val="28"/>
          <w:szCs w:val="28"/>
        </w:rPr>
        <w:t xml:space="preserve">Türkiyə xarici siyasətinin </w:t>
      </w:r>
      <w:r w:rsidR="00BC4B5D">
        <w:rPr>
          <w:rFonts w:ascii="Times New Roman" w:hAnsi="Times New Roman" w:cs="Times New Roman"/>
          <w:sz w:val="28"/>
          <w:szCs w:val="28"/>
        </w:rPr>
        <w:t>strateji ə</w:t>
      </w:r>
      <w:r w:rsidR="002F68A6">
        <w:rPr>
          <w:rFonts w:ascii="Times New Roman" w:hAnsi="Times New Roman" w:cs="Times New Roman"/>
          <w:sz w:val="28"/>
          <w:szCs w:val="28"/>
        </w:rPr>
        <w:t>sası</w:t>
      </w:r>
      <w:r w:rsidR="004F73CD">
        <w:rPr>
          <w:rFonts w:ascii="Times New Roman" w:hAnsi="Times New Roman" w:cs="Times New Roman"/>
          <w:sz w:val="28"/>
          <w:szCs w:val="28"/>
        </w:rPr>
        <w:t xml:space="preserve">böhrana qarşı sabitlik olduğu halda, </w:t>
      </w:r>
      <w:r w:rsidR="004F73CD" w:rsidRPr="004F73CD">
        <w:rPr>
          <w:rFonts w:ascii="Times New Roman" w:hAnsi="Times New Roman" w:cs="Times New Roman"/>
          <w:sz w:val="28"/>
          <w:szCs w:val="28"/>
        </w:rPr>
        <w:t>İran xarici siyasətinin strateji əsasını isə</w:t>
      </w:r>
      <w:r w:rsidR="002F10F8" w:rsidRPr="004F73CD">
        <w:rPr>
          <w:rFonts w:ascii="Times New Roman" w:hAnsi="Times New Roman" w:cs="Times New Roman"/>
          <w:sz w:val="28"/>
          <w:szCs w:val="28"/>
        </w:rPr>
        <w:t>sabitliyə qarşı böhran do</w:t>
      </w:r>
      <w:r w:rsidR="004F73CD">
        <w:rPr>
          <w:rFonts w:ascii="Times New Roman" w:hAnsi="Times New Roman" w:cs="Times New Roman"/>
          <w:sz w:val="28"/>
          <w:szCs w:val="28"/>
        </w:rPr>
        <w:t>ktrinası təşkil edir.</w:t>
      </w:r>
      <w:r w:rsidR="00135319">
        <w:rPr>
          <w:rFonts w:ascii="Times New Roman" w:hAnsi="Times New Roman" w:cs="Times New Roman"/>
          <w:sz w:val="28"/>
          <w:szCs w:val="28"/>
        </w:rPr>
        <w:t xml:space="preserve"> Tehran xarici siyasətinin əsasını davamlı olaraq xarici hədə üzərində qurur və bundan daxili siyasətdə də vacib bir vasitə kimi istifadə edir. </w:t>
      </w:r>
      <w:r w:rsidR="000806DC">
        <w:rPr>
          <w:rFonts w:ascii="Times New Roman" w:hAnsi="Times New Roman" w:cs="Times New Roman"/>
          <w:sz w:val="28"/>
          <w:szCs w:val="28"/>
        </w:rPr>
        <w:t>İran “nə Qərb, nə Şərq” şüarını ə</w:t>
      </w:r>
      <w:r w:rsidR="006E53DF">
        <w:rPr>
          <w:rFonts w:ascii="Times New Roman" w:hAnsi="Times New Roman" w:cs="Times New Roman"/>
          <w:sz w:val="28"/>
          <w:szCs w:val="28"/>
        </w:rPr>
        <w:t>sas göt</w:t>
      </w:r>
      <w:r w:rsidR="000806DC">
        <w:rPr>
          <w:rFonts w:ascii="Times New Roman" w:hAnsi="Times New Roman" w:cs="Times New Roman"/>
          <w:sz w:val="28"/>
          <w:szCs w:val="28"/>
        </w:rPr>
        <w:t xml:space="preserve">ürərək beynəlxalq münasibətlərdə meydan oxuma istiqamətini əsas götürmüşdür. </w:t>
      </w:r>
      <w:r w:rsidR="00CA57B6">
        <w:rPr>
          <w:rFonts w:ascii="Times New Roman" w:hAnsi="Times New Roman" w:cs="Times New Roman"/>
          <w:sz w:val="28"/>
          <w:szCs w:val="28"/>
        </w:rPr>
        <w:t>Türkiyə xarici siyasətinin əsasını isə</w:t>
      </w:r>
      <w:r w:rsidR="00FD1065">
        <w:rPr>
          <w:rFonts w:ascii="Times New Roman" w:hAnsi="Times New Roman" w:cs="Times New Roman"/>
          <w:sz w:val="28"/>
          <w:szCs w:val="28"/>
        </w:rPr>
        <w:t xml:space="preserve"> barış və istiqrar anlayışları təşkil edir. Türkiyə diplomatiyası </w:t>
      </w:r>
      <w:r w:rsidR="00410096">
        <w:rPr>
          <w:rFonts w:ascii="Times New Roman" w:hAnsi="Times New Roman" w:cs="Times New Roman"/>
          <w:sz w:val="28"/>
          <w:szCs w:val="28"/>
        </w:rPr>
        <w:t>“Yurdda barış, d</w:t>
      </w:r>
      <w:r w:rsidR="008C7C70">
        <w:rPr>
          <w:rFonts w:ascii="Times New Roman" w:hAnsi="Times New Roman" w:cs="Times New Roman"/>
          <w:sz w:val="28"/>
          <w:szCs w:val="28"/>
        </w:rPr>
        <w:t>ünyada barış”şüarına ə</w:t>
      </w:r>
      <w:r w:rsidR="00AB3340">
        <w:rPr>
          <w:rFonts w:ascii="Times New Roman" w:hAnsi="Times New Roman" w:cs="Times New Roman"/>
          <w:sz w:val="28"/>
          <w:szCs w:val="28"/>
        </w:rPr>
        <w:t>saslanır</w:t>
      </w:r>
      <w:r w:rsidR="00563436">
        <w:rPr>
          <w:rFonts w:ascii="Times New Roman" w:hAnsi="Times New Roman" w:cs="Times New Roman"/>
          <w:sz w:val="28"/>
          <w:szCs w:val="28"/>
        </w:rPr>
        <w:t xml:space="preserve"> (51)</w:t>
      </w:r>
      <w:r w:rsidR="00AB3340">
        <w:rPr>
          <w:rFonts w:ascii="Times New Roman" w:hAnsi="Times New Roman" w:cs="Times New Roman"/>
          <w:sz w:val="28"/>
          <w:szCs w:val="28"/>
        </w:rPr>
        <w:t>.</w:t>
      </w:r>
    </w:p>
    <w:p w:rsidR="00FC28B4" w:rsidRDefault="003B57AB" w:rsidP="00FF7147">
      <w:pPr>
        <w:pStyle w:val="a3"/>
        <w:spacing w:after="0" w:line="360" w:lineRule="auto"/>
        <w:ind w:left="0" w:firstLine="709"/>
        <w:jc w:val="both"/>
        <w:rPr>
          <w:rFonts w:ascii="Times New Roman" w:hAnsi="Times New Roman" w:cs="Times New Roman"/>
          <w:sz w:val="28"/>
          <w:szCs w:val="28"/>
        </w:rPr>
      </w:pPr>
      <w:r w:rsidRPr="003B57AB">
        <w:rPr>
          <w:rFonts w:ascii="Times New Roman" w:hAnsi="Times New Roman" w:cs="Times New Roman"/>
          <w:sz w:val="28"/>
          <w:szCs w:val="28"/>
        </w:rPr>
        <w:t>Türkiyə və İran coğrafi mövqelə</w:t>
      </w:r>
      <w:r>
        <w:rPr>
          <w:rFonts w:ascii="Times New Roman" w:hAnsi="Times New Roman" w:cs="Times New Roman"/>
          <w:sz w:val="28"/>
          <w:szCs w:val="28"/>
        </w:rPr>
        <w:t>rinin</w:t>
      </w:r>
      <w:r w:rsidRPr="003B57AB">
        <w:rPr>
          <w:rFonts w:ascii="Times New Roman" w:hAnsi="Times New Roman" w:cs="Times New Roman"/>
          <w:sz w:val="28"/>
          <w:szCs w:val="28"/>
        </w:rPr>
        <w:t xml:space="preserve"> geosiyasi əhəmiyyəti, tarixi irsi, mədəni şəxsiyyətləri ilə </w:t>
      </w:r>
      <w:r>
        <w:rPr>
          <w:rFonts w:ascii="Times New Roman" w:hAnsi="Times New Roman" w:cs="Times New Roman"/>
          <w:sz w:val="28"/>
          <w:szCs w:val="28"/>
        </w:rPr>
        <w:t xml:space="preserve">əhalisinin </w:t>
      </w:r>
      <w:r w:rsidRPr="003B57AB">
        <w:rPr>
          <w:rFonts w:ascii="Times New Roman" w:hAnsi="Times New Roman" w:cs="Times New Roman"/>
          <w:sz w:val="28"/>
          <w:szCs w:val="28"/>
        </w:rPr>
        <w:t xml:space="preserve">böyük bir hissəsi İslam dininin fərqli məzhəblərini mənimsəmiş, </w:t>
      </w:r>
      <w:r>
        <w:rPr>
          <w:rFonts w:ascii="Times New Roman" w:hAnsi="Times New Roman" w:cs="Times New Roman"/>
          <w:sz w:val="28"/>
          <w:szCs w:val="28"/>
        </w:rPr>
        <w:t xml:space="preserve">müxtəlif </w:t>
      </w:r>
      <w:r w:rsidRPr="003B57AB">
        <w:rPr>
          <w:rFonts w:ascii="Times New Roman" w:hAnsi="Times New Roman" w:cs="Times New Roman"/>
          <w:sz w:val="28"/>
          <w:szCs w:val="28"/>
        </w:rPr>
        <w:t xml:space="preserve">rəhbərlik modelləri olan regional güclərdir. Türkiyə-İran münasibətlərində eyni coğrafiyanı paylaşan və ortaq sərhəd xəttində kəsişən fərqli şəxsiyyət təyin etməsinə sahib iki ölkənin bir-birləriylə birbaşa qarşılıqlı, rəqabətə və əməkdaşlığa girmələrinin qaçınılmazlığı müşahidə edilməkdədir. </w:t>
      </w:r>
    </w:p>
    <w:p w:rsidR="009F45E4" w:rsidRDefault="00FF7147" w:rsidP="000A1B5B">
      <w:pPr>
        <w:spacing w:after="0" w:line="360" w:lineRule="auto"/>
        <w:ind w:firstLine="709"/>
        <w:jc w:val="both"/>
        <w:rPr>
          <w:rFonts w:ascii="Times New Roman" w:hAnsi="Times New Roman" w:cs="Times New Roman"/>
          <w:sz w:val="28"/>
          <w:szCs w:val="28"/>
        </w:rPr>
      </w:pPr>
      <w:r w:rsidRPr="00FF7147">
        <w:rPr>
          <w:rFonts w:ascii="Times New Roman" w:hAnsi="Times New Roman" w:cs="Times New Roman"/>
          <w:sz w:val="28"/>
          <w:szCs w:val="28"/>
        </w:rPr>
        <w:t xml:space="preserve">Türkiyə və İran münasibətlərində həlledici olan </w:t>
      </w:r>
      <w:r w:rsidR="00C75972">
        <w:rPr>
          <w:rFonts w:ascii="Times New Roman" w:hAnsi="Times New Roman" w:cs="Times New Roman"/>
          <w:sz w:val="28"/>
          <w:szCs w:val="28"/>
        </w:rPr>
        <w:t xml:space="preserve">əsas </w:t>
      </w:r>
      <w:r w:rsidR="00B4701A">
        <w:rPr>
          <w:rFonts w:ascii="Times New Roman" w:hAnsi="Times New Roman" w:cs="Times New Roman"/>
          <w:sz w:val="28"/>
          <w:szCs w:val="28"/>
        </w:rPr>
        <w:t>amillə</w:t>
      </w:r>
      <w:r w:rsidR="00C75972">
        <w:rPr>
          <w:rFonts w:ascii="Times New Roman" w:hAnsi="Times New Roman" w:cs="Times New Roman"/>
          <w:sz w:val="28"/>
          <w:szCs w:val="28"/>
        </w:rPr>
        <w:t>r onların</w:t>
      </w:r>
      <w:r w:rsidRPr="00FF7147">
        <w:rPr>
          <w:rFonts w:ascii="Times New Roman" w:hAnsi="Times New Roman" w:cs="Times New Roman"/>
          <w:sz w:val="28"/>
          <w:szCs w:val="28"/>
        </w:rPr>
        <w:t xml:space="preserve"> geosiyasi mövqeləri və tarixi bir mənşəyi olan, mədəni və məzhəb fərqliliyi önə çıxaran kimlikləridir. Bu vəziyyət iki ölkənin beynəlxalq sistemi və bölgə</w:t>
      </w:r>
      <w:r w:rsidR="00C75972">
        <w:rPr>
          <w:rFonts w:ascii="Times New Roman" w:hAnsi="Times New Roman" w:cs="Times New Roman"/>
          <w:sz w:val="28"/>
          <w:szCs w:val="28"/>
        </w:rPr>
        <w:t xml:space="preserve"> ilə bağlı</w:t>
      </w:r>
      <w:r w:rsidRPr="00FF7147">
        <w:rPr>
          <w:rFonts w:ascii="Times New Roman" w:hAnsi="Times New Roman" w:cs="Times New Roman"/>
          <w:sz w:val="28"/>
          <w:szCs w:val="28"/>
        </w:rPr>
        <w:t xml:space="preserve"> fə</w:t>
      </w:r>
      <w:r w:rsidR="00C75972">
        <w:rPr>
          <w:rFonts w:ascii="Times New Roman" w:hAnsi="Times New Roman" w:cs="Times New Roman"/>
          <w:sz w:val="28"/>
          <w:szCs w:val="28"/>
        </w:rPr>
        <w:t xml:space="preserve">rqli </w:t>
      </w:r>
      <w:r w:rsidR="00C75972">
        <w:rPr>
          <w:rFonts w:ascii="Times New Roman" w:hAnsi="Times New Roman" w:cs="Times New Roman"/>
          <w:sz w:val="28"/>
          <w:szCs w:val="28"/>
        </w:rPr>
        <w:lastRenderedPageBreak/>
        <w:t xml:space="preserve">dünyagörüşlərinin </w:t>
      </w:r>
      <w:r w:rsidR="00EE51C3">
        <w:rPr>
          <w:rFonts w:ascii="Times New Roman" w:hAnsi="Times New Roman" w:cs="Times New Roman"/>
          <w:sz w:val="28"/>
          <w:szCs w:val="28"/>
        </w:rPr>
        <w:t>formalaşmasına gətirib çıxarmışdır</w:t>
      </w:r>
      <w:r w:rsidRPr="00FF7147">
        <w:rPr>
          <w:rFonts w:ascii="Times New Roman" w:hAnsi="Times New Roman" w:cs="Times New Roman"/>
          <w:sz w:val="28"/>
          <w:szCs w:val="28"/>
        </w:rPr>
        <w:t>.</w:t>
      </w:r>
      <w:r w:rsidR="00B4701A">
        <w:rPr>
          <w:rFonts w:ascii="Times New Roman" w:hAnsi="Times New Roman" w:cs="Times New Roman"/>
          <w:sz w:val="28"/>
          <w:szCs w:val="28"/>
        </w:rPr>
        <w:t xml:space="preserve"> Türkiyə-İran</w:t>
      </w:r>
      <w:r w:rsidRPr="00FF7147">
        <w:rPr>
          <w:rFonts w:ascii="Times New Roman" w:hAnsi="Times New Roman" w:cs="Times New Roman"/>
          <w:sz w:val="28"/>
          <w:szCs w:val="28"/>
        </w:rPr>
        <w:t xml:space="preserve"> münasibətlərində həlledici bir xüsusiyyə</w:t>
      </w:r>
      <w:r w:rsidR="008D4D1D">
        <w:rPr>
          <w:rFonts w:ascii="Times New Roman" w:hAnsi="Times New Roman" w:cs="Times New Roman"/>
          <w:sz w:val="28"/>
          <w:szCs w:val="28"/>
        </w:rPr>
        <w:t>t</w:t>
      </w:r>
      <w:r w:rsidRPr="00FF7147">
        <w:rPr>
          <w:rFonts w:ascii="Times New Roman" w:hAnsi="Times New Roman" w:cs="Times New Roman"/>
          <w:sz w:val="28"/>
          <w:szCs w:val="28"/>
        </w:rPr>
        <w:t xml:space="preserve"> olan digər bir faktor isə beynəlxalq nizamda təhlükəsizliyi xarici siyasə</w:t>
      </w:r>
      <w:r w:rsidR="008D4D1D">
        <w:rPr>
          <w:rFonts w:ascii="Times New Roman" w:hAnsi="Times New Roman" w:cs="Times New Roman"/>
          <w:sz w:val="28"/>
          <w:szCs w:val="28"/>
        </w:rPr>
        <w:t>tin</w:t>
      </w:r>
      <w:r w:rsidRPr="00FF7147">
        <w:rPr>
          <w:rFonts w:ascii="Times New Roman" w:hAnsi="Times New Roman" w:cs="Times New Roman"/>
          <w:sz w:val="28"/>
          <w:szCs w:val="28"/>
        </w:rPr>
        <w:t xml:space="preserve"> təməl ünsürü olaraq görmələ</w:t>
      </w:r>
      <w:r w:rsidR="008D4D1D">
        <w:rPr>
          <w:rFonts w:ascii="Times New Roman" w:hAnsi="Times New Roman" w:cs="Times New Roman"/>
          <w:sz w:val="28"/>
          <w:szCs w:val="28"/>
        </w:rPr>
        <w:t>ridir</w:t>
      </w:r>
      <w:r w:rsidR="00563436">
        <w:rPr>
          <w:rFonts w:ascii="Times New Roman" w:hAnsi="Times New Roman" w:cs="Times New Roman"/>
          <w:sz w:val="28"/>
          <w:szCs w:val="28"/>
        </w:rPr>
        <w:t xml:space="preserve"> (54)</w:t>
      </w:r>
      <w:r w:rsidRPr="00FF7147">
        <w:rPr>
          <w:rFonts w:ascii="Times New Roman" w:hAnsi="Times New Roman" w:cs="Times New Roman"/>
          <w:sz w:val="28"/>
          <w:szCs w:val="28"/>
        </w:rPr>
        <w:t>.</w:t>
      </w:r>
    </w:p>
    <w:p w:rsidR="0048253E" w:rsidRDefault="00EF34C3" w:rsidP="009F45E4">
      <w:pPr>
        <w:spacing w:after="0" w:line="360" w:lineRule="auto"/>
        <w:ind w:firstLine="709"/>
        <w:jc w:val="both"/>
        <w:rPr>
          <w:rFonts w:ascii="Times New Roman" w:hAnsi="Times New Roman" w:cs="Times New Roman"/>
          <w:sz w:val="28"/>
          <w:szCs w:val="28"/>
        </w:rPr>
      </w:pPr>
      <w:r w:rsidRPr="009F45E4">
        <w:rPr>
          <w:rFonts w:ascii="Times New Roman" w:hAnsi="Times New Roman" w:cs="Times New Roman"/>
          <w:sz w:val="28"/>
          <w:szCs w:val="28"/>
        </w:rPr>
        <w:t>Hal-hazırda Türkiyə və</w:t>
      </w:r>
      <w:r w:rsidR="005559A8">
        <w:rPr>
          <w:rFonts w:ascii="Times New Roman" w:hAnsi="Times New Roman" w:cs="Times New Roman"/>
          <w:sz w:val="28"/>
          <w:szCs w:val="28"/>
        </w:rPr>
        <w:t xml:space="preserve"> İran arasında geniş</w:t>
      </w:r>
      <w:r w:rsidRPr="009F45E4">
        <w:rPr>
          <w:rFonts w:ascii="Times New Roman" w:hAnsi="Times New Roman" w:cs="Times New Roman"/>
          <w:sz w:val="28"/>
          <w:szCs w:val="28"/>
        </w:rPr>
        <w:t xml:space="preserve"> iqtisadi əməkdaşlıq və yüksə</w:t>
      </w:r>
      <w:r w:rsidR="005559A8">
        <w:rPr>
          <w:rFonts w:ascii="Times New Roman" w:hAnsi="Times New Roman" w:cs="Times New Roman"/>
          <w:sz w:val="28"/>
          <w:szCs w:val="28"/>
        </w:rPr>
        <w:t>k</w:t>
      </w:r>
      <w:r w:rsidRPr="009F45E4">
        <w:rPr>
          <w:rFonts w:ascii="Times New Roman" w:hAnsi="Times New Roman" w:cs="Times New Roman"/>
          <w:sz w:val="28"/>
          <w:szCs w:val="28"/>
        </w:rPr>
        <w:t xml:space="preserve"> ticarət əlaqələri vardır. </w:t>
      </w:r>
      <w:r w:rsidR="005E3944">
        <w:rPr>
          <w:rFonts w:ascii="Times New Roman" w:hAnsi="Times New Roman" w:cs="Times New Roman"/>
          <w:sz w:val="28"/>
          <w:szCs w:val="28"/>
        </w:rPr>
        <w:t xml:space="preserve">Eyni zamanda </w:t>
      </w:r>
      <w:r w:rsidRPr="009F45E4">
        <w:rPr>
          <w:rFonts w:ascii="Times New Roman" w:hAnsi="Times New Roman" w:cs="Times New Roman"/>
          <w:sz w:val="28"/>
          <w:szCs w:val="28"/>
        </w:rPr>
        <w:t>hər il çox sayda İran vətəndaşı turist olaraq Türkiyəni ziyarətə gəlir. İki ölkə arasındakı ticarət həcmi isə illik 7 milyard dollardan çoxdur</w:t>
      </w:r>
      <w:r w:rsidR="00563436">
        <w:rPr>
          <w:rFonts w:ascii="Times New Roman" w:hAnsi="Times New Roman" w:cs="Times New Roman"/>
          <w:sz w:val="28"/>
          <w:szCs w:val="28"/>
        </w:rPr>
        <w:t xml:space="preserve"> (54)</w:t>
      </w:r>
      <w:r w:rsidRPr="009F45E4">
        <w:rPr>
          <w:rFonts w:ascii="Times New Roman" w:hAnsi="Times New Roman" w:cs="Times New Roman"/>
          <w:sz w:val="28"/>
          <w:szCs w:val="28"/>
        </w:rPr>
        <w:t>.</w:t>
      </w:r>
    </w:p>
    <w:p w:rsidR="003009F0" w:rsidRPr="003009F0" w:rsidRDefault="003009F0" w:rsidP="003009F0">
      <w:pPr>
        <w:pStyle w:val="a3"/>
        <w:spacing w:after="160" w:line="360" w:lineRule="auto"/>
        <w:jc w:val="both"/>
        <w:rPr>
          <w:rFonts w:ascii="Times New Roman" w:eastAsia="MS Mincho" w:hAnsi="Times New Roman" w:cs="Times New Roman"/>
          <w:b/>
          <w:sz w:val="28"/>
          <w:szCs w:val="28"/>
        </w:rPr>
      </w:pPr>
    </w:p>
    <w:p w:rsidR="003009F0" w:rsidRPr="003009F0" w:rsidRDefault="003009F0" w:rsidP="003009F0">
      <w:pPr>
        <w:spacing w:after="160" w:line="360" w:lineRule="auto"/>
        <w:jc w:val="both"/>
        <w:rPr>
          <w:rFonts w:ascii="Times New Roman" w:eastAsia="MS Mincho" w:hAnsi="Times New Roman" w:cs="Times New Roman"/>
          <w:b/>
          <w:sz w:val="28"/>
          <w:szCs w:val="28"/>
        </w:rPr>
      </w:pPr>
      <w:r w:rsidRPr="003009F0">
        <w:rPr>
          <w:rFonts w:ascii="Times New Roman" w:eastAsia="MS Mincho" w:hAnsi="Times New Roman" w:cs="Times New Roman"/>
          <w:b/>
          <w:sz w:val="28"/>
          <w:szCs w:val="28"/>
        </w:rPr>
        <w:t xml:space="preserve">             1.2. Müasir geosiyasi proseslərin Türkiyə-İran münasibətlərinə təsiri</w:t>
      </w:r>
    </w:p>
    <w:p w:rsidR="003009F0" w:rsidRPr="003009F0" w:rsidRDefault="003009F0" w:rsidP="003009F0">
      <w:pPr>
        <w:spacing w:after="0" w:line="360" w:lineRule="auto"/>
        <w:jc w:val="both"/>
        <w:rPr>
          <w:rFonts w:ascii="Times New Roman" w:eastAsia="MS Mincho" w:hAnsi="Times New Roman" w:cs="Times New Roman"/>
          <w:sz w:val="28"/>
          <w:szCs w:val="28"/>
        </w:rPr>
      </w:pPr>
      <w:r w:rsidRPr="003009F0">
        <w:rPr>
          <w:rFonts w:ascii="Times New Roman" w:eastAsia="MS Mincho" w:hAnsi="Times New Roman" w:cs="Times New Roman"/>
          <w:sz w:val="28"/>
          <w:szCs w:val="28"/>
        </w:rPr>
        <w:tab/>
        <w:t>Tarixən dövlətlər arasında, beynəlxalq münasibətlərdə geosiyasi prosesləri</w:t>
      </w:r>
      <w:r w:rsidR="00C347D0">
        <w:rPr>
          <w:rFonts w:ascii="Times New Roman" w:eastAsia="MS Mincho" w:hAnsi="Times New Roman" w:cs="Times New Roman"/>
          <w:sz w:val="28"/>
          <w:szCs w:val="28"/>
        </w:rPr>
        <w:t>n</w:t>
      </w:r>
      <w:r w:rsidRPr="003009F0">
        <w:rPr>
          <w:rFonts w:ascii="Times New Roman" w:eastAsia="MS Mincho" w:hAnsi="Times New Roman" w:cs="Times New Roman"/>
          <w:sz w:val="28"/>
          <w:szCs w:val="28"/>
        </w:rPr>
        <w:t xml:space="preserve"> öyrənilməsi ilə ictimai elmlər məşğul olmuşlar. “Geosiyasət elmi” bir əsrdən çoxdur ki</w:t>
      </w:r>
      <w:r w:rsidR="00BE0232">
        <w:rPr>
          <w:rFonts w:ascii="Times New Roman" w:eastAsia="MS Mincho" w:hAnsi="Times New Roman" w:cs="Times New Roman"/>
          <w:sz w:val="28"/>
          <w:szCs w:val="28"/>
        </w:rPr>
        <w:t>,</w:t>
      </w:r>
      <w:r w:rsidRPr="003009F0">
        <w:rPr>
          <w:rFonts w:ascii="Times New Roman" w:eastAsia="MS Mincho" w:hAnsi="Times New Roman" w:cs="Times New Roman"/>
          <w:sz w:val="28"/>
          <w:szCs w:val="28"/>
        </w:rPr>
        <w:t xml:space="preserve"> dünya siyasətində istifadə edilir. Geosiyasətin elm kimi formalaşması prosesi dünyada XIX əsrin sonlarından başlanır və siyasi coğrafiyanın predmet sahəsinə müəyyən müdaxilələrlə inkişaf edərək təxminən 1950-ci illərdə əsasən başa çatır</w:t>
      </w:r>
      <w:r w:rsidR="00563436">
        <w:rPr>
          <w:rFonts w:ascii="Times New Roman" w:eastAsia="MS Mincho" w:hAnsi="Times New Roman" w:cs="Times New Roman"/>
          <w:sz w:val="28"/>
          <w:szCs w:val="28"/>
        </w:rPr>
        <w:t xml:space="preserve"> (8</w:t>
      </w:r>
      <w:r w:rsidR="009E3088">
        <w:rPr>
          <w:rFonts w:ascii="Times New Roman" w:eastAsia="MS Mincho" w:hAnsi="Times New Roman" w:cs="Times New Roman"/>
          <w:sz w:val="28"/>
          <w:szCs w:val="28"/>
        </w:rPr>
        <w:t>;261</w:t>
      </w:r>
      <w:r w:rsidR="00563436">
        <w:rPr>
          <w:rFonts w:ascii="Times New Roman" w:eastAsia="MS Mincho" w:hAnsi="Times New Roman" w:cs="Times New Roman"/>
          <w:sz w:val="28"/>
          <w:szCs w:val="28"/>
        </w:rPr>
        <w:t>)</w:t>
      </w:r>
      <w:r w:rsidRPr="003009F0">
        <w:rPr>
          <w:rFonts w:ascii="Times New Roman" w:eastAsia="MS Mincho" w:hAnsi="Times New Roman" w:cs="Times New Roman"/>
          <w:sz w:val="28"/>
          <w:szCs w:val="28"/>
        </w:rPr>
        <w:t xml:space="preserve">. </w:t>
      </w:r>
      <w:r w:rsidR="00C347D0">
        <w:rPr>
          <w:rFonts w:ascii="Times New Roman" w:eastAsia="MS Mincho" w:hAnsi="Times New Roman" w:cs="Times New Roman"/>
          <w:sz w:val="28"/>
          <w:szCs w:val="28"/>
        </w:rPr>
        <w:t>“</w:t>
      </w:r>
      <w:r w:rsidRPr="003009F0">
        <w:rPr>
          <w:rFonts w:ascii="Times New Roman" w:eastAsia="MS Mincho" w:hAnsi="Times New Roman" w:cs="Times New Roman"/>
          <w:sz w:val="28"/>
          <w:szCs w:val="28"/>
        </w:rPr>
        <w:t>Geosiyasət</w:t>
      </w:r>
      <w:r w:rsidR="00C347D0">
        <w:rPr>
          <w:rFonts w:ascii="Times New Roman" w:eastAsia="MS Mincho" w:hAnsi="Times New Roman" w:cs="Times New Roman"/>
          <w:sz w:val="28"/>
          <w:szCs w:val="28"/>
        </w:rPr>
        <w:t>”</w:t>
      </w:r>
      <w:r w:rsidRPr="003009F0">
        <w:rPr>
          <w:rFonts w:ascii="Times New Roman" w:eastAsia="MS Mincho" w:hAnsi="Times New Roman" w:cs="Times New Roman"/>
          <w:sz w:val="28"/>
          <w:szCs w:val="28"/>
        </w:rPr>
        <w:t xml:space="preserve"> anlayışını elmi ədəbiyyata İsveç mənşə</w:t>
      </w:r>
      <w:r w:rsidR="008F075A">
        <w:rPr>
          <w:rFonts w:ascii="Times New Roman" w:eastAsia="MS Mincho" w:hAnsi="Times New Roman" w:cs="Times New Roman"/>
          <w:sz w:val="28"/>
          <w:szCs w:val="28"/>
        </w:rPr>
        <w:t>li alman</w:t>
      </w:r>
      <w:r w:rsidRPr="003009F0">
        <w:rPr>
          <w:rFonts w:ascii="Times New Roman" w:eastAsia="MS Mincho" w:hAnsi="Times New Roman" w:cs="Times New Roman"/>
          <w:sz w:val="28"/>
          <w:szCs w:val="28"/>
        </w:rPr>
        <w:t xml:space="preserve"> alim</w:t>
      </w:r>
      <w:r w:rsidR="008F075A">
        <w:rPr>
          <w:rFonts w:ascii="Times New Roman" w:eastAsia="MS Mincho" w:hAnsi="Times New Roman" w:cs="Times New Roman"/>
          <w:sz w:val="28"/>
          <w:szCs w:val="28"/>
        </w:rPr>
        <w:t>i</w:t>
      </w:r>
      <w:r w:rsidRPr="003009F0">
        <w:rPr>
          <w:rFonts w:ascii="Times New Roman" w:eastAsia="MS Mincho" w:hAnsi="Times New Roman" w:cs="Times New Roman"/>
          <w:sz w:val="28"/>
          <w:szCs w:val="28"/>
        </w:rPr>
        <w:t xml:space="preserve"> Rudolf Çellen (1864-1922) gətirmişdir. Rudolf Çellen </w:t>
      </w:r>
      <w:r w:rsidRPr="003009F0">
        <w:rPr>
          <w:rFonts w:ascii="Times New Roman" w:eastAsia="MS Mincho" w:hAnsi="Times New Roman" w:cs="Times New Roman"/>
          <w:i/>
          <w:sz w:val="28"/>
          <w:szCs w:val="28"/>
        </w:rPr>
        <w:t xml:space="preserve">geosiyasəti “konkret məkanda yerləşən, daim genişlənən və inkişaf edən, coğrafi və bioloji orqanizmin qovuşduğu dövlət haqqında elm kimi” </w:t>
      </w:r>
      <w:r w:rsidRPr="003009F0">
        <w:rPr>
          <w:rFonts w:ascii="Times New Roman" w:eastAsia="MS Mincho" w:hAnsi="Times New Roman" w:cs="Times New Roman"/>
          <w:sz w:val="28"/>
          <w:szCs w:val="28"/>
        </w:rPr>
        <w:t>xarakterizə</w:t>
      </w:r>
      <w:r w:rsidR="00C347D0">
        <w:rPr>
          <w:rFonts w:ascii="Times New Roman" w:eastAsia="MS Mincho" w:hAnsi="Times New Roman" w:cs="Times New Roman"/>
          <w:sz w:val="28"/>
          <w:szCs w:val="28"/>
        </w:rPr>
        <w:t xml:space="preserve"> etmişdi. </w:t>
      </w:r>
      <w:r w:rsidRPr="003009F0">
        <w:rPr>
          <w:rFonts w:ascii="Times New Roman" w:eastAsia="MS Mincho" w:hAnsi="Times New Roman" w:cs="Times New Roman"/>
          <w:sz w:val="28"/>
          <w:szCs w:val="28"/>
        </w:rPr>
        <w:t xml:space="preserve">Alman alimi Fridrix Ratselə (1844-1904) görə </w:t>
      </w:r>
      <w:r w:rsidRPr="003009F0">
        <w:rPr>
          <w:rFonts w:ascii="Times New Roman" w:eastAsia="MS Mincho" w:hAnsi="Times New Roman" w:cs="Times New Roman"/>
          <w:i/>
          <w:sz w:val="28"/>
          <w:szCs w:val="28"/>
        </w:rPr>
        <w:t>geosiyasət dövlətin öz ətrafına, qonşularına, ilk növbədə yerləşdiyi coğrafi məkana münasibətini öyrənir və coğrafi məkan münasibətlərindən (ətraf aləmdən) irəli gələn, yaranan problemlərin həllini qarşısına məqsə</w:t>
      </w:r>
      <w:r w:rsidR="004513C6">
        <w:rPr>
          <w:rFonts w:ascii="Times New Roman" w:eastAsia="MS Mincho" w:hAnsi="Times New Roman" w:cs="Times New Roman"/>
          <w:i/>
          <w:sz w:val="28"/>
          <w:szCs w:val="28"/>
        </w:rPr>
        <w:t>d qoyur</w:t>
      </w:r>
      <w:r w:rsidR="009E3088">
        <w:rPr>
          <w:rFonts w:ascii="Times New Roman" w:eastAsia="MS Mincho" w:hAnsi="Times New Roman" w:cs="Times New Roman"/>
          <w:sz w:val="28"/>
          <w:szCs w:val="28"/>
        </w:rPr>
        <w:t>(8;262)</w:t>
      </w:r>
      <w:r w:rsidRPr="003009F0">
        <w:rPr>
          <w:rFonts w:ascii="Times New Roman" w:eastAsia="MS Mincho" w:hAnsi="Times New Roman" w:cs="Times New Roman"/>
          <w:sz w:val="28"/>
          <w:szCs w:val="28"/>
        </w:rPr>
        <w:t>. Müasir geosiyasət dedikdə, beynəlxalq aləmdə dövlətin iqtisadi-siyasi, texnologiya, maliyyə, innovasiya və</w:t>
      </w:r>
      <w:r w:rsidR="00F96FBD">
        <w:rPr>
          <w:rFonts w:ascii="Times New Roman" w:eastAsia="MS Mincho" w:hAnsi="Times New Roman" w:cs="Times New Roman"/>
          <w:sz w:val="28"/>
          <w:szCs w:val="28"/>
        </w:rPr>
        <w:t xml:space="preserve">  enerji, </w:t>
      </w:r>
      <w:r w:rsidRPr="003009F0">
        <w:rPr>
          <w:rFonts w:ascii="Times New Roman" w:eastAsia="MS Mincho" w:hAnsi="Times New Roman" w:cs="Times New Roman"/>
          <w:sz w:val="28"/>
          <w:szCs w:val="28"/>
        </w:rPr>
        <w:t>o cümlədən hə</w:t>
      </w:r>
      <w:r w:rsidR="00F96FBD">
        <w:rPr>
          <w:rFonts w:ascii="Times New Roman" w:eastAsia="MS Mincho" w:hAnsi="Times New Roman" w:cs="Times New Roman"/>
          <w:sz w:val="28"/>
          <w:szCs w:val="28"/>
        </w:rPr>
        <w:t>rbi</w:t>
      </w:r>
      <w:r w:rsidRPr="003009F0">
        <w:rPr>
          <w:rFonts w:ascii="Times New Roman" w:eastAsia="MS Mincho" w:hAnsi="Times New Roman" w:cs="Times New Roman"/>
          <w:sz w:val="28"/>
          <w:szCs w:val="28"/>
        </w:rPr>
        <w:t xml:space="preserve"> imkanları və gücü, dünyadakı müsbət imici və beynəlxalq proseslərə təsiri, sivilizasiya ölçüləri (mədəni inkişafı, qlobal informasiya və kommunikasiya texnologiyalarına çıxışı, virtual təsir dairəsi vəs.) ilə məşğul olan elmi istiqamət nəzərdə</w:t>
      </w:r>
      <w:r w:rsidR="004513C6">
        <w:rPr>
          <w:rFonts w:ascii="Times New Roman" w:eastAsia="MS Mincho" w:hAnsi="Times New Roman" w:cs="Times New Roman"/>
          <w:sz w:val="28"/>
          <w:szCs w:val="28"/>
        </w:rPr>
        <w:t xml:space="preserve"> tutulur</w:t>
      </w:r>
      <w:r w:rsidRPr="003009F0">
        <w:rPr>
          <w:rFonts w:ascii="Times New Roman" w:eastAsia="MS Mincho" w:hAnsi="Times New Roman" w:cs="Times New Roman"/>
          <w:sz w:val="28"/>
          <w:szCs w:val="28"/>
        </w:rPr>
        <w:t xml:space="preserve">. Deməli, müxtəlif beynəlxalq münasibətlər sistemi bir-birini əvəz etdikcə regional və qlobal geosiyasi proseslərdə nəzərə alınan meyarlar dəyişikliyə məruz qala bilər. Dövlətlərin yuxarıda sadaladığımız əlamətləri geosiyasi proseslərə təsir göstərməklə, beynəlxalq </w:t>
      </w:r>
      <w:r w:rsidRPr="003009F0">
        <w:rPr>
          <w:rFonts w:ascii="Times New Roman" w:eastAsia="MS Mincho" w:hAnsi="Times New Roman" w:cs="Times New Roman"/>
          <w:sz w:val="28"/>
          <w:szCs w:val="28"/>
        </w:rPr>
        <w:lastRenderedPageBreak/>
        <w:t xml:space="preserve">münasibətlərin aktorları arasında münasibətlərin inkişafını müxtəlif cərəyanlar üzrə istiqamətləndirir. </w:t>
      </w:r>
    </w:p>
    <w:p w:rsidR="00D1192F" w:rsidRPr="003009F0" w:rsidRDefault="003009F0" w:rsidP="00D1192F">
      <w:pPr>
        <w:spacing w:after="0" w:line="360" w:lineRule="auto"/>
        <w:ind w:firstLine="708"/>
        <w:jc w:val="both"/>
        <w:rPr>
          <w:rFonts w:ascii="Times New Roman" w:eastAsia="MS Mincho" w:hAnsi="Times New Roman" w:cs="Times New Roman"/>
          <w:sz w:val="28"/>
          <w:szCs w:val="28"/>
        </w:rPr>
      </w:pPr>
      <w:r w:rsidRPr="003009F0">
        <w:rPr>
          <w:rFonts w:ascii="Times New Roman" w:eastAsia="MS Mincho" w:hAnsi="Times New Roman" w:cs="Times New Roman"/>
          <w:sz w:val="28"/>
          <w:szCs w:val="28"/>
        </w:rPr>
        <w:t>Müasir geosiyasi proseslər Türkiyə-İran münasibətlərinə daha çox siyasi, iqtisadi cəhətdən təsir göstərməkdədir. Türkiyə və İran arasında əlaqələr uzun bir tarixə dayanmaqla, zaman-zaman gərgin və sıx münasibətlər müşahidə olunmuşdur. Türkiyə-İran münasibətlərində “Ərəb Baharı”, Rusiya və Qərb faktorlarını nəzərə almaqla müasir geosiyasi proseslərin təhlili aparılmışdır. Müasir beynəlxalq münasibətlərdə baş verən son hadisələr, xüsusilə də, “Ərəb Baharı” nəticəsində region dövlətlərinin siyasi, iqtisadi sahələrdə mövqelərinə dəyişiklik olunmuşdur. İranın regionda malik olduğu təsiri qoruyub s</w:t>
      </w:r>
      <w:r w:rsidR="00C71957">
        <w:rPr>
          <w:rFonts w:ascii="Times New Roman" w:eastAsia="MS Mincho" w:hAnsi="Times New Roman" w:cs="Times New Roman"/>
          <w:sz w:val="28"/>
          <w:szCs w:val="28"/>
        </w:rPr>
        <w:t>axlamaq üçün strateji addımları</w:t>
      </w:r>
      <w:r w:rsidRPr="003009F0">
        <w:rPr>
          <w:rFonts w:ascii="Times New Roman" w:eastAsia="MS Mincho" w:hAnsi="Times New Roman" w:cs="Times New Roman"/>
          <w:sz w:val="28"/>
          <w:szCs w:val="28"/>
        </w:rPr>
        <w:t xml:space="preserve"> Qərb dövlətlərinin reaksiyasına səbəb olmuşdur. Bu vəziyyətdə Türkiyə də öz çıxarları naminə həm İran, həm də Qərblə münasibətlərini balanslaşdırmağa çalışır. “Ərəb Baharı” Tunis və Misirdə başlayıb, Orta Şərqə doğru genişlənməklə beynəlxalq münasibətlər sisteminə dərin təsir göstə</w:t>
      </w:r>
      <w:r w:rsidR="00766D38">
        <w:rPr>
          <w:rFonts w:ascii="Times New Roman" w:eastAsia="MS Mincho" w:hAnsi="Times New Roman" w:cs="Times New Roman"/>
          <w:sz w:val="28"/>
          <w:szCs w:val="28"/>
        </w:rPr>
        <w:t>rmişdir.</w:t>
      </w:r>
      <w:r w:rsidR="00766D38">
        <w:rPr>
          <w:rFonts w:ascii="Times New Roman" w:eastAsia="MS Mincho" w:hAnsi="Times New Roman" w:cs="Times New Roman"/>
          <w:sz w:val="28"/>
          <w:szCs w:val="28"/>
        </w:rPr>
        <w:tab/>
      </w:r>
      <w:r w:rsidRPr="003009F0">
        <w:rPr>
          <w:rFonts w:ascii="Times New Roman" w:eastAsia="MS Mincho" w:hAnsi="Times New Roman" w:cs="Times New Roman"/>
          <w:sz w:val="28"/>
          <w:szCs w:val="28"/>
        </w:rPr>
        <w:t>Türkiyənin cənub sərhədlərində din və məzhəbin siyasi vasitə olaraq istifadə olunması narahat doğuran əsas məsələlərdəndir.</w:t>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sidRPr="003009F0">
        <w:rPr>
          <w:rFonts w:ascii="Times New Roman" w:eastAsia="MS Mincho" w:hAnsi="Times New Roman" w:cs="Times New Roman"/>
          <w:sz w:val="28"/>
          <w:szCs w:val="28"/>
        </w:rPr>
        <w:t xml:space="preserve">Türkiyə-Suriya əlaqələrində 2000-ci illərin əvvəllərindən başlayan inkişaf, Suriya hadisələri ilə böyük bir qırılma ilə nəticələnmişdir. </w:t>
      </w:r>
      <w:r w:rsidR="00766D38">
        <w:rPr>
          <w:rFonts w:ascii="Times New Roman" w:eastAsia="MS Mincho" w:hAnsi="Times New Roman" w:cs="Times New Roman"/>
          <w:sz w:val="28"/>
          <w:szCs w:val="28"/>
        </w:rPr>
        <w:t>“</w:t>
      </w:r>
      <w:r w:rsidR="00766D38" w:rsidRPr="003009F0">
        <w:rPr>
          <w:rFonts w:ascii="Times New Roman" w:eastAsia="MS Mincho" w:hAnsi="Times New Roman" w:cs="Times New Roman"/>
          <w:sz w:val="28"/>
          <w:szCs w:val="28"/>
        </w:rPr>
        <w:t>Ərəb baharı</w:t>
      </w:r>
      <w:r w:rsidR="00766D38">
        <w:rPr>
          <w:rFonts w:ascii="Times New Roman" w:eastAsia="MS Mincho" w:hAnsi="Times New Roman" w:cs="Times New Roman"/>
          <w:sz w:val="28"/>
          <w:szCs w:val="28"/>
        </w:rPr>
        <w:t>”</w:t>
      </w:r>
      <w:r w:rsidR="00766D38" w:rsidRPr="003009F0">
        <w:rPr>
          <w:rFonts w:ascii="Times New Roman" w:eastAsia="MS Mincho" w:hAnsi="Times New Roman" w:cs="Times New Roman"/>
          <w:sz w:val="28"/>
          <w:szCs w:val="28"/>
        </w:rPr>
        <w:t>nın ilk günündən etibarən xalq hərəkatlərini dəstəklədiyini dilə gətirən Ankara rəhbə</w:t>
      </w:r>
      <w:r w:rsidR="00766D38">
        <w:rPr>
          <w:rFonts w:ascii="Times New Roman" w:eastAsia="MS Mincho" w:hAnsi="Times New Roman" w:cs="Times New Roman"/>
          <w:sz w:val="28"/>
          <w:szCs w:val="28"/>
        </w:rPr>
        <w:t>rliyi, Orta Ş</w:t>
      </w:r>
      <w:r w:rsidR="00766D38" w:rsidRPr="003009F0">
        <w:rPr>
          <w:rFonts w:ascii="Times New Roman" w:eastAsia="MS Mincho" w:hAnsi="Times New Roman" w:cs="Times New Roman"/>
          <w:sz w:val="28"/>
          <w:szCs w:val="28"/>
        </w:rPr>
        <w:t xml:space="preserve">ərqdə baş verən hadisələri yaxından təqib etmişdir. Suriya ilə yaxşı münasibətlər qurmağa çalışan Türkiyə, eyni zamanda Suriya rəhbərliyini daxili siyasətdə islahatlar həyata keçirməyə də səsləmişdi. Ancaq islahatların həyata keçirilməməsi, eyni zamanda, Suriya rəhbərliyinin nümayişçilərə qarşı şiddət tətbiq etməsi, Türkiyəni Suriya rəhbərliyinə qarşı qoymuşdur. Türkiyə İranın əksinə Suriyada yaşananların Əsəd rəhbərliyinin səhvi olduğunu və Əsədin bir an əvvəl rəhbərlikdən çəkilməsinin lazım olduğunu ifadə etmişdir. Suriyadakı döyüşlərdən qaçan yüz minlərlə Suriyalıların Türkiyənin cənub bölgələrinə axın etməsi ilə Türkiyənin Suriya problemindən birbaşa təsirlənməsinə səbəb olmuşdur. Suriyadakı problemə Türkiyənin səssiz qala bilməyəcəyini dilə gətirən Türkiyə Suriyaya xaricdən hər hansı bir müdaxiləyə müsbət münasibət göstərir və günahsız insan </w:t>
      </w:r>
      <w:r w:rsidR="00766D38" w:rsidRPr="003009F0">
        <w:rPr>
          <w:rFonts w:ascii="Times New Roman" w:eastAsia="MS Mincho" w:hAnsi="Times New Roman" w:cs="Times New Roman"/>
          <w:sz w:val="28"/>
          <w:szCs w:val="28"/>
        </w:rPr>
        <w:lastRenderedPageBreak/>
        <w:t>ölümlərini şiddətlə pislə</w:t>
      </w:r>
      <w:r w:rsidR="00766D38">
        <w:rPr>
          <w:rFonts w:ascii="Times New Roman" w:eastAsia="MS Mincho" w:hAnsi="Times New Roman" w:cs="Times New Roman"/>
          <w:sz w:val="28"/>
          <w:szCs w:val="28"/>
        </w:rPr>
        <w:t>yir</w:t>
      </w:r>
      <w:r w:rsidR="00766D38" w:rsidRPr="003009F0">
        <w:rPr>
          <w:rFonts w:ascii="Times New Roman" w:eastAsia="MS Mincho" w:hAnsi="Times New Roman" w:cs="Times New Roman"/>
          <w:sz w:val="28"/>
          <w:szCs w:val="28"/>
        </w:rPr>
        <w:t>.</w:t>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Pr>
          <w:rFonts w:ascii="Times New Roman" w:eastAsia="MS Mincho" w:hAnsi="Times New Roman" w:cs="Times New Roman"/>
          <w:sz w:val="28"/>
          <w:szCs w:val="28"/>
        </w:rPr>
        <w:tab/>
      </w:r>
      <w:r w:rsidR="00766D38" w:rsidRPr="003009F0">
        <w:rPr>
          <w:rFonts w:ascii="Times New Roman" w:eastAsia="MS Mincho" w:hAnsi="Times New Roman" w:cs="Times New Roman"/>
          <w:sz w:val="28"/>
          <w:szCs w:val="28"/>
        </w:rPr>
        <w:t xml:space="preserve">Davutoğlunun qonşularla sıfır problem siyasəti təqdirəlayiq addımdır, lakin </w:t>
      </w:r>
      <w:r w:rsidR="00766D38">
        <w:rPr>
          <w:rFonts w:ascii="Times New Roman" w:eastAsia="MS Mincho" w:hAnsi="Times New Roman" w:cs="Times New Roman"/>
          <w:sz w:val="28"/>
          <w:szCs w:val="28"/>
        </w:rPr>
        <w:t>“</w:t>
      </w:r>
      <w:r w:rsidR="00766D38" w:rsidRPr="003009F0">
        <w:rPr>
          <w:rFonts w:ascii="Times New Roman" w:eastAsia="MS Mincho" w:hAnsi="Times New Roman" w:cs="Times New Roman"/>
          <w:sz w:val="28"/>
          <w:szCs w:val="28"/>
        </w:rPr>
        <w:t>Ərəb Baharı</w:t>
      </w:r>
      <w:r w:rsidR="00766D38">
        <w:rPr>
          <w:rFonts w:ascii="Times New Roman" w:eastAsia="MS Mincho" w:hAnsi="Times New Roman" w:cs="Times New Roman"/>
          <w:sz w:val="28"/>
          <w:szCs w:val="28"/>
        </w:rPr>
        <w:t>”</w:t>
      </w:r>
      <w:r w:rsidR="00766D38" w:rsidRPr="003009F0">
        <w:rPr>
          <w:rFonts w:ascii="Times New Roman" w:eastAsia="MS Mincho" w:hAnsi="Times New Roman" w:cs="Times New Roman"/>
          <w:sz w:val="28"/>
          <w:szCs w:val="28"/>
        </w:rPr>
        <w:t xml:space="preserve"> bu siyasətin reallaşmasını çətinləşdirir. Türkiyə bir tərəfdən əksəriyyəti ərəb dövlətlərindən ibarət olan Orta Şərqdə mövqeyini gücləndirməyə və qorumağa, digər tərəfdən isə 60-70 illik qərb tərəfdaşlığını davam etdirməyə çalışır. Suriya böhranı kürd məsələsini qabartdı. Türkiyə</w:t>
      </w:r>
      <w:r w:rsidR="00766D38">
        <w:rPr>
          <w:rFonts w:ascii="Times New Roman" w:eastAsia="MS Mincho" w:hAnsi="Times New Roman" w:cs="Times New Roman"/>
          <w:sz w:val="28"/>
          <w:szCs w:val="28"/>
        </w:rPr>
        <w:t>nin s</w:t>
      </w:r>
      <w:r w:rsidR="00766D38" w:rsidRPr="003009F0">
        <w:rPr>
          <w:rFonts w:ascii="Times New Roman" w:eastAsia="MS Mincho" w:hAnsi="Times New Roman" w:cs="Times New Roman"/>
          <w:sz w:val="28"/>
          <w:szCs w:val="28"/>
        </w:rPr>
        <w:t>uriyalı üsyançıları dəstəkləməsi və Suriyanın da kürdlərə dəstək verməsi vəziyyəti gərginlə</w:t>
      </w:r>
      <w:r w:rsidR="00766D38">
        <w:rPr>
          <w:rFonts w:ascii="Times New Roman" w:eastAsia="MS Mincho" w:hAnsi="Times New Roman" w:cs="Times New Roman"/>
          <w:sz w:val="28"/>
          <w:szCs w:val="28"/>
        </w:rPr>
        <w:t>şdirir. Lakin</w:t>
      </w:r>
      <w:r w:rsidR="00766D38" w:rsidRPr="003009F0">
        <w:rPr>
          <w:rFonts w:ascii="Times New Roman" w:eastAsia="MS Mincho" w:hAnsi="Times New Roman" w:cs="Times New Roman"/>
          <w:sz w:val="28"/>
          <w:szCs w:val="28"/>
        </w:rPr>
        <w:t xml:space="preserve"> iki dövlət arasında bilinməyən məsələ İranın şimalı və kürd məsələsidir</w:t>
      </w:r>
      <w:r w:rsidR="00766D38">
        <w:rPr>
          <w:rFonts w:ascii="Times New Roman" w:eastAsia="MS Mincho" w:hAnsi="Times New Roman" w:cs="Times New Roman"/>
          <w:sz w:val="28"/>
          <w:szCs w:val="28"/>
        </w:rPr>
        <w:t xml:space="preserve"> (52).</w:t>
      </w:r>
      <w:r w:rsidR="00766D38" w:rsidRPr="003009F0">
        <w:rPr>
          <w:rFonts w:ascii="Times New Roman" w:eastAsia="MS Mincho" w:hAnsi="Times New Roman" w:cs="Times New Roman"/>
          <w:sz w:val="28"/>
          <w:szCs w:val="28"/>
        </w:rPr>
        <w:t xml:space="preserve"> İran </w:t>
      </w:r>
      <w:r w:rsidR="00766D38">
        <w:rPr>
          <w:rFonts w:ascii="Times New Roman" w:eastAsia="MS Mincho" w:hAnsi="Times New Roman" w:cs="Times New Roman"/>
          <w:sz w:val="28"/>
          <w:szCs w:val="28"/>
        </w:rPr>
        <w:t>“Ə</w:t>
      </w:r>
      <w:r w:rsidR="00766D38" w:rsidRPr="003009F0">
        <w:rPr>
          <w:rFonts w:ascii="Times New Roman" w:eastAsia="MS Mincho" w:hAnsi="Times New Roman" w:cs="Times New Roman"/>
          <w:sz w:val="28"/>
          <w:szCs w:val="28"/>
        </w:rPr>
        <w:t>rəb baharı</w:t>
      </w:r>
      <w:r w:rsidR="00766D38">
        <w:rPr>
          <w:rFonts w:ascii="Times New Roman" w:eastAsia="MS Mincho" w:hAnsi="Times New Roman" w:cs="Times New Roman"/>
          <w:sz w:val="28"/>
          <w:szCs w:val="28"/>
        </w:rPr>
        <w:t>” yaşan</w:t>
      </w:r>
      <w:r w:rsidR="00766D38" w:rsidRPr="003009F0">
        <w:rPr>
          <w:rFonts w:ascii="Times New Roman" w:eastAsia="MS Mincho" w:hAnsi="Times New Roman" w:cs="Times New Roman"/>
          <w:sz w:val="28"/>
          <w:szCs w:val="28"/>
        </w:rPr>
        <w:t>an Misirdə H.Mübarəkin devrilməsindən sonra iki ölkə arasında zəif olan əlaqələri yaxşılaşdırmaq fikrindədir, lakin Misir tərəfi buna ehtiyatlı davranır. Türkiyə də Misirin demokratik bir ölkə olacağı üçün onunla əlaqələrə çox ümidlidir. Tunis və Liviyada siyasi və iqtisadi sahələrdə İranın təsiri zəif, Türkiyənin isə daha güclüdür. Yəməndə sün</w:t>
      </w:r>
      <w:r w:rsidR="00766D38">
        <w:rPr>
          <w:rFonts w:ascii="Times New Roman" w:eastAsia="MS Mincho" w:hAnsi="Times New Roman" w:cs="Times New Roman"/>
          <w:sz w:val="28"/>
          <w:szCs w:val="28"/>
        </w:rPr>
        <w:t>n</w:t>
      </w:r>
      <w:r w:rsidR="00766D38" w:rsidRPr="003009F0">
        <w:rPr>
          <w:rFonts w:ascii="Times New Roman" w:eastAsia="MS Mincho" w:hAnsi="Times New Roman" w:cs="Times New Roman"/>
          <w:sz w:val="28"/>
          <w:szCs w:val="28"/>
        </w:rPr>
        <w:t>i-şiə qarşıdurması yaşanır, vəziyyət gərgindir. Beləliklə, Ərəb</w:t>
      </w:r>
      <w:r w:rsidR="00766D38">
        <w:rPr>
          <w:rFonts w:ascii="Times New Roman" w:eastAsia="MS Mincho" w:hAnsi="Times New Roman" w:cs="Times New Roman"/>
          <w:sz w:val="28"/>
          <w:szCs w:val="28"/>
        </w:rPr>
        <w:t>istan</w:t>
      </w:r>
      <w:r w:rsidR="00766D38" w:rsidRPr="003009F0">
        <w:rPr>
          <w:rFonts w:ascii="Times New Roman" w:eastAsia="MS Mincho" w:hAnsi="Times New Roman" w:cs="Times New Roman"/>
          <w:sz w:val="28"/>
          <w:szCs w:val="28"/>
        </w:rPr>
        <w:t xml:space="preserve"> yarımadasında Suriyadan başqa İranın mənafeyinə uyğun ola biləcək başqa ölkə qalmır. Suriya məsələsinin İran üçün əhəmiyyəti tarixi İran-Suriya strateji əməkdaşlığından irəli gəlir. Uzun müddət həm Suriya, həm də İran ABŞ tərəfindən eyni mövqedən dəyərləndirilmişdi. Suriyanın regionda strateji mövqeyi və İsrail əleyhinə olması iki dövləti bir-birinə yaxınlaşdıran amillərdir. Suriya 1980-</w:t>
      </w:r>
      <w:r w:rsidR="00766D38">
        <w:rPr>
          <w:rFonts w:ascii="Times New Roman" w:eastAsia="MS Mincho" w:hAnsi="Times New Roman" w:cs="Times New Roman"/>
          <w:sz w:val="28"/>
          <w:szCs w:val="28"/>
        </w:rPr>
        <w:t>19</w:t>
      </w:r>
      <w:r w:rsidR="00766D38" w:rsidRPr="003009F0">
        <w:rPr>
          <w:rFonts w:ascii="Times New Roman" w:eastAsia="MS Mincho" w:hAnsi="Times New Roman" w:cs="Times New Roman"/>
          <w:sz w:val="28"/>
          <w:szCs w:val="28"/>
        </w:rPr>
        <w:t>88-ci illərdə İran-İraq müharibəsində İranı dəstəklə</w:t>
      </w:r>
      <w:r w:rsidR="00766D38">
        <w:rPr>
          <w:rFonts w:ascii="Times New Roman" w:eastAsia="MS Mincho" w:hAnsi="Times New Roman" w:cs="Times New Roman"/>
          <w:sz w:val="28"/>
          <w:szCs w:val="28"/>
        </w:rPr>
        <w:t>mişdi. İ</w:t>
      </w:r>
      <w:r w:rsidR="00766D38" w:rsidRPr="003009F0">
        <w:rPr>
          <w:rFonts w:ascii="Times New Roman" w:eastAsia="MS Mincho" w:hAnsi="Times New Roman" w:cs="Times New Roman"/>
          <w:sz w:val="28"/>
          <w:szCs w:val="28"/>
        </w:rPr>
        <w:t>ki tərəf arasında münasibətlərdə gərgin zamanlar da olmuşdur, belə ki</w:t>
      </w:r>
      <w:r w:rsidR="00766D38">
        <w:rPr>
          <w:rFonts w:ascii="Times New Roman" w:eastAsia="MS Mincho" w:hAnsi="Times New Roman" w:cs="Times New Roman"/>
          <w:sz w:val="28"/>
          <w:szCs w:val="28"/>
        </w:rPr>
        <w:t>,</w:t>
      </w:r>
      <w:r w:rsidR="00766D38" w:rsidRPr="003009F0">
        <w:rPr>
          <w:rFonts w:ascii="Times New Roman" w:eastAsia="MS Mincho" w:hAnsi="Times New Roman" w:cs="Times New Roman"/>
          <w:sz w:val="28"/>
          <w:szCs w:val="28"/>
        </w:rPr>
        <w:t xml:space="preserve"> Livanda Hizbullahın güclənməsi ilə gə</w:t>
      </w:r>
      <w:r w:rsidR="00766D38">
        <w:rPr>
          <w:rFonts w:ascii="Times New Roman" w:eastAsia="MS Mincho" w:hAnsi="Times New Roman" w:cs="Times New Roman"/>
          <w:sz w:val="28"/>
          <w:szCs w:val="28"/>
        </w:rPr>
        <w:t>rginlik yaşansa da,</w:t>
      </w:r>
      <w:r w:rsidR="00766D38" w:rsidRPr="003009F0">
        <w:rPr>
          <w:rFonts w:ascii="Times New Roman" w:eastAsia="MS Mincho" w:hAnsi="Times New Roman" w:cs="Times New Roman"/>
          <w:sz w:val="28"/>
          <w:szCs w:val="28"/>
        </w:rPr>
        <w:t xml:space="preserve"> bu</w:t>
      </w:r>
      <w:r w:rsidR="00766D38">
        <w:rPr>
          <w:rFonts w:ascii="Times New Roman" w:eastAsia="MS Mincho" w:hAnsi="Times New Roman" w:cs="Times New Roman"/>
          <w:sz w:val="28"/>
          <w:szCs w:val="28"/>
        </w:rPr>
        <w:t>,</w:t>
      </w:r>
      <w:r w:rsidR="00766D38" w:rsidRPr="003009F0">
        <w:rPr>
          <w:rFonts w:ascii="Times New Roman" w:eastAsia="MS Mincho" w:hAnsi="Times New Roman" w:cs="Times New Roman"/>
          <w:sz w:val="28"/>
          <w:szCs w:val="28"/>
        </w:rPr>
        <w:t xml:space="preserve"> uzun müddət çəkməmişdi. B.Əsədin dövründə də iki ölkə arasında əlaqələr öz əvvəlki yaxınlığını qorumuşdur. ABŞ-ın 2000-ci illərdə hər iki dövləti “şər oxu” adlandırması ilə iki ölkə arasında daha sıx bağlar yaranmışdır. 2000-ci illərdə Suriya-Türkiyə yaxınlaşması İranı narahat edirdi</w:t>
      </w:r>
      <w:r w:rsidR="00766D38">
        <w:rPr>
          <w:rFonts w:ascii="Times New Roman" w:eastAsia="MS Mincho" w:hAnsi="Times New Roman" w:cs="Times New Roman"/>
          <w:sz w:val="28"/>
          <w:szCs w:val="28"/>
        </w:rPr>
        <w:t xml:space="preserve"> (40).</w:t>
      </w:r>
      <w:r w:rsidR="00766D38" w:rsidRPr="003009F0">
        <w:rPr>
          <w:rFonts w:ascii="Times New Roman" w:eastAsia="MS Mincho" w:hAnsi="Times New Roman" w:cs="Times New Roman"/>
          <w:sz w:val="28"/>
          <w:szCs w:val="28"/>
        </w:rPr>
        <w:t xml:space="preserve"> “Ərə</w:t>
      </w:r>
      <w:r w:rsidR="00766D38">
        <w:rPr>
          <w:rFonts w:ascii="Times New Roman" w:eastAsia="MS Mincho" w:hAnsi="Times New Roman" w:cs="Times New Roman"/>
          <w:sz w:val="28"/>
          <w:szCs w:val="28"/>
        </w:rPr>
        <w:t>b Baharı”nın</w:t>
      </w:r>
      <w:r w:rsidR="00766D38" w:rsidRPr="003009F0">
        <w:rPr>
          <w:rFonts w:ascii="Times New Roman" w:eastAsia="MS Mincho" w:hAnsi="Times New Roman" w:cs="Times New Roman"/>
          <w:sz w:val="28"/>
          <w:szCs w:val="28"/>
        </w:rPr>
        <w:t xml:space="preserve"> ilk illərində İran və Türkiyə xalq hərəkatlarının tərəfdarı idilər və bu baxımdan eyni mövqe nümayiş etdirirdilər. İran başda Misir, Tunis kimi əlaqələri zəif olan dövlətlərdə “</w:t>
      </w:r>
      <w:r w:rsidR="00766D38">
        <w:rPr>
          <w:rFonts w:ascii="Times New Roman" w:eastAsia="MS Mincho" w:hAnsi="Times New Roman" w:cs="Times New Roman"/>
          <w:sz w:val="28"/>
          <w:szCs w:val="28"/>
        </w:rPr>
        <w:t>Ə</w:t>
      </w:r>
      <w:r w:rsidR="00766D38" w:rsidRPr="003009F0">
        <w:rPr>
          <w:rFonts w:ascii="Times New Roman" w:eastAsia="MS Mincho" w:hAnsi="Times New Roman" w:cs="Times New Roman"/>
          <w:sz w:val="28"/>
          <w:szCs w:val="28"/>
        </w:rPr>
        <w:t>rəb baharı</w:t>
      </w:r>
      <w:r w:rsidR="00766D38">
        <w:rPr>
          <w:rFonts w:ascii="Times New Roman" w:eastAsia="MS Mincho" w:hAnsi="Times New Roman" w:cs="Times New Roman"/>
          <w:sz w:val="28"/>
          <w:szCs w:val="28"/>
        </w:rPr>
        <w:t>”nı</w:t>
      </w:r>
      <w:r w:rsidR="00766D38" w:rsidRPr="003009F0">
        <w:rPr>
          <w:rFonts w:ascii="Times New Roman" w:eastAsia="MS Mincho" w:hAnsi="Times New Roman" w:cs="Times New Roman"/>
          <w:sz w:val="28"/>
          <w:szCs w:val="28"/>
        </w:rPr>
        <w:t xml:space="preserve"> dəstəkləsə də</w:t>
      </w:r>
      <w:r w:rsidR="00766D38">
        <w:rPr>
          <w:rFonts w:ascii="Times New Roman" w:eastAsia="MS Mincho" w:hAnsi="Times New Roman" w:cs="Times New Roman"/>
          <w:sz w:val="28"/>
          <w:szCs w:val="28"/>
        </w:rPr>
        <w:t>,</w:t>
      </w:r>
      <w:r w:rsidR="00766D38" w:rsidRPr="003009F0">
        <w:rPr>
          <w:rFonts w:ascii="Times New Roman" w:eastAsia="MS Mincho" w:hAnsi="Times New Roman" w:cs="Times New Roman"/>
          <w:sz w:val="28"/>
          <w:szCs w:val="28"/>
        </w:rPr>
        <w:t xml:space="preserve"> 2011-ci ilin mart ayında “</w:t>
      </w:r>
      <w:r w:rsidR="00766D38">
        <w:rPr>
          <w:rFonts w:ascii="Times New Roman" w:eastAsia="MS Mincho" w:hAnsi="Times New Roman" w:cs="Times New Roman"/>
          <w:sz w:val="28"/>
          <w:szCs w:val="28"/>
        </w:rPr>
        <w:t>Ə</w:t>
      </w:r>
      <w:r w:rsidR="00766D38" w:rsidRPr="003009F0">
        <w:rPr>
          <w:rFonts w:ascii="Times New Roman" w:eastAsia="MS Mincho" w:hAnsi="Times New Roman" w:cs="Times New Roman"/>
          <w:sz w:val="28"/>
          <w:szCs w:val="28"/>
        </w:rPr>
        <w:t>rəb baharı”nın Suriyaya keçməsi</w:t>
      </w:r>
      <w:r w:rsidR="00766D38">
        <w:rPr>
          <w:rFonts w:ascii="Times New Roman" w:eastAsia="MS Mincho" w:hAnsi="Times New Roman" w:cs="Times New Roman"/>
          <w:sz w:val="28"/>
          <w:szCs w:val="28"/>
        </w:rPr>
        <w:t xml:space="preserve"> i</w:t>
      </w:r>
      <w:r w:rsidR="00766D38" w:rsidRPr="003009F0">
        <w:rPr>
          <w:rFonts w:ascii="Times New Roman" w:eastAsia="MS Mincho" w:hAnsi="Times New Roman" w:cs="Times New Roman"/>
          <w:sz w:val="28"/>
          <w:szCs w:val="28"/>
        </w:rPr>
        <w:t>lə xalq hərəkatlarına qarşı mövqeyini dəyişdirdi və B.Əsəd rejimini iqtisadi və bir sıra yardımlar vasitəsilə dəstəkləməyə başladı. İran dəfələrlə Suriyada başlanan xalq hərəkatının əslində İrana qarşı və Qərb tərəfindən təş</w:t>
      </w:r>
      <w:r w:rsidR="00766D38">
        <w:rPr>
          <w:rFonts w:ascii="Times New Roman" w:eastAsia="MS Mincho" w:hAnsi="Times New Roman" w:cs="Times New Roman"/>
          <w:sz w:val="28"/>
          <w:szCs w:val="28"/>
        </w:rPr>
        <w:t xml:space="preserve">kil </w:t>
      </w:r>
      <w:r w:rsidR="00766D38">
        <w:rPr>
          <w:rFonts w:ascii="Times New Roman" w:eastAsia="MS Mincho" w:hAnsi="Times New Roman" w:cs="Times New Roman"/>
          <w:sz w:val="28"/>
          <w:szCs w:val="28"/>
        </w:rPr>
        <w:lastRenderedPageBreak/>
        <w:t>edildiyini bildirmişdi.</w:t>
      </w:r>
      <w:r w:rsidR="00C034E5">
        <w:rPr>
          <w:rFonts w:ascii="Times New Roman" w:eastAsia="MS Mincho" w:hAnsi="Times New Roman" w:cs="Times New Roman"/>
          <w:sz w:val="28"/>
          <w:szCs w:val="28"/>
        </w:rPr>
        <w:tab/>
      </w:r>
      <w:r w:rsidR="00C034E5">
        <w:rPr>
          <w:rFonts w:ascii="Times New Roman" w:eastAsia="MS Mincho" w:hAnsi="Times New Roman" w:cs="Times New Roman"/>
          <w:sz w:val="28"/>
          <w:szCs w:val="28"/>
        </w:rPr>
        <w:tab/>
      </w:r>
      <w:r w:rsidR="00C034E5">
        <w:rPr>
          <w:rFonts w:ascii="Times New Roman" w:eastAsia="MS Mincho" w:hAnsi="Times New Roman" w:cs="Times New Roman"/>
          <w:sz w:val="28"/>
          <w:szCs w:val="28"/>
        </w:rPr>
        <w:tab/>
      </w:r>
      <w:r w:rsidR="00C034E5">
        <w:rPr>
          <w:rFonts w:ascii="Times New Roman" w:eastAsia="MS Mincho" w:hAnsi="Times New Roman" w:cs="Times New Roman"/>
          <w:sz w:val="28"/>
          <w:szCs w:val="28"/>
        </w:rPr>
        <w:tab/>
      </w:r>
      <w:r w:rsidR="00C034E5">
        <w:rPr>
          <w:rFonts w:ascii="Times New Roman" w:eastAsia="MS Mincho" w:hAnsi="Times New Roman" w:cs="Times New Roman"/>
          <w:sz w:val="28"/>
          <w:szCs w:val="28"/>
        </w:rPr>
        <w:tab/>
      </w:r>
      <w:r w:rsidR="00C034E5">
        <w:rPr>
          <w:rFonts w:ascii="Times New Roman" w:eastAsia="MS Mincho" w:hAnsi="Times New Roman" w:cs="Times New Roman"/>
          <w:sz w:val="28"/>
          <w:szCs w:val="28"/>
        </w:rPr>
        <w:tab/>
      </w:r>
      <w:r w:rsidR="00C034E5">
        <w:rPr>
          <w:rFonts w:ascii="Times New Roman" w:eastAsia="MS Mincho" w:hAnsi="Times New Roman" w:cs="Times New Roman"/>
          <w:sz w:val="28"/>
          <w:szCs w:val="28"/>
        </w:rPr>
        <w:tab/>
      </w:r>
      <w:r w:rsidR="00C034E5">
        <w:rPr>
          <w:rFonts w:ascii="Times New Roman" w:eastAsia="MS Mincho" w:hAnsi="Times New Roman" w:cs="Times New Roman"/>
          <w:sz w:val="28"/>
          <w:szCs w:val="28"/>
        </w:rPr>
        <w:tab/>
      </w:r>
      <w:r w:rsidR="00C034E5">
        <w:rPr>
          <w:rFonts w:ascii="Times New Roman" w:eastAsia="MS Mincho" w:hAnsi="Times New Roman" w:cs="Times New Roman"/>
          <w:sz w:val="28"/>
          <w:szCs w:val="28"/>
        </w:rPr>
        <w:tab/>
      </w:r>
      <w:r w:rsidR="00C034E5">
        <w:rPr>
          <w:rFonts w:ascii="Times New Roman" w:eastAsia="MS Mincho" w:hAnsi="Times New Roman" w:cs="Times New Roman"/>
          <w:sz w:val="28"/>
          <w:szCs w:val="28"/>
        </w:rPr>
        <w:tab/>
      </w:r>
      <w:r w:rsidR="00C034E5">
        <w:rPr>
          <w:rFonts w:ascii="Times New Roman" w:eastAsia="MS Mincho" w:hAnsi="Times New Roman" w:cs="Times New Roman"/>
          <w:sz w:val="28"/>
          <w:szCs w:val="28"/>
        </w:rPr>
        <w:tab/>
      </w:r>
      <w:r w:rsidR="00C034E5" w:rsidRPr="003009F0">
        <w:rPr>
          <w:rFonts w:ascii="Times New Roman" w:eastAsia="MS Mincho" w:hAnsi="Times New Roman" w:cs="Times New Roman"/>
          <w:sz w:val="28"/>
          <w:szCs w:val="28"/>
        </w:rPr>
        <w:t>Hər iki tərəf Ortə Şərqdə mövcud vəziyyətin dövlətlərarasında ikitərəfli, xüsusilə də iqtisadi əlaqələrə təsir etməməsinə çalışır. Bu məqsədlə tərəflər Xarici İşlə</w:t>
      </w:r>
      <w:r w:rsidR="00C034E5">
        <w:rPr>
          <w:rFonts w:ascii="Times New Roman" w:eastAsia="MS Mincho" w:hAnsi="Times New Roman" w:cs="Times New Roman"/>
          <w:sz w:val="28"/>
          <w:szCs w:val="28"/>
        </w:rPr>
        <w:t>r Nazirliyinin n</w:t>
      </w:r>
      <w:r w:rsidR="00C034E5" w:rsidRPr="003009F0">
        <w:rPr>
          <w:rFonts w:ascii="Times New Roman" w:eastAsia="MS Mincho" w:hAnsi="Times New Roman" w:cs="Times New Roman"/>
          <w:sz w:val="28"/>
          <w:szCs w:val="28"/>
        </w:rPr>
        <w:t>azir müavinləri səviyyəsində üç ayda bir görüşərə</w:t>
      </w:r>
      <w:r w:rsidR="00C034E5">
        <w:rPr>
          <w:rFonts w:ascii="Times New Roman" w:eastAsia="MS Mincho" w:hAnsi="Times New Roman" w:cs="Times New Roman"/>
          <w:sz w:val="28"/>
          <w:szCs w:val="28"/>
        </w:rPr>
        <w:t>k</w:t>
      </w:r>
      <w:r w:rsidR="00C034E5" w:rsidRPr="003009F0">
        <w:rPr>
          <w:rFonts w:ascii="Times New Roman" w:eastAsia="MS Mincho" w:hAnsi="Times New Roman" w:cs="Times New Roman"/>
          <w:sz w:val="28"/>
          <w:szCs w:val="28"/>
        </w:rPr>
        <w:t xml:space="preserve"> regional inkişafı qiymətləndirməyi qərara aldılar. Bu mexanizm çərçivəsində ilk görüş  Xarici İşlər Nazirliyi müşaviri Feridun Sinirlioğlunun 2014-cü il</w:t>
      </w:r>
      <w:r w:rsidR="00C034E5">
        <w:rPr>
          <w:rFonts w:ascii="Times New Roman" w:eastAsia="MS Mincho" w:hAnsi="Times New Roman" w:cs="Times New Roman"/>
          <w:sz w:val="28"/>
          <w:szCs w:val="28"/>
        </w:rPr>
        <w:t>in mart ayında</w:t>
      </w:r>
      <w:r w:rsidR="00C034E5" w:rsidRPr="003009F0">
        <w:rPr>
          <w:rFonts w:ascii="Times New Roman" w:eastAsia="MS Mincho" w:hAnsi="Times New Roman" w:cs="Times New Roman"/>
          <w:sz w:val="28"/>
          <w:szCs w:val="28"/>
        </w:rPr>
        <w:t> Tehrana səfəri çərçivəsində</w:t>
      </w:r>
      <w:r w:rsidR="00C034E5">
        <w:rPr>
          <w:rFonts w:ascii="Times New Roman" w:eastAsia="MS Mincho" w:hAnsi="Times New Roman" w:cs="Times New Roman"/>
          <w:sz w:val="28"/>
          <w:szCs w:val="28"/>
        </w:rPr>
        <w:t xml:space="preserve"> baş tutmuşdur. İranın K</w:t>
      </w:r>
      <w:r w:rsidR="00C034E5" w:rsidRPr="003009F0">
        <w:rPr>
          <w:rFonts w:ascii="Times New Roman" w:eastAsia="MS Mincho" w:hAnsi="Times New Roman" w:cs="Times New Roman"/>
          <w:sz w:val="28"/>
          <w:szCs w:val="28"/>
        </w:rPr>
        <w:t xml:space="preserve">örfəz dövlətləri ilə, xüsusilə də Səudiyyə Ərəbistanı ilə soyuq müharibəsi digər tərəfdən isə Türkiyənin Körfəz ölkələrində artan təsiri İranla rəqabətə səbəb olur.  </w:t>
      </w:r>
      <w:r w:rsidR="00C034E5">
        <w:rPr>
          <w:rFonts w:ascii="Times New Roman" w:eastAsia="MS Mincho" w:hAnsi="Times New Roman" w:cs="Times New Roman"/>
          <w:sz w:val="28"/>
          <w:szCs w:val="28"/>
        </w:rPr>
        <w:t>“</w:t>
      </w:r>
      <w:r w:rsidR="00C034E5" w:rsidRPr="003009F0">
        <w:rPr>
          <w:rFonts w:ascii="Times New Roman" w:eastAsia="MS Mincho" w:hAnsi="Times New Roman" w:cs="Times New Roman"/>
          <w:sz w:val="28"/>
          <w:szCs w:val="28"/>
        </w:rPr>
        <w:t>Ərəb baharı</w:t>
      </w:r>
      <w:r w:rsidR="00C034E5">
        <w:rPr>
          <w:rFonts w:ascii="Times New Roman" w:eastAsia="MS Mincho" w:hAnsi="Times New Roman" w:cs="Times New Roman"/>
          <w:sz w:val="28"/>
          <w:szCs w:val="28"/>
        </w:rPr>
        <w:t>”</w:t>
      </w:r>
      <w:r w:rsidR="00C034E5" w:rsidRPr="003009F0">
        <w:rPr>
          <w:rFonts w:ascii="Times New Roman" w:eastAsia="MS Mincho" w:hAnsi="Times New Roman" w:cs="Times New Roman"/>
          <w:sz w:val="28"/>
          <w:szCs w:val="28"/>
        </w:rPr>
        <w:t xml:space="preserve"> yaşayan Misirdə, Liviyada da Türkiyə-İran rəqabəti müşahidə olunsa da, Suriya qədər deyildi. Bunun səbəbi kimi İranın Suriyada olduğu qədər Liviyada iqtisadi mənfəətlərinin olmaması idi. İran Suriya üzərindən Ağdənizə çıxmağı istəyir. Suriya məsələsi hər nə qədər  nəticələnməsə də</w:t>
      </w:r>
      <w:r w:rsidR="00C034E5">
        <w:rPr>
          <w:rFonts w:ascii="Times New Roman" w:eastAsia="MS Mincho" w:hAnsi="Times New Roman" w:cs="Times New Roman"/>
          <w:sz w:val="28"/>
          <w:szCs w:val="28"/>
        </w:rPr>
        <w:t>, İran üçün narahat</w:t>
      </w:r>
      <w:r w:rsidR="00C034E5" w:rsidRPr="003009F0">
        <w:rPr>
          <w:rFonts w:ascii="Times New Roman" w:eastAsia="MS Mincho" w:hAnsi="Times New Roman" w:cs="Times New Roman"/>
          <w:sz w:val="28"/>
          <w:szCs w:val="28"/>
        </w:rPr>
        <w:t>edici vəziyyət yarana bilər. Suriya məsələsində iki tərəf arasında fikir ayrılığı olmasına baxmayaraq, Türkiyənin neft və qaz idxalına görə, İranın isə Avropa və Asiyaya çıxma imkanlarına görə</w:t>
      </w:r>
      <w:r w:rsidR="00C034E5">
        <w:rPr>
          <w:rFonts w:ascii="Times New Roman" w:eastAsia="MS Mincho" w:hAnsi="Times New Roman" w:cs="Times New Roman"/>
          <w:sz w:val="28"/>
          <w:szCs w:val="28"/>
        </w:rPr>
        <w:t xml:space="preserve"> bir-biri</w:t>
      </w:r>
      <w:r w:rsidR="00C034E5" w:rsidRPr="003009F0">
        <w:rPr>
          <w:rFonts w:ascii="Times New Roman" w:eastAsia="MS Mincho" w:hAnsi="Times New Roman" w:cs="Times New Roman"/>
          <w:sz w:val="28"/>
          <w:szCs w:val="28"/>
        </w:rPr>
        <w:t>lərinə ehtiyacları vardır. Suriya böhranında İran-Türkiyə münasibətləri rəqabət və ya ittifaq yönlərində olacaqdır.</w:t>
      </w:r>
      <w:r w:rsidR="00345536">
        <w:rPr>
          <w:rFonts w:ascii="Times New Roman" w:eastAsia="MS Mincho" w:hAnsi="Times New Roman" w:cs="Times New Roman"/>
          <w:sz w:val="28"/>
          <w:szCs w:val="28"/>
        </w:rPr>
        <w:tab/>
      </w:r>
      <w:r w:rsidR="00345536">
        <w:rPr>
          <w:rFonts w:ascii="Times New Roman" w:eastAsia="MS Mincho" w:hAnsi="Times New Roman" w:cs="Times New Roman"/>
          <w:sz w:val="28"/>
          <w:szCs w:val="28"/>
        </w:rPr>
        <w:tab/>
      </w:r>
      <w:r w:rsidR="00345536">
        <w:rPr>
          <w:rFonts w:ascii="Times New Roman" w:eastAsia="MS Mincho" w:hAnsi="Times New Roman" w:cs="Times New Roman"/>
          <w:sz w:val="28"/>
          <w:szCs w:val="28"/>
        </w:rPr>
        <w:tab/>
      </w:r>
      <w:r w:rsidR="00345536">
        <w:rPr>
          <w:rFonts w:ascii="Times New Roman" w:eastAsia="MS Mincho" w:hAnsi="Times New Roman" w:cs="Times New Roman"/>
          <w:sz w:val="28"/>
          <w:szCs w:val="28"/>
        </w:rPr>
        <w:tab/>
      </w:r>
      <w:r w:rsidR="00345536">
        <w:rPr>
          <w:rFonts w:ascii="Times New Roman" w:eastAsia="MS Mincho" w:hAnsi="Times New Roman" w:cs="Times New Roman"/>
          <w:sz w:val="28"/>
          <w:szCs w:val="28"/>
        </w:rPr>
        <w:tab/>
      </w:r>
      <w:r w:rsidR="00345536">
        <w:rPr>
          <w:rFonts w:ascii="Times New Roman" w:eastAsia="MS Mincho" w:hAnsi="Times New Roman" w:cs="Times New Roman"/>
          <w:sz w:val="28"/>
          <w:szCs w:val="28"/>
        </w:rPr>
        <w:tab/>
      </w:r>
      <w:r w:rsidR="00345536">
        <w:rPr>
          <w:rFonts w:ascii="Times New Roman" w:eastAsia="MS Mincho" w:hAnsi="Times New Roman" w:cs="Times New Roman"/>
          <w:sz w:val="28"/>
          <w:szCs w:val="28"/>
        </w:rPr>
        <w:tab/>
      </w:r>
      <w:r w:rsidR="00345536">
        <w:rPr>
          <w:rFonts w:ascii="Times New Roman" w:eastAsia="MS Mincho" w:hAnsi="Times New Roman" w:cs="Times New Roman"/>
          <w:sz w:val="28"/>
          <w:szCs w:val="28"/>
        </w:rPr>
        <w:tab/>
      </w:r>
      <w:r w:rsidR="00345536">
        <w:rPr>
          <w:rFonts w:ascii="Times New Roman" w:eastAsia="MS Mincho" w:hAnsi="Times New Roman" w:cs="Times New Roman"/>
          <w:sz w:val="28"/>
          <w:szCs w:val="28"/>
        </w:rPr>
        <w:tab/>
      </w:r>
      <w:r w:rsidR="00345536">
        <w:rPr>
          <w:rFonts w:ascii="Times New Roman" w:eastAsia="MS Mincho" w:hAnsi="Times New Roman" w:cs="Times New Roman"/>
          <w:sz w:val="28"/>
          <w:szCs w:val="28"/>
        </w:rPr>
        <w:tab/>
      </w:r>
      <w:r w:rsidR="00345536">
        <w:rPr>
          <w:rFonts w:ascii="Times New Roman" w:eastAsia="MS Mincho" w:hAnsi="Times New Roman" w:cs="Times New Roman"/>
          <w:sz w:val="28"/>
          <w:szCs w:val="28"/>
        </w:rPr>
        <w:tab/>
        <w:t xml:space="preserve">Suriya böhranı zamanı </w:t>
      </w:r>
      <w:r w:rsidR="00345536" w:rsidRPr="003009F0">
        <w:rPr>
          <w:rFonts w:ascii="Times New Roman" w:eastAsia="MS Mincho" w:hAnsi="Times New Roman" w:cs="Times New Roman"/>
          <w:sz w:val="28"/>
          <w:szCs w:val="28"/>
        </w:rPr>
        <w:t>Türkiyə 3 milyondan çox suriyalıya sığınacaq vermiş və onlara təhsil, sağlıq və ictimai haqlardan faydalanmaq kimi xidmətlər tə</w:t>
      </w:r>
      <w:r w:rsidR="00345536">
        <w:rPr>
          <w:rFonts w:ascii="Times New Roman" w:eastAsia="MS Mincho" w:hAnsi="Times New Roman" w:cs="Times New Roman"/>
          <w:sz w:val="28"/>
          <w:szCs w:val="28"/>
        </w:rPr>
        <w:t>qdim etmişdir</w:t>
      </w:r>
      <w:r w:rsidR="00345536" w:rsidRPr="003009F0">
        <w:rPr>
          <w:rFonts w:ascii="Times New Roman" w:eastAsia="MS Mincho" w:hAnsi="Times New Roman" w:cs="Times New Roman"/>
          <w:sz w:val="28"/>
          <w:szCs w:val="28"/>
        </w:rPr>
        <w:t>. Türkiyə silahlı müdaxilədən çəkinərək, ABŞ-ın müdaxiləsini gözləmiş, lakin insani yardımlarına davam etmişdir. ABŞ prezidenti B.Obama İraqa edilən beynəlxalq silahlı müdaxilələrin Amerika xalqına insan və iqtisadi baxımdan baha başa gəldiyi təcrübəsinə görə  Suriyaya müdaxilə etməkdən geri çəkil</w:t>
      </w:r>
      <w:r w:rsidR="00345536">
        <w:rPr>
          <w:rFonts w:ascii="Times New Roman" w:eastAsia="MS Mincho" w:hAnsi="Times New Roman" w:cs="Times New Roman"/>
          <w:sz w:val="28"/>
          <w:szCs w:val="28"/>
        </w:rPr>
        <w:t>miş</w:t>
      </w:r>
      <w:r w:rsidR="00345536" w:rsidRPr="003009F0">
        <w:rPr>
          <w:rFonts w:ascii="Times New Roman" w:eastAsia="MS Mincho" w:hAnsi="Times New Roman" w:cs="Times New Roman"/>
          <w:sz w:val="28"/>
          <w:szCs w:val="28"/>
        </w:rPr>
        <w:t xml:space="preserve">di. </w:t>
      </w:r>
      <w:r w:rsidR="00D1192F">
        <w:rPr>
          <w:rFonts w:ascii="Times New Roman" w:eastAsia="MS Mincho" w:hAnsi="Times New Roman" w:cs="Times New Roman"/>
          <w:sz w:val="28"/>
          <w:szCs w:val="28"/>
        </w:rPr>
        <w:tab/>
      </w:r>
      <w:r w:rsidR="00D1192F">
        <w:rPr>
          <w:rFonts w:ascii="Times New Roman" w:eastAsia="MS Mincho" w:hAnsi="Times New Roman" w:cs="Times New Roman"/>
          <w:sz w:val="28"/>
          <w:szCs w:val="28"/>
        </w:rPr>
        <w:tab/>
        <w:t>Xalqının 90%-i</w:t>
      </w:r>
      <w:r w:rsidR="00D1192F" w:rsidRPr="003009F0">
        <w:rPr>
          <w:rFonts w:ascii="Times New Roman" w:eastAsia="MS Mincho" w:hAnsi="Times New Roman" w:cs="Times New Roman"/>
          <w:sz w:val="28"/>
          <w:szCs w:val="28"/>
        </w:rPr>
        <w:t xml:space="preserve"> sün</w:t>
      </w:r>
      <w:r w:rsidR="00D1192F">
        <w:rPr>
          <w:rFonts w:ascii="Times New Roman" w:eastAsia="MS Mincho" w:hAnsi="Times New Roman" w:cs="Times New Roman"/>
          <w:sz w:val="28"/>
          <w:szCs w:val="28"/>
        </w:rPr>
        <w:t>n</w:t>
      </w:r>
      <w:r w:rsidR="00D1192F" w:rsidRPr="003009F0">
        <w:rPr>
          <w:rFonts w:ascii="Times New Roman" w:eastAsia="MS Mincho" w:hAnsi="Times New Roman" w:cs="Times New Roman"/>
          <w:sz w:val="28"/>
          <w:szCs w:val="28"/>
        </w:rPr>
        <w:t>i olan, lakin şiə idarəç</w:t>
      </w:r>
      <w:r w:rsidR="00D1192F">
        <w:rPr>
          <w:rFonts w:ascii="Times New Roman" w:eastAsia="MS Mincho" w:hAnsi="Times New Roman" w:cs="Times New Roman"/>
          <w:sz w:val="28"/>
          <w:szCs w:val="28"/>
        </w:rPr>
        <w:t>iliyinin mövcud olduğu Suriyada</w:t>
      </w:r>
      <w:r w:rsidR="00D1192F" w:rsidRPr="003009F0">
        <w:rPr>
          <w:rFonts w:ascii="Times New Roman" w:eastAsia="MS Mincho" w:hAnsi="Times New Roman" w:cs="Times New Roman"/>
          <w:sz w:val="28"/>
          <w:szCs w:val="28"/>
        </w:rPr>
        <w:t xml:space="preserve"> Əsəd rejimini dəstəkləyən İrandan fərqli olaraq, Türkiyənin </w:t>
      </w:r>
      <w:r w:rsidR="00D1192F">
        <w:rPr>
          <w:rFonts w:ascii="Times New Roman" w:eastAsia="MS Mincho" w:hAnsi="Times New Roman" w:cs="Times New Roman"/>
          <w:sz w:val="28"/>
          <w:szCs w:val="28"/>
        </w:rPr>
        <w:t xml:space="preserve">bu rejimə </w:t>
      </w:r>
      <w:r w:rsidR="00D1192F" w:rsidRPr="003009F0">
        <w:rPr>
          <w:rFonts w:ascii="Times New Roman" w:eastAsia="MS Mincho" w:hAnsi="Times New Roman" w:cs="Times New Roman"/>
          <w:sz w:val="28"/>
          <w:szCs w:val="28"/>
        </w:rPr>
        <w:t>qarşı olması, Suriyada insan haqları və demokratik islahatlar istiqamətində çağırışları, İranın Türkiyə istiqamətli siyasətinə təsirsiz ötüşmür. 2015-ci ildə əldə edilə</w:t>
      </w:r>
      <w:r w:rsidR="00D1192F">
        <w:rPr>
          <w:rFonts w:ascii="Times New Roman" w:eastAsia="MS Mincho" w:hAnsi="Times New Roman" w:cs="Times New Roman"/>
          <w:sz w:val="28"/>
          <w:szCs w:val="28"/>
        </w:rPr>
        <w:t>n ABŞ ilə İran arasında</w:t>
      </w:r>
      <w:r w:rsidR="00D1192F" w:rsidRPr="003009F0">
        <w:rPr>
          <w:rFonts w:ascii="Times New Roman" w:eastAsia="MS Mincho" w:hAnsi="Times New Roman" w:cs="Times New Roman"/>
          <w:sz w:val="28"/>
          <w:szCs w:val="28"/>
        </w:rPr>
        <w:t xml:space="preserve"> nüvə sahəsində razılığın əldə edilməsi gərginliyi nisbətən azaltmasına ümid yaratmasına baxmayaraq, Suriyada beynə</w:t>
      </w:r>
      <w:r w:rsidR="00D1192F">
        <w:rPr>
          <w:rFonts w:ascii="Times New Roman" w:eastAsia="MS Mincho" w:hAnsi="Times New Roman" w:cs="Times New Roman"/>
          <w:sz w:val="28"/>
          <w:szCs w:val="28"/>
        </w:rPr>
        <w:t>lmil</w:t>
      </w:r>
      <w:r w:rsidR="00D1192F" w:rsidRPr="003009F0">
        <w:rPr>
          <w:rFonts w:ascii="Times New Roman" w:eastAsia="MS Mincho" w:hAnsi="Times New Roman" w:cs="Times New Roman"/>
          <w:sz w:val="28"/>
          <w:szCs w:val="28"/>
        </w:rPr>
        <w:t>əlləşmiş dövlətdaxili münaqişə ziddiy</w:t>
      </w:r>
      <w:r w:rsidR="00D1192F">
        <w:rPr>
          <w:rFonts w:ascii="Times New Roman" w:eastAsia="MS Mincho" w:hAnsi="Times New Roman" w:cs="Times New Roman"/>
          <w:sz w:val="28"/>
          <w:szCs w:val="28"/>
        </w:rPr>
        <w:t>y</w:t>
      </w:r>
      <w:r w:rsidR="00D1192F" w:rsidRPr="003009F0">
        <w:rPr>
          <w:rFonts w:ascii="Times New Roman" w:eastAsia="MS Mincho" w:hAnsi="Times New Roman" w:cs="Times New Roman"/>
          <w:sz w:val="28"/>
          <w:szCs w:val="28"/>
        </w:rPr>
        <w:t>əti genişləndirir.</w:t>
      </w:r>
    </w:p>
    <w:p w:rsidR="003009F0" w:rsidRPr="003009F0" w:rsidRDefault="003009F0" w:rsidP="00725C7B">
      <w:pPr>
        <w:spacing w:after="0" w:line="360" w:lineRule="auto"/>
        <w:ind w:firstLine="708"/>
        <w:jc w:val="both"/>
        <w:rPr>
          <w:rFonts w:ascii="Times New Roman" w:eastAsia="MS Mincho" w:hAnsi="Times New Roman" w:cs="Times New Roman"/>
          <w:sz w:val="28"/>
          <w:szCs w:val="28"/>
        </w:rPr>
      </w:pPr>
      <w:r w:rsidRPr="003009F0">
        <w:rPr>
          <w:rFonts w:ascii="Times New Roman" w:eastAsia="MS Mincho" w:hAnsi="Times New Roman" w:cs="Times New Roman"/>
          <w:sz w:val="28"/>
          <w:szCs w:val="28"/>
        </w:rPr>
        <w:lastRenderedPageBreak/>
        <w:t>Türkiyə bir tərəfdən region ilə münasibətlərində öz təsirini qorumağa çalışır, digər tərəfdən isə nüvə enerjisi, təbii qaz, raketdən müdafiə kimi mövzularda İranla münasibətlərində gərginlik hiss edilir. 2007-ci ilin yanvarında NATO-nun raketdən müdafiə sistemlərinin (RMS) Çexiya Respublikası və Polşada yerləşdirilməsi haqqında ABŞ və bu dövlətlər arasında danışıqlar başlandı. Raketdən müdafiə sistemlərinin əsas məqsədinin İrandan və Şimali Koreyadan gələ biləcək raket hücumlarının qarşısının alınması məqsə</w:t>
      </w:r>
      <w:r w:rsidR="003A3FF7">
        <w:rPr>
          <w:rFonts w:ascii="Times New Roman" w:eastAsia="MS Mincho" w:hAnsi="Times New Roman" w:cs="Times New Roman"/>
          <w:sz w:val="28"/>
          <w:szCs w:val="28"/>
        </w:rPr>
        <w:t>di daşıdığı bildirilirdi</w:t>
      </w:r>
      <w:r w:rsidR="00757DDD">
        <w:rPr>
          <w:rFonts w:ascii="Times New Roman" w:eastAsia="MS Mincho" w:hAnsi="Times New Roman" w:cs="Times New Roman"/>
          <w:sz w:val="28"/>
          <w:szCs w:val="28"/>
        </w:rPr>
        <w:t xml:space="preserve"> (61).</w:t>
      </w:r>
      <w:r w:rsidRPr="003009F0">
        <w:rPr>
          <w:rFonts w:ascii="Times New Roman" w:eastAsia="MS Mincho" w:hAnsi="Times New Roman" w:cs="Times New Roman"/>
          <w:sz w:val="28"/>
          <w:szCs w:val="28"/>
        </w:rPr>
        <w:t xml:space="preserve"> Lakin Kreml bu dövlətlərdə RMS-in yerləşdirilməsini Rusiyanın milli təhlükəsizliyinə təhdid kimi qiymətləndirmiş və qətiyyətlə </w:t>
      </w:r>
      <w:r w:rsidR="00656FA8">
        <w:rPr>
          <w:rFonts w:ascii="Times New Roman" w:eastAsia="MS Mincho" w:hAnsi="Times New Roman" w:cs="Times New Roman"/>
          <w:sz w:val="28"/>
          <w:szCs w:val="28"/>
        </w:rPr>
        <w:t xml:space="preserve">buna </w:t>
      </w:r>
      <w:r w:rsidRPr="003009F0">
        <w:rPr>
          <w:rFonts w:ascii="Times New Roman" w:eastAsia="MS Mincho" w:hAnsi="Times New Roman" w:cs="Times New Roman"/>
          <w:sz w:val="28"/>
          <w:szCs w:val="28"/>
        </w:rPr>
        <w:t>qarşı çıxmışdır. Alman</w:t>
      </w:r>
      <w:r w:rsidR="00656FA8">
        <w:rPr>
          <w:rFonts w:ascii="Times New Roman" w:eastAsia="MS Mincho" w:hAnsi="Times New Roman" w:cs="Times New Roman"/>
          <w:sz w:val="28"/>
          <w:szCs w:val="28"/>
        </w:rPr>
        <w:t>i</w:t>
      </w:r>
      <w:r w:rsidRPr="003009F0">
        <w:rPr>
          <w:rFonts w:ascii="Times New Roman" w:eastAsia="MS Mincho" w:hAnsi="Times New Roman" w:cs="Times New Roman"/>
          <w:sz w:val="28"/>
          <w:szCs w:val="28"/>
        </w:rPr>
        <w:t>ya da NATO üzvü olmasına baxmayaraq, Şə</w:t>
      </w:r>
      <w:r w:rsidR="00CB69DE">
        <w:rPr>
          <w:rFonts w:ascii="Times New Roman" w:eastAsia="MS Mincho" w:hAnsi="Times New Roman" w:cs="Times New Roman"/>
          <w:sz w:val="28"/>
          <w:szCs w:val="28"/>
        </w:rPr>
        <w:t xml:space="preserve">rqi </w:t>
      </w:r>
      <w:r w:rsidRPr="003009F0">
        <w:rPr>
          <w:rFonts w:ascii="Times New Roman" w:eastAsia="MS Mincho" w:hAnsi="Times New Roman" w:cs="Times New Roman"/>
          <w:sz w:val="28"/>
          <w:szCs w:val="28"/>
        </w:rPr>
        <w:t>Avropa ölkələrində belə sistemlərin yerləşdirilməsi düşüncəsindən rahatsız olduğunu bildirmişdi</w:t>
      </w:r>
      <w:r w:rsidR="00757DDD">
        <w:rPr>
          <w:rFonts w:ascii="Times New Roman" w:eastAsia="MS Mincho" w:hAnsi="Times New Roman" w:cs="Times New Roman"/>
          <w:sz w:val="28"/>
          <w:szCs w:val="28"/>
        </w:rPr>
        <w:t xml:space="preserve"> (29)</w:t>
      </w:r>
      <w:r w:rsidR="005C5240">
        <w:rPr>
          <w:rFonts w:ascii="Times New Roman" w:eastAsia="MS Mincho" w:hAnsi="Times New Roman" w:cs="Times New Roman"/>
          <w:sz w:val="28"/>
          <w:szCs w:val="28"/>
        </w:rPr>
        <w:t xml:space="preserve">. </w:t>
      </w:r>
      <w:r w:rsidRPr="003009F0">
        <w:rPr>
          <w:rFonts w:ascii="Times New Roman" w:eastAsia="MS Mincho" w:hAnsi="Times New Roman" w:cs="Times New Roman"/>
          <w:sz w:val="28"/>
          <w:szCs w:val="28"/>
        </w:rPr>
        <w:t>Danışıqların nəticəsində 2018-ci ildə Polşada Redzikova ərazisində Qalxan RMS-ə aid olan SM-3 tipli raketlər</w:t>
      </w:r>
      <w:r w:rsidR="00FB4F2F">
        <w:rPr>
          <w:rFonts w:ascii="Times New Roman" w:eastAsia="MS Mincho" w:hAnsi="Times New Roman" w:cs="Times New Roman"/>
          <w:sz w:val="28"/>
          <w:szCs w:val="28"/>
        </w:rPr>
        <w:t>in</w:t>
      </w:r>
      <w:r w:rsidRPr="003009F0">
        <w:rPr>
          <w:rFonts w:ascii="Times New Roman" w:eastAsia="MS Mincho" w:hAnsi="Times New Roman" w:cs="Times New Roman"/>
          <w:sz w:val="28"/>
          <w:szCs w:val="28"/>
        </w:rPr>
        <w:t xml:space="preserve"> yerlə</w:t>
      </w:r>
      <w:r w:rsidR="00FB4F2F">
        <w:rPr>
          <w:rFonts w:ascii="Times New Roman" w:eastAsia="MS Mincho" w:hAnsi="Times New Roman" w:cs="Times New Roman"/>
          <w:sz w:val="28"/>
          <w:szCs w:val="28"/>
        </w:rPr>
        <w:t>şdirilməsi planlaşdırılır</w:t>
      </w:r>
      <w:r w:rsidR="00757DDD">
        <w:rPr>
          <w:rFonts w:ascii="Times New Roman" w:eastAsia="MS Mincho" w:hAnsi="Times New Roman" w:cs="Times New Roman"/>
          <w:sz w:val="28"/>
          <w:szCs w:val="28"/>
        </w:rPr>
        <w:t xml:space="preserve"> (6; 305)</w:t>
      </w:r>
      <w:r w:rsidR="005C5240">
        <w:rPr>
          <w:rFonts w:ascii="Times New Roman" w:eastAsia="MS Mincho" w:hAnsi="Times New Roman" w:cs="Times New Roman"/>
          <w:sz w:val="28"/>
          <w:szCs w:val="28"/>
        </w:rPr>
        <w:t>.</w:t>
      </w:r>
      <w:r w:rsidRPr="003009F0">
        <w:rPr>
          <w:rFonts w:ascii="Times New Roman" w:eastAsia="MS Mincho" w:hAnsi="Times New Roman" w:cs="Times New Roman"/>
          <w:sz w:val="28"/>
          <w:szCs w:val="28"/>
        </w:rPr>
        <w:t xml:space="preserve"> Onu da qeyd edək ki,  Türkiyə Kürəcik ərazisində ABŞ RMS-ə sahibdir</w:t>
      </w:r>
      <w:r w:rsidR="00757DDD">
        <w:rPr>
          <w:rFonts w:ascii="Times New Roman" w:eastAsia="MS Mincho" w:hAnsi="Times New Roman" w:cs="Times New Roman"/>
          <w:sz w:val="28"/>
          <w:szCs w:val="28"/>
        </w:rPr>
        <w:t xml:space="preserve"> (62)</w:t>
      </w:r>
      <w:r w:rsidR="005C5240">
        <w:rPr>
          <w:rFonts w:ascii="Times New Roman" w:eastAsia="MS Mincho" w:hAnsi="Times New Roman" w:cs="Times New Roman"/>
          <w:sz w:val="28"/>
          <w:szCs w:val="28"/>
        </w:rPr>
        <w:t>.</w:t>
      </w:r>
      <w:r w:rsidRPr="003009F0">
        <w:rPr>
          <w:rFonts w:ascii="Times New Roman" w:eastAsia="MS Mincho" w:hAnsi="Times New Roman" w:cs="Times New Roman"/>
          <w:sz w:val="28"/>
          <w:szCs w:val="28"/>
        </w:rPr>
        <w:t xml:space="preserve"> Türkiyədə belə sistemlərin yerləşdirilməsi İranı qarşısına alacak bir vəziyyətə sala bilər. Nüvə enerjisi mövzusunda İranın nüvə sahəsində texnologiya və mütəxəssislərə sahib olması beynəlxalq təhdid olaraq qəbul edilməsinə səbəb olmuş və narahatlıq yaratmışdır. ABŞ İranın nüvə fəaliyyəti ilə əlaqədar olaraq, İrana iqtisadi və ticari sanksiyalar tətbiq etmişdi. ABŞ</w:t>
      </w:r>
      <w:r w:rsidR="001C22AF">
        <w:rPr>
          <w:rFonts w:ascii="Times New Roman" w:eastAsia="MS Mincho" w:hAnsi="Times New Roman" w:cs="Times New Roman"/>
          <w:sz w:val="28"/>
          <w:szCs w:val="28"/>
        </w:rPr>
        <w:t>-ın</w:t>
      </w:r>
      <w:r w:rsidRPr="003009F0">
        <w:rPr>
          <w:rFonts w:ascii="Times New Roman" w:eastAsia="MS Mincho" w:hAnsi="Times New Roman" w:cs="Times New Roman"/>
          <w:sz w:val="28"/>
          <w:szCs w:val="28"/>
        </w:rPr>
        <w:t xml:space="preserve"> İrandan neft idxalına davam edən dövlətlərə də sanksiya tətbiq edəcəyini bildirmə</w:t>
      </w:r>
      <w:r w:rsidR="001C22AF">
        <w:rPr>
          <w:rFonts w:ascii="Times New Roman" w:eastAsia="MS Mincho" w:hAnsi="Times New Roman" w:cs="Times New Roman"/>
          <w:sz w:val="28"/>
          <w:szCs w:val="28"/>
        </w:rPr>
        <w:t>si</w:t>
      </w:r>
      <w:r w:rsidRPr="003009F0">
        <w:rPr>
          <w:rFonts w:ascii="Times New Roman" w:eastAsia="MS Mincho" w:hAnsi="Times New Roman" w:cs="Times New Roman"/>
          <w:sz w:val="28"/>
          <w:szCs w:val="28"/>
        </w:rPr>
        <w:t xml:space="preserve"> Türkiyəni İrandan neft idxal edən dövlətlərdən biri kimi narahat edirdi. Lakin şəkil 1-dən göründüyü kimi</w:t>
      </w:r>
      <w:r w:rsidR="001C22AF">
        <w:rPr>
          <w:rFonts w:ascii="Times New Roman" w:eastAsia="MS Mincho" w:hAnsi="Times New Roman" w:cs="Times New Roman"/>
          <w:sz w:val="28"/>
          <w:szCs w:val="28"/>
        </w:rPr>
        <w:t>,</w:t>
      </w:r>
      <w:r w:rsidRPr="003009F0">
        <w:rPr>
          <w:rFonts w:ascii="Times New Roman" w:eastAsia="MS Mincho" w:hAnsi="Times New Roman" w:cs="Times New Roman"/>
          <w:sz w:val="28"/>
          <w:szCs w:val="28"/>
        </w:rPr>
        <w:t xml:space="preserve"> Türkiyənin İrandan neft idxalında sanksiyadan əvvəl və sonra dəyişiklik müşahidə olunmadı. Bunun əsas səbəbi kimi Türkiyənin regionda ABŞ-ın strateji tərəfdaşı olması, NATO-da iştirakın</w:t>
      </w:r>
      <w:r w:rsidR="001C22AF">
        <w:rPr>
          <w:rFonts w:ascii="Times New Roman" w:eastAsia="MS Mincho" w:hAnsi="Times New Roman" w:cs="Times New Roman"/>
          <w:sz w:val="28"/>
          <w:szCs w:val="28"/>
        </w:rPr>
        <w:t>ı</w:t>
      </w:r>
      <w:r w:rsidRPr="003009F0">
        <w:rPr>
          <w:rFonts w:ascii="Times New Roman" w:eastAsia="MS Mincho" w:hAnsi="Times New Roman" w:cs="Times New Roman"/>
          <w:sz w:val="28"/>
          <w:szCs w:val="28"/>
        </w:rPr>
        <w:t xml:space="preserve"> göstərə bilərik. Şəkildən göründüyü kimi</w:t>
      </w:r>
      <w:r w:rsidR="001C22AF">
        <w:rPr>
          <w:rFonts w:ascii="Times New Roman" w:eastAsia="MS Mincho" w:hAnsi="Times New Roman" w:cs="Times New Roman"/>
          <w:sz w:val="28"/>
          <w:szCs w:val="28"/>
        </w:rPr>
        <w:t>, Avropa İttifaqı</w:t>
      </w:r>
      <w:r w:rsidRPr="003009F0">
        <w:rPr>
          <w:rFonts w:ascii="Times New Roman" w:eastAsia="MS Mincho" w:hAnsi="Times New Roman" w:cs="Times New Roman"/>
          <w:sz w:val="28"/>
          <w:szCs w:val="28"/>
        </w:rPr>
        <w:t xml:space="preserve"> və Cənubi Afrika İranla neft ticarətini tamamilə dayandırmış, Yaponiya və Cənubi Koreya ilə 50%-dək, Hindistanla isə 13-14%-dək azalma müşahidə olunmuşdur. </w:t>
      </w:r>
    </w:p>
    <w:p w:rsidR="003009F0" w:rsidRPr="003009F0" w:rsidRDefault="003009F0" w:rsidP="003009F0">
      <w:pPr>
        <w:spacing w:after="0" w:line="360" w:lineRule="auto"/>
        <w:jc w:val="both"/>
        <w:rPr>
          <w:rFonts w:ascii="Times New Roman" w:eastAsia="MS Mincho" w:hAnsi="Times New Roman" w:cs="Times New Roman"/>
          <w:sz w:val="28"/>
          <w:szCs w:val="28"/>
        </w:rPr>
      </w:pPr>
    </w:p>
    <w:p w:rsidR="003009F0" w:rsidRPr="003009F0" w:rsidRDefault="003009F0" w:rsidP="003009F0">
      <w:pPr>
        <w:spacing w:after="160" w:line="360" w:lineRule="auto"/>
        <w:jc w:val="both"/>
        <w:rPr>
          <w:rFonts w:ascii="Times New Roman" w:eastAsia="MS Mincho" w:hAnsi="Times New Roman" w:cs="Times New Roman"/>
          <w:sz w:val="28"/>
          <w:szCs w:val="28"/>
        </w:rPr>
      </w:pPr>
      <w:r w:rsidRPr="003009F0">
        <w:rPr>
          <w:rFonts w:ascii="Calibri" w:eastAsia="MS Mincho" w:hAnsi="Calibri" w:cs="Times New Roman"/>
          <w:noProof/>
          <w:sz w:val="28"/>
          <w:szCs w:val="28"/>
        </w:rPr>
        <w:lastRenderedPageBreak/>
        <w:drawing>
          <wp:inline distT="0" distB="0" distL="0" distR="0">
            <wp:extent cx="6093460" cy="3848735"/>
            <wp:effectExtent l="19050" t="0" r="2540" b="0"/>
            <wp:docPr id="1" name="Рисунок 1" descr="Iran: Oil Exports After Sanc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ran: Oil Exports After Sanctions"/>
                    <pic:cNvPicPr>
                      <a:picLocks noChangeAspect="1" noChangeArrowheads="1"/>
                    </pic:cNvPicPr>
                  </pic:nvPicPr>
                  <pic:blipFill>
                    <a:blip r:embed="rId10" cstate="print"/>
                    <a:srcRect/>
                    <a:stretch>
                      <a:fillRect/>
                    </a:stretch>
                  </pic:blipFill>
                  <pic:spPr bwMode="auto">
                    <a:xfrm>
                      <a:off x="0" y="0"/>
                      <a:ext cx="6093460" cy="3848735"/>
                    </a:xfrm>
                    <a:prstGeom prst="rect">
                      <a:avLst/>
                    </a:prstGeom>
                    <a:noFill/>
                    <a:ln w="9525">
                      <a:noFill/>
                      <a:miter lim="800000"/>
                      <a:headEnd/>
                      <a:tailEnd/>
                    </a:ln>
                  </pic:spPr>
                </pic:pic>
              </a:graphicData>
            </a:graphic>
          </wp:inline>
        </w:drawing>
      </w:r>
    </w:p>
    <w:p w:rsidR="003009F0" w:rsidRDefault="003009F0" w:rsidP="003009F0">
      <w:pPr>
        <w:spacing w:after="160" w:line="360" w:lineRule="auto"/>
        <w:jc w:val="both"/>
        <w:rPr>
          <w:rFonts w:ascii="Times New Roman" w:eastAsia="MS Mincho" w:hAnsi="Times New Roman" w:cs="Times New Roman"/>
          <w:sz w:val="28"/>
          <w:szCs w:val="28"/>
        </w:rPr>
      </w:pPr>
      <w:r w:rsidRPr="003009F0">
        <w:rPr>
          <w:rFonts w:ascii="Times New Roman" w:eastAsia="MS Mincho" w:hAnsi="Times New Roman" w:cs="Times New Roman"/>
          <w:sz w:val="28"/>
          <w:szCs w:val="28"/>
        </w:rPr>
        <w:t>Şəkil 1</w:t>
      </w:r>
    </w:p>
    <w:p w:rsidR="003009F0" w:rsidRPr="003009F0" w:rsidRDefault="003009F0" w:rsidP="003009F0">
      <w:pPr>
        <w:spacing w:after="0" w:line="360" w:lineRule="auto"/>
        <w:jc w:val="both"/>
        <w:rPr>
          <w:rFonts w:ascii="Times New Roman" w:eastAsia="MS Mincho" w:hAnsi="Times New Roman" w:cs="Times New Roman"/>
          <w:sz w:val="28"/>
          <w:szCs w:val="28"/>
        </w:rPr>
      </w:pPr>
      <w:r w:rsidRPr="003009F0">
        <w:rPr>
          <w:rFonts w:ascii="Times New Roman" w:eastAsia="MS Mincho" w:hAnsi="Times New Roman" w:cs="Times New Roman"/>
          <w:sz w:val="28"/>
          <w:szCs w:val="28"/>
        </w:rPr>
        <w:tab/>
        <w:t>Türkiyə və</w:t>
      </w:r>
      <w:r w:rsidR="004428F4">
        <w:rPr>
          <w:rFonts w:ascii="Times New Roman" w:eastAsia="MS Mincho" w:hAnsi="Times New Roman" w:cs="Times New Roman"/>
          <w:sz w:val="28"/>
          <w:szCs w:val="28"/>
        </w:rPr>
        <w:t xml:space="preserve"> İran arasında struktur və </w:t>
      </w:r>
      <w:r w:rsidR="004428F4" w:rsidRPr="004428F4">
        <w:rPr>
          <w:rFonts w:ascii="Times New Roman" w:eastAsia="MS Mincho" w:hAnsi="Times New Roman" w:cs="Times New Roman"/>
          <w:sz w:val="28"/>
          <w:szCs w:val="28"/>
        </w:rPr>
        <w:t xml:space="preserve">siyasi </w:t>
      </w:r>
      <w:r w:rsidR="004428F4">
        <w:rPr>
          <w:rFonts w:ascii="Times New Roman" w:eastAsia="MS Mincho" w:hAnsi="Times New Roman" w:cs="Times New Roman"/>
          <w:sz w:val="28"/>
          <w:szCs w:val="28"/>
        </w:rPr>
        <w:t>seçim fərqləri</w:t>
      </w:r>
      <w:r w:rsidRPr="003009F0">
        <w:rPr>
          <w:rFonts w:ascii="Times New Roman" w:eastAsia="MS Mincho" w:hAnsi="Times New Roman" w:cs="Times New Roman"/>
          <w:sz w:val="28"/>
          <w:szCs w:val="28"/>
        </w:rPr>
        <w:t xml:space="preserve">, </w:t>
      </w:r>
      <w:r w:rsidR="004428F4">
        <w:rPr>
          <w:rFonts w:ascii="Times New Roman" w:eastAsia="MS Mincho" w:hAnsi="Times New Roman" w:cs="Times New Roman"/>
          <w:sz w:val="28"/>
          <w:szCs w:val="28"/>
        </w:rPr>
        <w:t xml:space="preserve">fərqli </w:t>
      </w:r>
      <w:r w:rsidRPr="003009F0">
        <w:rPr>
          <w:rFonts w:ascii="Times New Roman" w:eastAsia="MS Mincho" w:hAnsi="Times New Roman" w:cs="Times New Roman"/>
          <w:sz w:val="28"/>
          <w:szCs w:val="28"/>
        </w:rPr>
        <w:t>ittifaq əlaqələri, beynəlxalq maraqlarda müxtə</w:t>
      </w:r>
      <w:r w:rsidR="004428F4">
        <w:rPr>
          <w:rFonts w:ascii="Times New Roman" w:eastAsia="MS Mincho" w:hAnsi="Times New Roman" w:cs="Times New Roman"/>
          <w:sz w:val="28"/>
          <w:szCs w:val="28"/>
        </w:rPr>
        <w:t>liflik mövcuddur. İ</w:t>
      </w:r>
      <w:r w:rsidRPr="003009F0">
        <w:rPr>
          <w:rFonts w:ascii="Times New Roman" w:eastAsia="MS Mincho" w:hAnsi="Times New Roman" w:cs="Times New Roman"/>
          <w:sz w:val="28"/>
          <w:szCs w:val="28"/>
        </w:rPr>
        <w:t xml:space="preserve">ki dövlət arasında əlaqələr yüksək səviyyəli rəsmi və işgüzar səfərlərlə inkişaf etdirilmişdir. Həsən Ruhaninin 2013-cü ildə </w:t>
      </w:r>
      <w:r w:rsidR="004428F4">
        <w:rPr>
          <w:rFonts w:ascii="Times New Roman" w:eastAsia="MS Mincho" w:hAnsi="Times New Roman" w:cs="Times New Roman"/>
          <w:sz w:val="28"/>
          <w:szCs w:val="28"/>
        </w:rPr>
        <w:t xml:space="preserve">İranın </w:t>
      </w:r>
      <w:r w:rsidRPr="003009F0">
        <w:rPr>
          <w:rFonts w:ascii="Times New Roman" w:eastAsia="MS Mincho" w:hAnsi="Times New Roman" w:cs="Times New Roman"/>
          <w:sz w:val="28"/>
          <w:szCs w:val="28"/>
        </w:rPr>
        <w:t>prezident</w:t>
      </w:r>
      <w:r w:rsidR="004428F4">
        <w:rPr>
          <w:rFonts w:ascii="Times New Roman" w:eastAsia="MS Mincho" w:hAnsi="Times New Roman" w:cs="Times New Roman"/>
          <w:sz w:val="28"/>
          <w:szCs w:val="28"/>
        </w:rPr>
        <w:t>i</w:t>
      </w:r>
      <w:r w:rsidRPr="003009F0">
        <w:rPr>
          <w:rFonts w:ascii="Times New Roman" w:eastAsia="MS Mincho" w:hAnsi="Times New Roman" w:cs="Times New Roman"/>
          <w:sz w:val="28"/>
          <w:szCs w:val="28"/>
        </w:rPr>
        <w:t xml:space="preserve"> seçilməsi iki ölkə arasında əlaqələri daha da yaxınlaşdırdı. </w:t>
      </w:r>
      <w:r w:rsidR="004428F4">
        <w:rPr>
          <w:rFonts w:ascii="Times New Roman" w:eastAsia="MS Mincho" w:hAnsi="Times New Roman" w:cs="Times New Roman"/>
          <w:sz w:val="28"/>
          <w:szCs w:val="28"/>
        </w:rPr>
        <w:t xml:space="preserve">İki dövlət rəsmiləri arasında səfərlərin edilməsinin böyük əhəmiyyəti var idi. </w:t>
      </w:r>
      <w:r w:rsidRPr="003009F0">
        <w:rPr>
          <w:rFonts w:ascii="Times New Roman" w:eastAsia="MS Mincho" w:hAnsi="Times New Roman" w:cs="Times New Roman"/>
          <w:sz w:val="28"/>
          <w:szCs w:val="28"/>
        </w:rPr>
        <w:t xml:space="preserve">Belə əhəmiyyətli səfərlərdən biri 2014-cü il </w:t>
      </w:r>
      <w:r w:rsidR="00621248">
        <w:rPr>
          <w:rFonts w:ascii="Times New Roman" w:eastAsia="MS Mincho" w:hAnsi="Times New Roman" w:cs="Times New Roman"/>
          <w:sz w:val="28"/>
          <w:szCs w:val="28"/>
        </w:rPr>
        <w:t>yanvarın</w:t>
      </w:r>
      <w:r w:rsidR="00621248" w:rsidRPr="00621248">
        <w:rPr>
          <w:rFonts w:ascii="Times New Roman" w:eastAsia="MS Mincho" w:hAnsi="Times New Roman" w:cs="Times New Roman"/>
          <w:sz w:val="28"/>
          <w:szCs w:val="28"/>
        </w:rPr>
        <w:t>28-29</w:t>
      </w:r>
      <w:r w:rsidR="00621248">
        <w:rPr>
          <w:rFonts w:ascii="Times New Roman" w:eastAsia="MS Mincho" w:hAnsi="Times New Roman" w:cs="Times New Roman"/>
          <w:sz w:val="28"/>
          <w:szCs w:val="28"/>
        </w:rPr>
        <w:t>-da</w:t>
      </w:r>
      <w:r w:rsidRPr="003009F0">
        <w:rPr>
          <w:rFonts w:ascii="Times New Roman" w:eastAsia="MS Mincho" w:hAnsi="Times New Roman" w:cs="Times New Roman"/>
          <w:sz w:val="28"/>
          <w:szCs w:val="28"/>
        </w:rPr>
        <w:t xml:space="preserve">Baş Nazir R.T.Ərdoğanın Tehrana </w:t>
      </w:r>
      <w:r w:rsidR="00336AF9">
        <w:rPr>
          <w:rFonts w:ascii="Times New Roman" w:eastAsia="MS Mincho" w:hAnsi="Times New Roman" w:cs="Times New Roman"/>
          <w:sz w:val="28"/>
          <w:szCs w:val="28"/>
        </w:rPr>
        <w:t xml:space="preserve">olan rəsmi </w:t>
      </w:r>
      <w:r w:rsidRPr="003009F0">
        <w:rPr>
          <w:rFonts w:ascii="Times New Roman" w:eastAsia="MS Mincho" w:hAnsi="Times New Roman" w:cs="Times New Roman"/>
          <w:sz w:val="28"/>
          <w:szCs w:val="28"/>
        </w:rPr>
        <w:t>səfə</w:t>
      </w:r>
      <w:r w:rsidR="00336AF9">
        <w:rPr>
          <w:rFonts w:ascii="Times New Roman" w:eastAsia="MS Mincho" w:hAnsi="Times New Roman" w:cs="Times New Roman"/>
          <w:sz w:val="28"/>
          <w:szCs w:val="28"/>
        </w:rPr>
        <w:t>ri idi</w:t>
      </w:r>
      <w:r w:rsidRPr="003009F0">
        <w:rPr>
          <w:rFonts w:ascii="Times New Roman" w:eastAsia="MS Mincho" w:hAnsi="Times New Roman" w:cs="Times New Roman"/>
          <w:sz w:val="28"/>
          <w:szCs w:val="28"/>
        </w:rPr>
        <w:t>. Rəcə</w:t>
      </w:r>
      <w:r w:rsidR="005C5240">
        <w:rPr>
          <w:rFonts w:ascii="Times New Roman" w:eastAsia="MS Mincho" w:hAnsi="Times New Roman" w:cs="Times New Roman"/>
          <w:sz w:val="28"/>
          <w:szCs w:val="28"/>
        </w:rPr>
        <w:t>b Tayyib Ərdoğan</w:t>
      </w:r>
      <w:r w:rsidRPr="003009F0">
        <w:rPr>
          <w:rFonts w:ascii="Times New Roman" w:eastAsia="MS Mincho" w:hAnsi="Times New Roman" w:cs="Times New Roman"/>
          <w:sz w:val="28"/>
          <w:szCs w:val="28"/>
        </w:rPr>
        <w:t xml:space="preserve"> İran prezidentinin birinci müavini İshaq Cihangirinin dəvətilə İrana səfə</w:t>
      </w:r>
      <w:r w:rsidR="00367311">
        <w:rPr>
          <w:rFonts w:ascii="Times New Roman" w:eastAsia="MS Mincho" w:hAnsi="Times New Roman" w:cs="Times New Roman"/>
          <w:sz w:val="28"/>
          <w:szCs w:val="28"/>
        </w:rPr>
        <w:t>r etmişdi. R.T.</w:t>
      </w:r>
      <w:r w:rsidRPr="003009F0">
        <w:rPr>
          <w:rFonts w:ascii="Times New Roman" w:eastAsia="MS Mincho" w:hAnsi="Times New Roman" w:cs="Times New Roman"/>
          <w:sz w:val="28"/>
          <w:szCs w:val="28"/>
        </w:rPr>
        <w:t>Ərdoğana ziyarət əsnasında, xarici işlər naziri Əhməd Davudoğlu, Enerji və Təbii Resurslar naziri Taner Yıldız, İnkişaf naziri Cevdet Yılmaz, İqti</w:t>
      </w:r>
      <w:r w:rsidR="005C5240">
        <w:rPr>
          <w:rFonts w:ascii="Times New Roman" w:eastAsia="MS Mincho" w:hAnsi="Times New Roman" w:cs="Times New Roman"/>
          <w:sz w:val="28"/>
          <w:szCs w:val="28"/>
        </w:rPr>
        <w:t>sadiyyat naziri Nihat Zeybe</w:t>
      </w:r>
      <w:r w:rsidR="008E4919">
        <w:rPr>
          <w:rFonts w:ascii="Times New Roman" w:eastAsia="MS Mincho" w:hAnsi="Times New Roman" w:cs="Times New Roman"/>
          <w:sz w:val="28"/>
          <w:szCs w:val="28"/>
        </w:rPr>
        <w:t xml:space="preserve">kci, </w:t>
      </w:r>
      <w:r w:rsidRPr="003009F0">
        <w:rPr>
          <w:rFonts w:ascii="Times New Roman" w:eastAsia="MS Mincho" w:hAnsi="Times New Roman" w:cs="Times New Roman"/>
          <w:sz w:val="28"/>
          <w:szCs w:val="28"/>
        </w:rPr>
        <w:t xml:space="preserve">Mədəniyyət və Turizm naziri Ömər Çelik müşayiət etmişdilər. R.T.Ərdoğan səfər əsnasında İranın </w:t>
      </w:r>
      <w:r w:rsidR="008E4919">
        <w:rPr>
          <w:rFonts w:ascii="Times New Roman" w:eastAsia="MS Mincho" w:hAnsi="Times New Roman" w:cs="Times New Roman"/>
          <w:sz w:val="28"/>
          <w:szCs w:val="28"/>
        </w:rPr>
        <w:t xml:space="preserve">Ali </w:t>
      </w:r>
      <w:r w:rsidRPr="003009F0">
        <w:rPr>
          <w:rFonts w:ascii="Times New Roman" w:eastAsia="MS Mincho" w:hAnsi="Times New Roman" w:cs="Times New Roman"/>
          <w:sz w:val="28"/>
          <w:szCs w:val="28"/>
        </w:rPr>
        <w:t>Dini Lider</w:t>
      </w:r>
      <w:r w:rsidR="008E4919">
        <w:rPr>
          <w:rFonts w:ascii="Times New Roman" w:eastAsia="MS Mincho" w:hAnsi="Times New Roman" w:cs="Times New Roman"/>
          <w:sz w:val="28"/>
          <w:szCs w:val="28"/>
        </w:rPr>
        <w:t>i</w:t>
      </w:r>
      <w:r w:rsidR="00367311">
        <w:rPr>
          <w:rFonts w:ascii="Times New Roman" w:eastAsia="MS Mincho" w:hAnsi="Times New Roman" w:cs="Times New Roman"/>
          <w:sz w:val="28"/>
          <w:szCs w:val="28"/>
        </w:rPr>
        <w:t xml:space="preserve"> Xo</w:t>
      </w:r>
      <w:r w:rsidR="005C5240">
        <w:rPr>
          <w:rFonts w:ascii="Times New Roman" w:eastAsia="MS Mincho" w:hAnsi="Times New Roman" w:cs="Times New Roman"/>
          <w:sz w:val="28"/>
          <w:szCs w:val="28"/>
        </w:rPr>
        <w:t>meyni</w:t>
      </w:r>
      <w:r w:rsidRPr="003009F0">
        <w:rPr>
          <w:rFonts w:ascii="Times New Roman" w:eastAsia="MS Mincho" w:hAnsi="Times New Roman" w:cs="Times New Roman"/>
          <w:sz w:val="28"/>
          <w:szCs w:val="28"/>
        </w:rPr>
        <w:t xml:space="preserve"> və prezident Ruhaniyle görüşlər keçirmişdi. Danışıqlarda </w:t>
      </w:r>
      <w:r w:rsidR="001C7EBB">
        <w:rPr>
          <w:rFonts w:ascii="Times New Roman" w:eastAsia="MS Mincho" w:hAnsi="Times New Roman" w:cs="Times New Roman"/>
          <w:sz w:val="28"/>
          <w:szCs w:val="28"/>
        </w:rPr>
        <w:t xml:space="preserve">İranla Türkiyə </w:t>
      </w:r>
      <w:r w:rsidRPr="003009F0">
        <w:rPr>
          <w:rFonts w:ascii="Times New Roman" w:eastAsia="MS Mincho" w:hAnsi="Times New Roman" w:cs="Times New Roman"/>
          <w:sz w:val="28"/>
          <w:szCs w:val="28"/>
        </w:rPr>
        <w:t xml:space="preserve">arasında ikitərəfli əlaqələr, regional və beynəlxalq məsələlərə dair ətraflı fikir mübadiləsi aparılmış, həmçinin Baş Nazir R.T.Ərdoğan və İran prezidenti həmsədrliyi ilə Yüksək Səviyyəli </w:t>
      </w:r>
      <w:r w:rsidRPr="003009F0">
        <w:rPr>
          <w:rFonts w:ascii="Times New Roman" w:eastAsia="MS Mincho" w:hAnsi="Times New Roman" w:cs="Times New Roman"/>
          <w:sz w:val="28"/>
          <w:szCs w:val="28"/>
        </w:rPr>
        <w:lastRenderedPageBreak/>
        <w:t xml:space="preserve">Əməkdaşlıq Şurası (YDİK) qurulmasına dair Birgə Siyasi Bəyannamə, Üstünlüklü (imtiyazlı) Ticarət Sazişi, Türkiyə-İran </w:t>
      </w:r>
      <w:r w:rsidR="003D1227">
        <w:rPr>
          <w:rFonts w:ascii="Times New Roman" w:eastAsia="MS Mincho" w:hAnsi="Times New Roman" w:cs="Times New Roman"/>
          <w:sz w:val="28"/>
          <w:szCs w:val="28"/>
        </w:rPr>
        <w:t xml:space="preserve">Birgə </w:t>
      </w:r>
      <w:r w:rsidRPr="003009F0">
        <w:rPr>
          <w:rFonts w:ascii="Times New Roman" w:eastAsia="MS Mincho" w:hAnsi="Times New Roman" w:cs="Times New Roman"/>
          <w:sz w:val="28"/>
          <w:szCs w:val="28"/>
        </w:rPr>
        <w:t xml:space="preserve">Ticarət Komitəsinin V Yığıncaq protokolu və Anadolu Agentliyi (AA) ilə IRNA (İran İslam Respublikasının dövlət informasiya agentliyi) arasında </w:t>
      </w:r>
      <w:r w:rsidR="008777C6">
        <w:rPr>
          <w:rFonts w:ascii="Times New Roman" w:eastAsia="MS Mincho" w:hAnsi="Times New Roman" w:cs="Times New Roman"/>
          <w:sz w:val="28"/>
          <w:szCs w:val="28"/>
        </w:rPr>
        <w:t>“</w:t>
      </w:r>
      <w:r w:rsidRPr="003009F0">
        <w:rPr>
          <w:rFonts w:ascii="Times New Roman" w:eastAsia="MS Mincho" w:hAnsi="Times New Roman" w:cs="Times New Roman"/>
          <w:sz w:val="28"/>
          <w:szCs w:val="28"/>
        </w:rPr>
        <w:t>Xəbər Əməkdaşlıq Protokolu</w:t>
      </w:r>
      <w:r w:rsidR="008777C6">
        <w:rPr>
          <w:rFonts w:ascii="Times New Roman" w:eastAsia="MS Mincho" w:hAnsi="Times New Roman" w:cs="Times New Roman"/>
          <w:sz w:val="28"/>
          <w:szCs w:val="28"/>
        </w:rPr>
        <w:t>”</w:t>
      </w:r>
      <w:r w:rsidRPr="003009F0">
        <w:rPr>
          <w:rFonts w:ascii="Times New Roman" w:eastAsia="MS Mincho" w:hAnsi="Times New Roman" w:cs="Times New Roman"/>
          <w:sz w:val="28"/>
          <w:szCs w:val="28"/>
        </w:rPr>
        <w:t xml:space="preserve"> imzalanmışdı</w:t>
      </w:r>
      <w:r w:rsidR="00757DDD">
        <w:rPr>
          <w:rFonts w:ascii="Times New Roman" w:eastAsia="MS Mincho" w:hAnsi="Times New Roman" w:cs="Times New Roman"/>
          <w:sz w:val="28"/>
          <w:szCs w:val="28"/>
        </w:rPr>
        <w:t xml:space="preserve"> (32)</w:t>
      </w:r>
      <w:r w:rsidR="005C5240">
        <w:rPr>
          <w:rFonts w:ascii="Times New Roman" w:eastAsia="MS Mincho" w:hAnsi="Times New Roman" w:cs="Times New Roman"/>
          <w:sz w:val="28"/>
          <w:szCs w:val="28"/>
        </w:rPr>
        <w:t>.</w:t>
      </w:r>
      <w:r w:rsidRPr="003009F0">
        <w:rPr>
          <w:rFonts w:ascii="Times New Roman" w:eastAsia="MS Mincho" w:hAnsi="Times New Roman" w:cs="Times New Roman"/>
          <w:sz w:val="28"/>
          <w:szCs w:val="28"/>
        </w:rPr>
        <w:t xml:space="preserve"> Bu səfərdən qısa müddət sonra Türkiyə Prezidenti Abdulla Gülün dəvəti ilə İran Prezidenti Həsən Ruhani 2</w:t>
      </w:r>
      <w:r w:rsidR="003D1227">
        <w:rPr>
          <w:rFonts w:ascii="Times New Roman" w:eastAsia="MS Mincho" w:hAnsi="Times New Roman" w:cs="Times New Roman"/>
          <w:sz w:val="28"/>
          <w:szCs w:val="28"/>
        </w:rPr>
        <w:t>014-cü il iyunun 9-10-da Ankarad</w:t>
      </w:r>
      <w:r w:rsidRPr="003009F0">
        <w:rPr>
          <w:rFonts w:ascii="Times New Roman" w:eastAsia="MS Mincho" w:hAnsi="Times New Roman" w:cs="Times New Roman"/>
          <w:sz w:val="28"/>
          <w:szCs w:val="28"/>
        </w:rPr>
        <w:t>a rəsmi səfərdə olmuşdu. Prezidentlər səviyyəsində rəsmi səfərlərlə yanaşı nazirlər səviyyəsində də sıx səfərlər müşahidə olunmaqdadır. Bu da iki ölkə arasında yaxınlaşmaya işarətdir. H.Ruhaninin səfəri Türkiyədə politoloqlar tərəfindən “tarixi bir ziyarət” və “yeni bir dövrün başlanğıcı” kimi xarakterizə edildi. H.Ruhanidən əvvəlki İran prezidentlərindən Mahmud Əhmə</w:t>
      </w:r>
      <w:r w:rsidR="008777C6">
        <w:rPr>
          <w:rFonts w:ascii="Times New Roman" w:eastAsia="MS Mincho" w:hAnsi="Times New Roman" w:cs="Times New Roman"/>
          <w:sz w:val="28"/>
          <w:szCs w:val="28"/>
        </w:rPr>
        <w:t>d</w:t>
      </w:r>
      <w:r w:rsidR="00836F2A">
        <w:rPr>
          <w:rFonts w:ascii="Times New Roman" w:eastAsia="MS Mincho" w:hAnsi="Times New Roman" w:cs="Times New Roman"/>
          <w:sz w:val="28"/>
          <w:szCs w:val="28"/>
        </w:rPr>
        <w:t xml:space="preserve"> Nec</w:t>
      </w:r>
      <w:r w:rsidRPr="003009F0">
        <w:rPr>
          <w:rFonts w:ascii="Times New Roman" w:eastAsia="MS Mincho" w:hAnsi="Times New Roman" w:cs="Times New Roman"/>
          <w:sz w:val="28"/>
          <w:szCs w:val="28"/>
        </w:rPr>
        <w:t>at və Məhəmməd Hatəmi Türkiyəyə, xüsusilə də İstanbula müxtəlif səbəblərlə səfər etsələr də, Ankaraya rəsmi səfərlə</w:t>
      </w:r>
      <w:r w:rsidR="0084115E">
        <w:rPr>
          <w:rFonts w:ascii="Times New Roman" w:eastAsia="MS Mincho" w:hAnsi="Times New Roman" w:cs="Times New Roman"/>
          <w:sz w:val="28"/>
          <w:szCs w:val="28"/>
        </w:rPr>
        <w:t>ri baş tutmamışdı. H.</w:t>
      </w:r>
      <w:r w:rsidRPr="003009F0">
        <w:rPr>
          <w:rFonts w:ascii="Times New Roman" w:eastAsia="MS Mincho" w:hAnsi="Times New Roman" w:cs="Times New Roman"/>
          <w:sz w:val="28"/>
          <w:szCs w:val="28"/>
        </w:rPr>
        <w:t>Ruhaninin səfərinin digər bir əhəmiyyəti 2014-cü il 28-29 yanvarda Baş Nazir R.T.Ərdoğanın Tehrana səfəri çərçivəsində yaradılması qərarlaşdırılan Yüksək Səviyyəli Əməkdaşlıq Şurasının ilk görüşünün keçirilməsi idi</w:t>
      </w:r>
      <w:r w:rsidR="00757DDD">
        <w:rPr>
          <w:rFonts w:ascii="Times New Roman" w:eastAsia="MS Mincho" w:hAnsi="Times New Roman" w:cs="Times New Roman"/>
          <w:sz w:val="28"/>
          <w:szCs w:val="28"/>
        </w:rPr>
        <w:t xml:space="preserve"> (25)</w:t>
      </w:r>
      <w:r w:rsidR="0084115E">
        <w:rPr>
          <w:rFonts w:ascii="Times New Roman" w:eastAsia="MS Mincho" w:hAnsi="Times New Roman" w:cs="Times New Roman"/>
          <w:sz w:val="28"/>
          <w:szCs w:val="28"/>
        </w:rPr>
        <w:t>.</w:t>
      </w:r>
      <w:r w:rsidRPr="003009F0">
        <w:rPr>
          <w:rFonts w:ascii="Times New Roman" w:eastAsia="MS Mincho" w:hAnsi="Times New Roman" w:cs="Times New Roman"/>
          <w:sz w:val="28"/>
          <w:szCs w:val="28"/>
        </w:rPr>
        <w:t xml:space="preserve"> Səfər böyük əhəmiyyət kəsb etsə də, tərəflər arasında İrandan idxal edilən təbii qazın qiymətində narazılıq və türk nəqliyyatçılarının İranda rastlaşdığı problemlər kimi məsələlər tam olaraq həll edilmə</w:t>
      </w:r>
      <w:r w:rsidR="00352BCE">
        <w:rPr>
          <w:rFonts w:ascii="Times New Roman" w:eastAsia="MS Mincho" w:hAnsi="Times New Roman" w:cs="Times New Roman"/>
          <w:sz w:val="28"/>
          <w:szCs w:val="28"/>
        </w:rPr>
        <w:t>di. Lakin</w:t>
      </w:r>
      <w:r w:rsidRPr="003009F0">
        <w:rPr>
          <w:rFonts w:ascii="Times New Roman" w:eastAsia="MS Mincho" w:hAnsi="Times New Roman" w:cs="Times New Roman"/>
          <w:sz w:val="28"/>
          <w:szCs w:val="28"/>
        </w:rPr>
        <w:t xml:space="preserve"> Suriya münaqişəsinin davam etdiyi bir vaxtda Ort</w:t>
      </w:r>
      <w:r w:rsidR="0084115E">
        <w:rPr>
          <w:rFonts w:ascii="Times New Roman" w:eastAsia="MS Mincho" w:hAnsi="Times New Roman" w:cs="Times New Roman"/>
          <w:sz w:val="28"/>
          <w:szCs w:val="28"/>
        </w:rPr>
        <w:t>a</w:t>
      </w:r>
      <w:r w:rsidRPr="003009F0">
        <w:rPr>
          <w:rFonts w:ascii="Times New Roman" w:eastAsia="MS Mincho" w:hAnsi="Times New Roman" w:cs="Times New Roman"/>
          <w:sz w:val="28"/>
          <w:szCs w:val="28"/>
        </w:rPr>
        <w:t xml:space="preserve"> Şərqin iki təsirli aktorunun bir araya gəlməsi böyük əhəmiyyət kəsb edir. Suriya məsələsinin həll edilməsinə Türkiyə İran əməkdaşlığı effektiv təsir göstərə bilər. Hər iki dövlətin regional məsələlərdə ortaq mövqe nümayiş etdirib etdirməyəcəklərini zaman göstərəcək. Lakin bu tip səfərlərin davamlı olması ortaq mövqe nümayiş etdirəcəklərini proqnozlaşdırır. </w:t>
      </w:r>
    </w:p>
    <w:p w:rsidR="003009F0" w:rsidRPr="003009F0" w:rsidRDefault="0084115E" w:rsidP="00C034E5">
      <w:pPr>
        <w:spacing w:after="0" w:line="360" w:lineRule="auto"/>
        <w:ind w:firstLine="708"/>
        <w:jc w:val="both"/>
        <w:rPr>
          <w:rFonts w:ascii="Times New Roman" w:eastAsia="MS Mincho" w:hAnsi="Times New Roman" w:cs="Times New Roman"/>
          <w:sz w:val="28"/>
          <w:szCs w:val="28"/>
        </w:rPr>
      </w:pPr>
      <w:r>
        <w:rPr>
          <w:rFonts w:ascii="Times New Roman" w:eastAsia="MS Mincho" w:hAnsi="Times New Roman" w:cs="Times New Roman"/>
          <w:sz w:val="28"/>
          <w:szCs w:val="28"/>
        </w:rPr>
        <w:t>Ə</w:t>
      </w:r>
      <w:r w:rsidR="003009F0" w:rsidRPr="003009F0">
        <w:rPr>
          <w:rFonts w:ascii="Times New Roman" w:eastAsia="MS Mincho" w:hAnsi="Times New Roman" w:cs="Times New Roman"/>
          <w:sz w:val="28"/>
          <w:szCs w:val="28"/>
        </w:rPr>
        <w:t>rdoğan və Ruhani rəhbərlikləri, ikitərəfli əlaqələri dərinləşdirməklə bərabər,  eyni zamanda</w:t>
      </w:r>
      <w:r w:rsidR="00C67392">
        <w:rPr>
          <w:rFonts w:ascii="Times New Roman" w:eastAsia="MS Mincho" w:hAnsi="Times New Roman" w:cs="Times New Roman"/>
          <w:sz w:val="28"/>
          <w:szCs w:val="28"/>
        </w:rPr>
        <w:t>,</w:t>
      </w:r>
      <w:r w:rsidR="003009F0" w:rsidRPr="003009F0">
        <w:rPr>
          <w:rFonts w:ascii="Times New Roman" w:eastAsia="MS Mincho" w:hAnsi="Times New Roman" w:cs="Times New Roman"/>
          <w:sz w:val="28"/>
          <w:szCs w:val="28"/>
        </w:rPr>
        <w:t xml:space="preserve"> regional məsələlərə də əhəmiyyət verirlər. Türkiyə ilə İran regionda sülh və təhlükəsizliyin təmin edilməsi və qorunub saxlanılmasına, region ölkələrinin gələcəyinə öz xalqlarının qərar verməsinə çalışır və regionda yüksələn ekstremizm təhdidi ilə mübarizə aparırlar. Bununla bərabər tərəflərin Orta Şərqdəki bəzi problemlər qarşısında mövqelərində fəqliliklərin olması qısa müddətdə ortaq mövqeyə gələcəklərini çətinləşdirir</w:t>
      </w:r>
      <w:r w:rsidR="00757DDD">
        <w:rPr>
          <w:rFonts w:ascii="Times New Roman" w:eastAsia="MS Mincho" w:hAnsi="Times New Roman" w:cs="Times New Roman"/>
          <w:sz w:val="28"/>
          <w:szCs w:val="28"/>
        </w:rPr>
        <w:t xml:space="preserve"> (26)</w:t>
      </w:r>
      <w:r w:rsidR="00AD4D36">
        <w:rPr>
          <w:rFonts w:ascii="Times New Roman" w:eastAsia="MS Mincho" w:hAnsi="Times New Roman" w:cs="Times New Roman"/>
          <w:sz w:val="28"/>
          <w:szCs w:val="28"/>
        </w:rPr>
        <w:t>.</w:t>
      </w:r>
    </w:p>
    <w:p w:rsidR="003009F0" w:rsidRPr="003009F0" w:rsidRDefault="003009F0" w:rsidP="003009F0">
      <w:pPr>
        <w:spacing w:after="0" w:line="360" w:lineRule="auto"/>
        <w:ind w:firstLine="708"/>
        <w:jc w:val="both"/>
        <w:rPr>
          <w:rFonts w:ascii="Times New Roman" w:eastAsia="MS Mincho" w:hAnsi="Times New Roman" w:cs="Times New Roman"/>
          <w:sz w:val="28"/>
          <w:szCs w:val="28"/>
        </w:rPr>
      </w:pPr>
      <w:r w:rsidRPr="003009F0">
        <w:rPr>
          <w:rFonts w:ascii="Times New Roman" w:eastAsia="MS Mincho" w:hAnsi="Times New Roman" w:cs="Times New Roman"/>
          <w:sz w:val="28"/>
          <w:szCs w:val="28"/>
        </w:rPr>
        <w:lastRenderedPageBreak/>
        <w:t xml:space="preserve">Son zamanlar İran-Türkiyə münasibətlərində Rusiya faktoru da əhəmiyyətli </w:t>
      </w:r>
      <w:r w:rsidR="00C67392">
        <w:rPr>
          <w:rFonts w:ascii="Times New Roman" w:eastAsia="MS Mincho" w:hAnsi="Times New Roman" w:cs="Times New Roman"/>
          <w:sz w:val="28"/>
          <w:szCs w:val="28"/>
        </w:rPr>
        <w:t xml:space="preserve">rol oynayır. </w:t>
      </w:r>
      <w:r w:rsidR="00FF07F1">
        <w:rPr>
          <w:rFonts w:ascii="Times New Roman" w:eastAsia="MS Mincho" w:hAnsi="Times New Roman" w:cs="Times New Roman"/>
          <w:sz w:val="28"/>
          <w:szCs w:val="28"/>
        </w:rPr>
        <w:t>Hələ S</w:t>
      </w:r>
      <w:r w:rsidR="00FF07F1" w:rsidRPr="00FF07F1">
        <w:rPr>
          <w:rFonts w:ascii="Times New Roman" w:eastAsia="MS Mincho" w:hAnsi="Times New Roman" w:cs="Times New Roman"/>
          <w:sz w:val="28"/>
          <w:szCs w:val="28"/>
        </w:rPr>
        <w:t>oyuq müharibə illərində İran-Rusiya münasibətlərində şübhə və güvənsizlik hökm sürürdü. 1979-cu ildə SSRİ-nin Əfqanıstana hərbi müdaxiləsi İran sərhədlərini təhlükə altında qoyurdu. 1980-1988-ci illərdə İran-İraq müharibəsində SSRİ-nin Bağdadla yaxın münasibəti İran-Rusiya münasibətlərini gərgin olaraq saxlayırdı. SSRİ-nin Əfqanıstandan çəkilməsi və İran-İraq müharibəsinin bitməsi ilə İran-Rusiya münasibətlərində yaxınlaşma başladı. 1990-cı illərdə münasibətlər eyni xətlə davam etdirilirdi. 1990-cı illərdə Rusiyanın qərbə meyilli siyasəti İranla münasibətlərinin inkişafını ləngidirdi. Alman kompaniyası Simensin 1979-cu il inqilabından sonra iki reaktor üzrə işləri dayandırdığı Buşeyrdə 1000 meqavat yüngül su reaktorunun inşasının başa çatdırılması haqqında 1995-ci ildə Moskva və Tehran arasında 800 milyon dollar dəyərində müqavilə imzalandı (63). V.Putinin hakimiyyətə gəlməsi ilə İranla Rusiya arasında nüvə və hərbi sahədə əməkdaşlığı davam etdirildi.</w:t>
      </w:r>
      <w:r w:rsidR="00C67392">
        <w:rPr>
          <w:rFonts w:ascii="Times New Roman" w:eastAsia="MS Mincho" w:hAnsi="Times New Roman" w:cs="Times New Roman"/>
          <w:sz w:val="28"/>
          <w:szCs w:val="28"/>
        </w:rPr>
        <w:t>Stanislav Tarasov</w:t>
      </w:r>
      <w:r w:rsidRPr="003009F0">
        <w:rPr>
          <w:rFonts w:ascii="Times New Roman" w:eastAsia="MS Mincho" w:hAnsi="Times New Roman" w:cs="Times New Roman"/>
          <w:sz w:val="28"/>
          <w:szCs w:val="28"/>
        </w:rPr>
        <w:t xml:space="preserve"> Rusiyanın Suriyada Türkiyə ilə siyasi və hərbi koordinasiya axtarışında olduğunu qeyd edir. Tarasova görə, Rusiyaya qarşı təmkinli davranan Ankara, Qərbin ona istiqamətli yeni bir səhvi üzündən Moskva ilə daha isti münasibət qura bilər </w:t>
      </w:r>
      <w:r w:rsidR="00757DDD">
        <w:rPr>
          <w:rFonts w:ascii="Times New Roman" w:eastAsia="MS Mincho" w:hAnsi="Times New Roman" w:cs="Times New Roman"/>
          <w:sz w:val="28"/>
          <w:szCs w:val="28"/>
        </w:rPr>
        <w:t>(18)</w:t>
      </w:r>
      <w:r w:rsidR="006B42A5">
        <w:rPr>
          <w:rFonts w:ascii="Times New Roman" w:eastAsia="MS Mincho" w:hAnsi="Times New Roman" w:cs="Times New Roman"/>
          <w:sz w:val="28"/>
          <w:szCs w:val="28"/>
        </w:rPr>
        <w:t>.</w:t>
      </w:r>
      <w:r w:rsidRPr="003009F0">
        <w:rPr>
          <w:rFonts w:ascii="Times New Roman" w:eastAsia="MS Mincho" w:hAnsi="Times New Roman" w:cs="Times New Roman"/>
          <w:sz w:val="28"/>
          <w:szCs w:val="28"/>
        </w:rPr>
        <w:t xml:space="preserve"> İran-Türkiyə münasibətlərində Rusiya faktorunu araşdırarkən Rusiya-İran təhlükəsizlik münasibətlərini, Moskva-Ankara yaxınlığını, Rusiya-Türkiyə münasibətlərində Suriya böhranını, Türkiyə-İran münasibətlərində Suriya böhranını və üçlü arasında fikir ayrılığı kimi mövzuları araşdırmaq lazımdır. </w:t>
      </w:r>
    </w:p>
    <w:p w:rsidR="003009F0" w:rsidRPr="003009F0" w:rsidRDefault="003009F0" w:rsidP="003009F0">
      <w:pPr>
        <w:spacing w:after="0" w:line="360" w:lineRule="auto"/>
        <w:ind w:firstLine="708"/>
        <w:jc w:val="both"/>
        <w:rPr>
          <w:rFonts w:ascii="Times New Roman" w:eastAsia="MS Mincho" w:hAnsi="Times New Roman" w:cs="Times New Roman"/>
          <w:sz w:val="28"/>
          <w:szCs w:val="28"/>
        </w:rPr>
      </w:pPr>
      <w:r w:rsidRPr="003009F0">
        <w:rPr>
          <w:rFonts w:ascii="Times New Roman" w:eastAsia="MS Mincho" w:hAnsi="Times New Roman" w:cs="Times New Roman"/>
          <w:sz w:val="28"/>
          <w:szCs w:val="28"/>
        </w:rPr>
        <w:t>Türkiyə-Rusiya münasibətləri təhlükəsizlik istiqamətindən daha çox iqtisadi əlaqələr üzrə irəliləmə</w:t>
      </w:r>
      <w:r w:rsidR="009262F6">
        <w:rPr>
          <w:rFonts w:ascii="Times New Roman" w:eastAsia="MS Mincho" w:hAnsi="Times New Roman" w:cs="Times New Roman"/>
          <w:sz w:val="28"/>
          <w:szCs w:val="28"/>
        </w:rPr>
        <w:t>kd</w:t>
      </w:r>
      <w:r w:rsidRPr="003009F0">
        <w:rPr>
          <w:rFonts w:ascii="Times New Roman" w:eastAsia="MS Mincho" w:hAnsi="Times New Roman" w:cs="Times New Roman"/>
          <w:sz w:val="28"/>
          <w:szCs w:val="28"/>
        </w:rPr>
        <w:t>ədir. Rusiya prezidenti V.Putin, İran prezidenti H.Ruhani və Azərbayca</w:t>
      </w:r>
      <w:r w:rsidR="00562F0B">
        <w:rPr>
          <w:rFonts w:ascii="Times New Roman" w:eastAsia="MS Mincho" w:hAnsi="Times New Roman" w:cs="Times New Roman"/>
          <w:sz w:val="28"/>
          <w:szCs w:val="28"/>
        </w:rPr>
        <w:t>n prezidenti İlham Əliyevin 2016</w:t>
      </w:r>
      <w:r w:rsidRPr="003009F0">
        <w:rPr>
          <w:rFonts w:ascii="Times New Roman" w:eastAsia="MS Mincho" w:hAnsi="Times New Roman" w:cs="Times New Roman"/>
          <w:sz w:val="28"/>
          <w:szCs w:val="28"/>
        </w:rPr>
        <w:t xml:space="preserve">-ci ilin avqustun 8-də Bakıda görüşü regional əməkdaşlıq imkanlarını artırmışdır. Avqustun 9-da S.Peterburqda V.Putin R.T.Ərdoğan ilə görüşündə iki ölkə arasında münasibətləri strateji </w:t>
      </w:r>
      <w:r w:rsidR="001D0337">
        <w:rPr>
          <w:rFonts w:ascii="Times New Roman" w:eastAsia="MS Mincho" w:hAnsi="Times New Roman" w:cs="Times New Roman"/>
          <w:sz w:val="28"/>
          <w:szCs w:val="28"/>
        </w:rPr>
        <w:t xml:space="preserve">tərəfdaşlıq </w:t>
      </w:r>
      <w:r w:rsidRPr="003009F0">
        <w:rPr>
          <w:rFonts w:ascii="Times New Roman" w:eastAsia="MS Mincho" w:hAnsi="Times New Roman" w:cs="Times New Roman"/>
          <w:sz w:val="28"/>
          <w:szCs w:val="28"/>
        </w:rPr>
        <w:t xml:space="preserve">istiqamətində inkişaf etdirmək haqqında müzakirələr aparmışdı </w:t>
      </w:r>
      <w:r w:rsidR="00757DDD">
        <w:rPr>
          <w:rFonts w:ascii="Times New Roman" w:eastAsia="MS Mincho" w:hAnsi="Times New Roman" w:cs="Times New Roman"/>
          <w:sz w:val="28"/>
          <w:szCs w:val="28"/>
        </w:rPr>
        <w:t>(49)</w:t>
      </w:r>
      <w:r w:rsidR="006B42A5">
        <w:rPr>
          <w:rFonts w:ascii="Times New Roman" w:eastAsia="MS Mincho" w:hAnsi="Times New Roman" w:cs="Times New Roman"/>
          <w:sz w:val="28"/>
          <w:szCs w:val="28"/>
        </w:rPr>
        <w:t>.</w:t>
      </w:r>
      <w:r w:rsidRPr="003009F0">
        <w:rPr>
          <w:rFonts w:ascii="Times New Roman" w:eastAsia="MS Mincho" w:hAnsi="Times New Roman" w:cs="Times New Roman"/>
          <w:sz w:val="28"/>
          <w:szCs w:val="28"/>
        </w:rPr>
        <w:t xml:space="preserve"> 2015-ci il</w:t>
      </w:r>
      <w:r w:rsidR="001D0337">
        <w:rPr>
          <w:rFonts w:ascii="Times New Roman" w:eastAsia="MS Mincho" w:hAnsi="Times New Roman" w:cs="Times New Roman"/>
          <w:sz w:val="28"/>
          <w:szCs w:val="28"/>
        </w:rPr>
        <w:t>in</w:t>
      </w:r>
      <w:r w:rsidRPr="003009F0">
        <w:rPr>
          <w:rFonts w:ascii="Times New Roman" w:eastAsia="MS Mincho" w:hAnsi="Times New Roman" w:cs="Times New Roman"/>
          <w:sz w:val="28"/>
          <w:szCs w:val="28"/>
        </w:rPr>
        <w:t xml:space="preserve"> noyabr ayında Rusiyaya məxsus təyyarənin Fəthullahçı Terror Təşkilatına mənsub bir pilot tərəfindən salınması Türkiyə və Rusiya arasında ikili münasibətlərə ciddi mənfi təsir göstə</w:t>
      </w:r>
      <w:r w:rsidR="00635CD6">
        <w:rPr>
          <w:rFonts w:ascii="Times New Roman" w:eastAsia="MS Mincho" w:hAnsi="Times New Roman" w:cs="Times New Roman"/>
          <w:sz w:val="28"/>
          <w:szCs w:val="28"/>
        </w:rPr>
        <w:t>rmişdi.</w:t>
      </w:r>
      <w:r w:rsidRPr="003009F0">
        <w:rPr>
          <w:rFonts w:ascii="Times New Roman" w:eastAsia="MS Mincho" w:hAnsi="Times New Roman" w:cs="Times New Roman"/>
          <w:sz w:val="28"/>
          <w:szCs w:val="28"/>
        </w:rPr>
        <w:t xml:space="preserve"> Türkiyə-Rusiya münasibətləri iki xarizmatik liderin isti münasibətləri sayəsində yenidən gözdən keçirilmişdir. Rusiya və Türkiyə tərəfi </w:t>
      </w:r>
      <w:r w:rsidRPr="003009F0">
        <w:rPr>
          <w:rFonts w:ascii="Times New Roman" w:eastAsia="MS Mincho" w:hAnsi="Times New Roman" w:cs="Times New Roman"/>
          <w:sz w:val="28"/>
          <w:szCs w:val="28"/>
        </w:rPr>
        <w:lastRenderedPageBreak/>
        <w:t xml:space="preserve">Rusiya təyyarəsinin vurulmasının Moskva-Ankara münasibətlərinin pozulması məqsədli olduğu fikrindədirlər. </w:t>
      </w:r>
    </w:p>
    <w:p w:rsidR="003009F0" w:rsidRPr="003009F0" w:rsidRDefault="003009F0" w:rsidP="003009F0">
      <w:pPr>
        <w:spacing w:after="0" w:line="360" w:lineRule="auto"/>
        <w:ind w:firstLine="708"/>
        <w:jc w:val="both"/>
        <w:rPr>
          <w:rFonts w:ascii="Calibri" w:eastAsia="Calibri" w:hAnsi="Calibri" w:cs="Times New Roman"/>
          <w:sz w:val="28"/>
          <w:szCs w:val="28"/>
        </w:rPr>
      </w:pPr>
      <w:r w:rsidRPr="003009F0">
        <w:rPr>
          <w:rFonts w:ascii="Times New Roman" w:eastAsia="Calibri" w:hAnsi="Times New Roman" w:cs="Times New Roman"/>
          <w:sz w:val="28"/>
          <w:szCs w:val="28"/>
        </w:rPr>
        <w:t>İran Suriyada tərəfdaş olaraq hərəkət etdiyi Rusiyaya məxsus Tupolev-22M3 tipli uzun mənzilli bombardman təyyarələri və Sukhoi-34 qırıcılarının Həmədan kəndinin şərqindəki Şahid Nojeh hava bazalarından istifadə etməsinə icazə verməsi ilə Rusiyaya Suriya əməliyyatlarında 12 km məsafəl</w:t>
      </w:r>
      <w:r w:rsidR="00635CD6">
        <w:rPr>
          <w:rFonts w:ascii="Times New Roman" w:eastAsia="Calibri" w:hAnsi="Times New Roman" w:cs="Times New Roman"/>
          <w:sz w:val="28"/>
          <w:szCs w:val="28"/>
        </w:rPr>
        <w:t>ik bir üstünlük yaratmışdır</w:t>
      </w:r>
      <w:r w:rsidRPr="003009F0">
        <w:rPr>
          <w:rFonts w:ascii="Times New Roman" w:eastAsia="Calibri" w:hAnsi="Times New Roman" w:cs="Times New Roman"/>
          <w:sz w:val="28"/>
          <w:szCs w:val="28"/>
        </w:rPr>
        <w:t>.</w:t>
      </w:r>
    </w:p>
    <w:p w:rsidR="003009F0" w:rsidRPr="003009F0" w:rsidRDefault="003009F0" w:rsidP="003009F0">
      <w:pPr>
        <w:shd w:val="clear" w:color="auto" w:fill="FFFFFF"/>
        <w:spacing w:after="0" w:line="360" w:lineRule="auto"/>
        <w:ind w:firstLine="708"/>
        <w:jc w:val="both"/>
        <w:textAlignment w:val="baseline"/>
        <w:rPr>
          <w:rFonts w:ascii="Times New Roman" w:eastAsia="Calibri" w:hAnsi="Times New Roman" w:cs="Times New Roman"/>
          <w:sz w:val="28"/>
          <w:szCs w:val="28"/>
        </w:rPr>
      </w:pPr>
      <w:r w:rsidRPr="003009F0">
        <w:rPr>
          <w:rFonts w:ascii="Times New Roman" w:eastAsia="Calibri" w:hAnsi="Times New Roman" w:cs="Times New Roman"/>
          <w:sz w:val="28"/>
          <w:szCs w:val="28"/>
        </w:rPr>
        <w:t xml:space="preserve">BBC Azərbaycanın 22 avqust 2016-cı il tarixli məlumatında qeyd edilir: İran xəbər verir ki, Rusiya Suriyadakı hədəflərə zərbə endirmək məqsədilə İran hərbi hava bazasından istifadəni müvəqqəti olaraq dayandırıb. Xarici İşlər Nazirliyinin sözçüsü Bəhram Qasemi deyib ki, əməliyyat “indilik dayandırılıb” və təyyarələr “çıxıb gedib”. Bu hava reydləri Rusiya tərəfindən üçüncü ölkənin bazasından hava kampaniyası başlanandan bu yana son 1 ildə, İran torpağından isə İkinci Dünya Müharibəsindən bəri ilk dəfə olaraq keçirdiyi hərbi əməliyyat olmuşdu. İran Ali Milli Təhlükəsizlik Şurasının katibi Əli Şamxani Rusiya ilə “strateji” əməkdaşlığı tərif etmişdi. Lakin bir sıra millət vəkilləri şikayət edirdilər ki, bu, İslam Respublikasının Konstitusiyasını pozur, beləki İranın </w:t>
      </w:r>
      <w:r w:rsidR="00635CD6">
        <w:rPr>
          <w:rFonts w:ascii="Times New Roman" w:eastAsia="Calibri" w:hAnsi="Times New Roman" w:cs="Times New Roman"/>
          <w:sz w:val="28"/>
          <w:szCs w:val="28"/>
        </w:rPr>
        <w:t xml:space="preserve">konstitusiyası </w:t>
      </w:r>
      <w:r w:rsidRPr="003009F0">
        <w:rPr>
          <w:rFonts w:ascii="Times New Roman" w:eastAsia="Calibri" w:hAnsi="Times New Roman" w:cs="Times New Roman"/>
          <w:sz w:val="28"/>
          <w:szCs w:val="28"/>
        </w:rPr>
        <w:t xml:space="preserve">xarici hərbçilərin ölkə ərazisində yerləşməsini qadağan edir. General Dehqan deyib ki, Rusiya “əməliyyatlarının sürət və dəqiqiliyini artırmaq məqsədilə daha çox təyyarə gətirməyi qət etmişdi”. "Bu səbəbdən də onlar təyyarələrə yanacağı əməliyyat ərazisinə yaxın yerdə doldurmalı idilər. Nojeh bazasından da buna görə istifadə etmişdilər. Amma biz onlara qəti şəkildə hərbi baza verməmişik” </w:t>
      </w:r>
      <w:r w:rsidR="00757DDD">
        <w:rPr>
          <w:rFonts w:ascii="Times New Roman" w:eastAsia="Calibri" w:hAnsi="Times New Roman" w:cs="Times New Roman"/>
          <w:sz w:val="28"/>
          <w:szCs w:val="28"/>
        </w:rPr>
        <w:t>(13)</w:t>
      </w:r>
      <w:r w:rsidRPr="003009F0">
        <w:rPr>
          <w:rFonts w:ascii="Times New Roman" w:eastAsia="Calibri" w:hAnsi="Times New Roman" w:cs="Times New Roman"/>
          <w:sz w:val="28"/>
          <w:szCs w:val="28"/>
        </w:rPr>
        <w:t>.</w:t>
      </w:r>
    </w:p>
    <w:p w:rsidR="003009F0" w:rsidRPr="003009F0" w:rsidRDefault="003009F0" w:rsidP="003009F0">
      <w:pPr>
        <w:spacing w:after="0" w:line="360" w:lineRule="auto"/>
        <w:ind w:firstLine="708"/>
        <w:jc w:val="both"/>
        <w:rPr>
          <w:rFonts w:ascii="Times New Roman" w:eastAsia="MS Mincho" w:hAnsi="Times New Roman" w:cs="Times New Roman"/>
          <w:sz w:val="28"/>
          <w:szCs w:val="28"/>
        </w:rPr>
      </w:pPr>
      <w:r w:rsidRPr="003009F0">
        <w:rPr>
          <w:rFonts w:ascii="Times New Roman" w:eastAsia="MS Mincho" w:hAnsi="Times New Roman" w:cs="Times New Roman"/>
          <w:sz w:val="28"/>
          <w:szCs w:val="28"/>
        </w:rPr>
        <w:t>Rusiya və İran arasında Suriyanın əhəmiyyəti nədən ibarətdir? Rusiyanın Suriyaya müdaxilə etməsinin əsas səbəbi tarixən mövcud olan strateji əməkdaşlıqdır.</w:t>
      </w:r>
    </w:p>
    <w:p w:rsidR="003009F0" w:rsidRPr="003009F0" w:rsidRDefault="003009F0" w:rsidP="003009F0">
      <w:pPr>
        <w:shd w:val="clear" w:color="auto" w:fill="FFFFFF"/>
        <w:spacing w:after="0" w:line="360" w:lineRule="auto"/>
        <w:jc w:val="both"/>
        <w:rPr>
          <w:rFonts w:ascii="Times New Roman" w:eastAsia="Calibri" w:hAnsi="Times New Roman" w:cs="Times New Roman"/>
          <w:sz w:val="28"/>
          <w:szCs w:val="28"/>
        </w:rPr>
      </w:pPr>
      <w:r w:rsidRPr="003009F0">
        <w:rPr>
          <w:rFonts w:ascii="Times New Roman" w:eastAsia="Calibri" w:hAnsi="Times New Roman" w:cs="Times New Roman"/>
          <w:sz w:val="28"/>
          <w:szCs w:val="28"/>
        </w:rPr>
        <w:t>Rusiya və Suriya arasında rəsmi əlaqələr 1944-cü ildən başlansa da, iki xalq arasında əlaqələr 1914-cü ildən əvvələ</w:t>
      </w:r>
      <w:r w:rsidR="004520DA">
        <w:rPr>
          <w:rFonts w:ascii="Times New Roman" w:eastAsia="Calibri" w:hAnsi="Times New Roman" w:cs="Times New Roman"/>
          <w:sz w:val="28"/>
          <w:szCs w:val="28"/>
        </w:rPr>
        <w:t xml:space="preserve"> gedib çıxır</w:t>
      </w:r>
      <w:r w:rsidRPr="003009F0">
        <w:rPr>
          <w:rFonts w:ascii="Times New Roman" w:eastAsia="Calibri" w:hAnsi="Times New Roman" w:cs="Times New Roman"/>
          <w:sz w:val="28"/>
          <w:szCs w:val="28"/>
        </w:rPr>
        <w:t>. Suriya müstəqil olduqdan sonra tərəflər arasında 1946-cı ilin fevralın 1-də imzalanan gizli razılaşmaya əsasən Suriyanın Fransa və İngiltərə işğalından tamamilə qurtarılması və təhsil və ticarət əlaq</w:t>
      </w:r>
      <w:r w:rsidR="00C67392">
        <w:rPr>
          <w:rFonts w:ascii="Times New Roman" w:eastAsia="Calibri" w:hAnsi="Times New Roman" w:cs="Times New Roman"/>
          <w:sz w:val="28"/>
          <w:szCs w:val="28"/>
        </w:rPr>
        <w:t>ə</w:t>
      </w:r>
      <w:r w:rsidRPr="003009F0">
        <w:rPr>
          <w:rFonts w:ascii="Times New Roman" w:eastAsia="Calibri" w:hAnsi="Times New Roman" w:cs="Times New Roman"/>
          <w:sz w:val="28"/>
          <w:szCs w:val="28"/>
        </w:rPr>
        <w:t>lərinin inkişaf etdirilməsi qə</w:t>
      </w:r>
      <w:r w:rsidR="004520DA">
        <w:rPr>
          <w:rFonts w:ascii="Times New Roman" w:eastAsia="Calibri" w:hAnsi="Times New Roman" w:cs="Times New Roman"/>
          <w:sz w:val="28"/>
          <w:szCs w:val="28"/>
        </w:rPr>
        <w:t>rara alınır</w:t>
      </w:r>
      <w:r w:rsidRPr="003009F0">
        <w:rPr>
          <w:rFonts w:ascii="Times New Roman" w:eastAsia="Calibri" w:hAnsi="Times New Roman" w:cs="Times New Roman"/>
          <w:sz w:val="28"/>
          <w:szCs w:val="28"/>
        </w:rPr>
        <w:t xml:space="preserve">. Suriya prezidenti Hafiz Əsədin ilk xarici səfərini 1971-ci il fevralın 3-də Moskvaya etməsi ilə iki tərəf arasında münasibətlər strateji əməkdaşlığa doğru irəliləmişdi. 1980-cı il fevralın 8-də SSRİ və Suriya arasında 15 </w:t>
      </w:r>
      <w:r w:rsidRPr="003009F0">
        <w:rPr>
          <w:rFonts w:ascii="Times New Roman" w:eastAsia="Calibri" w:hAnsi="Times New Roman" w:cs="Times New Roman"/>
          <w:sz w:val="28"/>
          <w:szCs w:val="28"/>
        </w:rPr>
        <w:lastRenderedPageBreak/>
        <w:t>maddəlik təhlükəsizlik və əməkdaşlıq razılaşması imzalanmışdır (13). SSRİ-nin süqutu ilə Rusiya Orta Şərqdəki mövqelərində zəifləməsinə baxmayaraq, 1993-cü ildən yenidən Ərəb dünyasına yönəlməyə</w:t>
      </w:r>
      <w:r w:rsidR="004520DA">
        <w:rPr>
          <w:rFonts w:ascii="Times New Roman" w:eastAsia="Calibri" w:hAnsi="Times New Roman" w:cs="Times New Roman"/>
          <w:sz w:val="28"/>
          <w:szCs w:val="28"/>
        </w:rPr>
        <w:t xml:space="preserve"> başladı</w:t>
      </w:r>
      <w:r w:rsidRPr="003009F0">
        <w:rPr>
          <w:rFonts w:ascii="Times New Roman" w:eastAsia="Calibri" w:hAnsi="Times New Roman" w:cs="Times New Roman"/>
          <w:sz w:val="28"/>
          <w:szCs w:val="28"/>
        </w:rPr>
        <w:t xml:space="preserve">. </w:t>
      </w:r>
    </w:p>
    <w:p w:rsidR="003009F0" w:rsidRPr="003009F0" w:rsidRDefault="003009F0" w:rsidP="003009F0">
      <w:pPr>
        <w:shd w:val="clear" w:color="auto" w:fill="FFFFFF"/>
        <w:spacing w:after="0" w:line="360" w:lineRule="auto"/>
        <w:ind w:firstLine="708"/>
        <w:jc w:val="both"/>
        <w:rPr>
          <w:rFonts w:ascii="Times New Roman" w:eastAsia="Calibri" w:hAnsi="Times New Roman" w:cs="Times New Roman"/>
          <w:sz w:val="28"/>
          <w:szCs w:val="28"/>
        </w:rPr>
      </w:pPr>
      <w:r w:rsidRPr="003009F0">
        <w:rPr>
          <w:rFonts w:ascii="Times New Roman" w:eastAsia="Calibri" w:hAnsi="Times New Roman" w:cs="Times New Roman"/>
          <w:sz w:val="28"/>
          <w:szCs w:val="28"/>
        </w:rPr>
        <w:t>1960-cı illərdən SSRİ dünyanın əksər regionlarında hərbi və siyasi təsiri mövcud idi. Yaxın Şərq, SSRİ-nin prioritet sahələrindən biri idi. Moskva Suriyada Tartus və Latakiyadan kəşfiyyat uçuşları və birgə hərbi dəniz təlimləri üçün istifadə</w:t>
      </w:r>
      <w:r w:rsidR="006B42A5">
        <w:rPr>
          <w:rFonts w:ascii="Times New Roman" w:eastAsia="Calibri" w:hAnsi="Times New Roman" w:cs="Times New Roman"/>
          <w:sz w:val="28"/>
          <w:szCs w:val="28"/>
        </w:rPr>
        <w:t xml:space="preserve"> edirdi</w:t>
      </w:r>
      <w:r w:rsidR="000F25CB">
        <w:rPr>
          <w:rFonts w:ascii="Times New Roman" w:eastAsia="Calibri" w:hAnsi="Times New Roman" w:cs="Times New Roman"/>
          <w:sz w:val="28"/>
          <w:szCs w:val="28"/>
        </w:rPr>
        <w:t xml:space="preserve"> (64)</w:t>
      </w:r>
      <w:r w:rsidR="006B42A5">
        <w:rPr>
          <w:rFonts w:ascii="Times New Roman" w:eastAsia="Calibri" w:hAnsi="Times New Roman" w:cs="Times New Roman"/>
          <w:sz w:val="28"/>
          <w:szCs w:val="28"/>
        </w:rPr>
        <w:t>.</w:t>
      </w:r>
      <w:r w:rsidRPr="003009F0">
        <w:rPr>
          <w:rFonts w:ascii="Times New Roman" w:eastAsia="Calibri" w:hAnsi="Times New Roman" w:cs="Times New Roman"/>
          <w:sz w:val="28"/>
          <w:szCs w:val="28"/>
        </w:rPr>
        <w:t xml:space="preserve"> Rusiyanın Tartustda 1977-ci ildən bəri donanma üçün baxım və dəstək kompleksi yerləşir. Bu müəssisə eyni zamanda Rusiyanın Aralıq dənizindəki yeganə dəstək bazasıdır. Tartus kompleksində yalnız mülki personal saxlanılır</w:t>
      </w:r>
      <w:r w:rsidR="000F25CB">
        <w:rPr>
          <w:rFonts w:ascii="Times New Roman" w:eastAsia="Calibri" w:hAnsi="Times New Roman" w:cs="Times New Roman"/>
          <w:sz w:val="28"/>
          <w:szCs w:val="28"/>
        </w:rPr>
        <w:t xml:space="preserve"> (14)</w:t>
      </w:r>
      <w:r w:rsidRPr="003009F0">
        <w:rPr>
          <w:rFonts w:ascii="Times New Roman" w:eastAsia="Calibri" w:hAnsi="Times New Roman" w:cs="Times New Roman"/>
          <w:sz w:val="28"/>
          <w:szCs w:val="28"/>
        </w:rPr>
        <w:t xml:space="preserve">. </w:t>
      </w:r>
    </w:p>
    <w:p w:rsidR="003009F0" w:rsidRPr="003009F0" w:rsidRDefault="003009F0" w:rsidP="003009F0">
      <w:pPr>
        <w:shd w:val="clear" w:color="auto" w:fill="FFFFFF"/>
        <w:spacing w:after="0" w:line="360" w:lineRule="auto"/>
        <w:ind w:firstLine="708"/>
        <w:jc w:val="both"/>
        <w:rPr>
          <w:rFonts w:ascii="Times New Roman" w:eastAsia="Calibri" w:hAnsi="Times New Roman" w:cs="Times New Roman"/>
          <w:sz w:val="28"/>
          <w:szCs w:val="28"/>
        </w:rPr>
      </w:pPr>
      <w:r w:rsidRPr="003009F0">
        <w:rPr>
          <w:rFonts w:ascii="Times New Roman" w:eastAsia="Calibri" w:hAnsi="Times New Roman" w:cs="Times New Roman"/>
          <w:sz w:val="28"/>
          <w:szCs w:val="28"/>
        </w:rPr>
        <w:t xml:space="preserve">Suriya ilə Rusiya arasında yanvarın 18-də imzalanmış müqaviləyə əsasən, icarədar bu müddət ərzində yerli qanunvericiliyin nəzərdə tutduğu bütün məsuliyyətlərdən azad olur və hərbi bazanı modernləşdirməklə bağlı öhdəlik götürür. Rusiya hökümətinin qanuni informasiya portalına (Sputnik) əsasən bu müqavilə 25 ildən bir avtomatik yenilənərək 49 il müddətinə etibarlıdır. Tərəflər müqaviləni dayandırmaq haqqında niyyətlərini bir-birlərinə ən az </w:t>
      </w:r>
      <w:r w:rsidR="006C7F89">
        <w:rPr>
          <w:rFonts w:ascii="Times New Roman" w:eastAsia="Calibri" w:hAnsi="Times New Roman" w:cs="Times New Roman"/>
          <w:sz w:val="28"/>
          <w:szCs w:val="28"/>
        </w:rPr>
        <w:t>bir</w:t>
      </w:r>
      <w:r w:rsidRPr="003009F0">
        <w:rPr>
          <w:rFonts w:ascii="Times New Roman" w:eastAsia="Calibri" w:hAnsi="Times New Roman" w:cs="Times New Roman"/>
          <w:sz w:val="28"/>
          <w:szCs w:val="28"/>
        </w:rPr>
        <w:t xml:space="preserve"> il əvvəl yazılı formada və diplomatik kanallarla bildirməlidirlə</w:t>
      </w:r>
      <w:r w:rsidR="008609E5">
        <w:rPr>
          <w:rFonts w:ascii="Times New Roman" w:eastAsia="Calibri" w:hAnsi="Times New Roman" w:cs="Times New Roman"/>
          <w:sz w:val="28"/>
          <w:szCs w:val="28"/>
        </w:rPr>
        <w:t>r</w:t>
      </w:r>
      <w:r w:rsidRPr="003009F0">
        <w:rPr>
          <w:rFonts w:ascii="Times New Roman" w:eastAsia="Calibri" w:hAnsi="Times New Roman" w:cs="Times New Roman"/>
          <w:sz w:val="28"/>
          <w:szCs w:val="28"/>
        </w:rPr>
        <w:t xml:space="preserve">. İmzalanmış bu müqaviləni şərh edən Rusiya Dövlət Duması Müdafiə Komitəsinin sədr müavini bildirib ki, saziş qısa vaxt ərzində ratifikasiya olunaraq qüvvəyə minəcək. Onun fikrincə, bu müqavilə Rusiyanın geopolitik oyunçu qismində yenidən Yaxın Şərqdə möhkəmlənməsinə səbəb olacaq. Rusiya Federasiya Şurası Müdafiə və Təhlükəsizlik Komitəsinin sədri Viktor Ozerov isə Tartus hərbi bazasının icarəyə götürülməsində məqsədin Aralıq dənizindəki Rusiya hərbi gəmilərinə xidmət göstərilməsi olduğunu deyib. Rusiyanın Aralıq dənizindəki uzunmüddətli mövcudluğunu Türkiyənin maraqları prizmasından şərh edən Ankara “Yıldırım Beyazıt” Universitetinin professoru Salih Yılmaz bildirib ki, yaranmış vəziyyət NATO-nu adekvat tədbirlərə sövq etməlidir: “Qeyd edim ki, Rusiyanın Tartus hərbi bazasını icarəyə götürməsi SSRİ dönəmində Suriya ilə imzalanmış müqavilələr əsasında gerçəkləşdirilib. Qarşıdakı dövrdə Rusiyanın bu hərbi bazanı daha da genişləndirməsi, müasirləşdirməsi nəzərdə tutulur. Təbii ki, Rusiyanın Tartusda möhkəmlənməsi, oradakı hərbi bazada raket batareyaları yerləşdirməsi NATO üzvü olan Türkiyəni narahat etməyə bilməz. Çünki bu halda </w:t>
      </w:r>
      <w:r w:rsidRPr="003009F0">
        <w:rPr>
          <w:rFonts w:ascii="Times New Roman" w:eastAsia="Calibri" w:hAnsi="Times New Roman" w:cs="Times New Roman"/>
          <w:sz w:val="28"/>
          <w:szCs w:val="28"/>
        </w:rPr>
        <w:lastRenderedPageBreak/>
        <w:t>Türkiyə həm Krım, həm Tartus, həm də Ermənistanda yerləşdirilmiş raketlərin əhatəsində qalır. Əgər müharibə şəraiti yaranarsa Türkiyə birbaşa hədəfdə olacaq. Ona görə də Rusiyanın Tartusu rəsmən icarəyə götürməsindən sonra NATO-nun Türkiyə sərhədlərini möhkəmləndirəcəyini düşünə bilərik. Digər tərəfdən, əgər Türkiyə-ABŞ münasibətlərindəki gərginlik aradan qaldırılmazsa, Türkiyə-Rusiya münasibətləri daha da dərinləşəcək. O halda Türkiyə ilə Rusiya regionda bir-birilərinin maraqlarını nəzərə alaraq, hərəkət etməli olacaqlar”</w:t>
      </w:r>
      <w:r w:rsidR="000F25CB">
        <w:rPr>
          <w:rFonts w:ascii="Times New Roman" w:eastAsia="Calibri" w:hAnsi="Times New Roman" w:cs="Times New Roman"/>
          <w:sz w:val="28"/>
          <w:szCs w:val="28"/>
        </w:rPr>
        <w:t xml:space="preserve"> (12)</w:t>
      </w:r>
      <w:r w:rsidR="005F64F8">
        <w:rPr>
          <w:rFonts w:ascii="Times New Roman" w:eastAsia="Calibri" w:hAnsi="Times New Roman" w:cs="Times New Roman"/>
          <w:sz w:val="28"/>
          <w:szCs w:val="28"/>
        </w:rPr>
        <w:t>.</w:t>
      </w:r>
      <w:r w:rsidRPr="003009F0">
        <w:rPr>
          <w:rFonts w:ascii="Times New Roman" w:eastAsia="Calibri" w:hAnsi="Times New Roman" w:cs="Times New Roman"/>
          <w:sz w:val="28"/>
          <w:szCs w:val="28"/>
        </w:rPr>
        <w:t xml:space="preserve"> Rusiya jurnalisti, televiziya aparıcısı Maksim Şevçenkonun bir qəzetə verdiyi açıqlamasında Suriya müxalifəti içərisində SSRİ-də təhsil almış və rus dilində yaxşı danışa bilən bir sıra insanın olduğuna diqqət çəkmişdir. Onun sözlərinə görə Əsəd rejiminə qarşı olan müxalif qüvvələr belə Rusiyanı özlərinə yaxın bilirlə</w:t>
      </w:r>
      <w:r w:rsidR="006D5FA7">
        <w:rPr>
          <w:rFonts w:ascii="Times New Roman" w:eastAsia="Calibri" w:hAnsi="Times New Roman" w:cs="Times New Roman"/>
          <w:sz w:val="28"/>
          <w:szCs w:val="28"/>
        </w:rPr>
        <w:t>r</w:t>
      </w:r>
      <w:r w:rsidRPr="003009F0">
        <w:rPr>
          <w:rFonts w:ascii="Times New Roman" w:eastAsia="Calibri" w:hAnsi="Times New Roman" w:cs="Times New Roman"/>
          <w:sz w:val="28"/>
          <w:szCs w:val="28"/>
        </w:rPr>
        <w:t>. Suriyali müxalif liderlər mövcud dövlət sistemini və regional ittifaqları davam etdirəcəklərini ifadə etmişdilə</w:t>
      </w:r>
      <w:r w:rsidR="006D5FA7">
        <w:rPr>
          <w:rFonts w:ascii="Times New Roman" w:eastAsia="Calibri" w:hAnsi="Times New Roman" w:cs="Times New Roman"/>
          <w:sz w:val="28"/>
          <w:szCs w:val="28"/>
        </w:rPr>
        <w:t>r</w:t>
      </w:r>
      <w:r w:rsidRPr="003009F0">
        <w:rPr>
          <w:rFonts w:ascii="Times New Roman" w:eastAsia="Calibri" w:hAnsi="Times New Roman" w:cs="Times New Roman"/>
          <w:sz w:val="28"/>
          <w:szCs w:val="28"/>
        </w:rPr>
        <w:t>. Şevçenkoya görə Əsəd rejiminin yıxılması fələstinli qaçqınlar kimi dezavantajlı qruplara daha təhlükəli olacaq. Bu vəziyyətdə müsəlmanlar arasında ixtilaflar daha da dərinləşəcə</w:t>
      </w:r>
      <w:r w:rsidR="006D5FA7">
        <w:rPr>
          <w:rFonts w:ascii="Times New Roman" w:eastAsia="Calibri" w:hAnsi="Times New Roman" w:cs="Times New Roman"/>
          <w:sz w:val="28"/>
          <w:szCs w:val="28"/>
        </w:rPr>
        <w:t>k</w:t>
      </w:r>
      <w:r w:rsidRPr="003009F0">
        <w:rPr>
          <w:rFonts w:ascii="Times New Roman" w:eastAsia="Calibri" w:hAnsi="Times New Roman" w:cs="Times New Roman"/>
          <w:sz w:val="28"/>
          <w:szCs w:val="28"/>
        </w:rPr>
        <w:t>. Beləliklə</w:t>
      </w:r>
      <w:r w:rsidR="00456FB1">
        <w:rPr>
          <w:rFonts w:ascii="Times New Roman" w:eastAsia="Calibri" w:hAnsi="Times New Roman" w:cs="Times New Roman"/>
          <w:sz w:val="28"/>
          <w:szCs w:val="28"/>
        </w:rPr>
        <w:t>,</w:t>
      </w:r>
      <w:r w:rsidRPr="003009F0">
        <w:rPr>
          <w:rFonts w:ascii="Times New Roman" w:eastAsia="Calibri" w:hAnsi="Times New Roman" w:cs="Times New Roman"/>
          <w:sz w:val="28"/>
          <w:szCs w:val="28"/>
        </w:rPr>
        <w:t xml:space="preserve"> Suriya həm İranın, həm də Rusiyanın ortaq nöqtəsidir. </w:t>
      </w:r>
    </w:p>
    <w:p w:rsidR="003009F0" w:rsidRPr="003009F0" w:rsidRDefault="003009F0" w:rsidP="003009F0">
      <w:pPr>
        <w:shd w:val="clear" w:color="auto" w:fill="FFFFFF"/>
        <w:spacing w:after="0" w:line="360" w:lineRule="auto"/>
        <w:ind w:firstLine="708"/>
        <w:jc w:val="both"/>
        <w:rPr>
          <w:rFonts w:ascii="Times New Roman" w:eastAsia="Calibri" w:hAnsi="Times New Roman" w:cs="Times New Roman"/>
          <w:sz w:val="28"/>
          <w:szCs w:val="28"/>
        </w:rPr>
      </w:pPr>
      <w:r w:rsidRPr="003009F0">
        <w:rPr>
          <w:rFonts w:ascii="Times New Roman" w:eastAsia="Calibri" w:hAnsi="Times New Roman" w:cs="Times New Roman"/>
          <w:sz w:val="28"/>
          <w:szCs w:val="28"/>
        </w:rPr>
        <w:t>Türkiyənin İran və Rusiya ilə iqtisadi əlaqələri inkişaf etməkdədir. Təyyarə böhranından sonra Türkiyə-Rusiya ticarətində ciddi geriləmə olmuşdu. Rusiya gömrük qeydlərinə görə iki ölkə arasında ticarətdə keçən ilə nisbətən 43% geriləmə müşahidə</w:t>
      </w:r>
      <w:r w:rsidR="002B7739">
        <w:rPr>
          <w:rFonts w:ascii="Times New Roman" w:eastAsia="Calibri" w:hAnsi="Times New Roman" w:cs="Times New Roman"/>
          <w:sz w:val="28"/>
          <w:szCs w:val="28"/>
        </w:rPr>
        <w:t xml:space="preserve"> olunur. İ</w:t>
      </w:r>
      <w:r w:rsidRPr="003009F0">
        <w:rPr>
          <w:rFonts w:ascii="Times New Roman" w:eastAsia="Calibri" w:hAnsi="Times New Roman" w:cs="Times New Roman"/>
          <w:sz w:val="28"/>
          <w:szCs w:val="28"/>
        </w:rPr>
        <w:t>ki ölkə ticarəti 10.8 milyard dollardan 6.1 milyard dollara qədər gerilə</w:t>
      </w:r>
      <w:r w:rsidR="006D5FA7">
        <w:rPr>
          <w:rFonts w:ascii="Times New Roman" w:eastAsia="Calibri" w:hAnsi="Times New Roman" w:cs="Times New Roman"/>
          <w:sz w:val="28"/>
          <w:szCs w:val="28"/>
        </w:rPr>
        <w:t>mişdi</w:t>
      </w:r>
      <w:r w:rsidRPr="003009F0">
        <w:rPr>
          <w:rFonts w:ascii="Times New Roman" w:eastAsia="Calibri" w:hAnsi="Times New Roman" w:cs="Times New Roman"/>
          <w:sz w:val="28"/>
          <w:szCs w:val="28"/>
        </w:rPr>
        <w:t>. Türkiyədə 15 iyul müvəffəqiyyətsiz dövlət çevrilişi cəhdindən sonra İranın təhlükəsizlik məqsədilə Türkiyəyə səyahətləri dayandırması turizm s</w:t>
      </w:r>
      <w:r w:rsidR="005F64F8">
        <w:rPr>
          <w:rFonts w:ascii="Times New Roman" w:eastAsia="Calibri" w:hAnsi="Times New Roman" w:cs="Times New Roman"/>
          <w:sz w:val="28"/>
          <w:szCs w:val="28"/>
        </w:rPr>
        <w:t>ektoruna ziyan vurmuşdu. Putin-Ə</w:t>
      </w:r>
      <w:r w:rsidRPr="003009F0">
        <w:rPr>
          <w:rFonts w:ascii="Times New Roman" w:eastAsia="Calibri" w:hAnsi="Times New Roman" w:cs="Times New Roman"/>
          <w:sz w:val="28"/>
          <w:szCs w:val="28"/>
        </w:rPr>
        <w:t xml:space="preserve">rdoğan görüşməsindən sonra, ticarət əlaqələri yenidən düzəlməyə başlamışdır. </w:t>
      </w:r>
    </w:p>
    <w:p w:rsidR="003009F0" w:rsidRPr="003009F0" w:rsidRDefault="003009F0" w:rsidP="003009F0">
      <w:pPr>
        <w:shd w:val="clear" w:color="auto" w:fill="FFFFFF"/>
        <w:spacing w:after="0" w:line="360" w:lineRule="auto"/>
        <w:ind w:firstLine="708"/>
        <w:jc w:val="both"/>
        <w:rPr>
          <w:rFonts w:ascii="Times New Roman" w:eastAsia="Calibri" w:hAnsi="Times New Roman" w:cs="Times New Roman"/>
          <w:sz w:val="28"/>
          <w:szCs w:val="28"/>
        </w:rPr>
      </w:pPr>
      <w:r w:rsidRPr="003009F0">
        <w:rPr>
          <w:rFonts w:ascii="Times New Roman" w:eastAsia="Calibri" w:hAnsi="Times New Roman" w:cs="Times New Roman"/>
          <w:sz w:val="28"/>
          <w:szCs w:val="28"/>
        </w:rPr>
        <w:t xml:space="preserve">İran, Rusiya və Türkiyə Suriyanın ərazi bütövlüyünün saxlanılmasına cəhd edirlər. Suriyanın ərazi bütövlüyünün pozulması ilə yeni bir ərazi xəritəsinin formalaşmasına əks mövqe nümayiş etdirirlər. İran və Rusiyanın Əsəd rejimini dəstəkləməsi, Türkiyənin isə əks mövqe tutması fikir ayrılığına səbəb olmasına baxmayaraq, Türkiyə vasitəsilə Suriya müxalifətçilərinin İran-Rusiya ilə əlaqə qurmaları təşkil edilə bilər. </w:t>
      </w:r>
    </w:p>
    <w:p w:rsidR="00DA3BC5" w:rsidRDefault="00DA3BC5" w:rsidP="00DA3BC5">
      <w:pPr>
        <w:spacing w:after="0" w:line="360" w:lineRule="auto"/>
        <w:rPr>
          <w:rFonts w:ascii="Times New Roman" w:hAnsi="Times New Roman" w:cs="Times New Roman"/>
          <w:sz w:val="28"/>
          <w:szCs w:val="28"/>
        </w:rPr>
      </w:pPr>
    </w:p>
    <w:p w:rsidR="00A42CBB" w:rsidRDefault="00A42CBB" w:rsidP="00DA3BC5">
      <w:pPr>
        <w:spacing w:after="0" w:line="360" w:lineRule="auto"/>
        <w:jc w:val="center"/>
        <w:rPr>
          <w:rFonts w:ascii="Times New Roman" w:hAnsi="Times New Roman" w:cs="Times New Roman"/>
          <w:sz w:val="28"/>
          <w:szCs w:val="28"/>
        </w:rPr>
      </w:pPr>
      <w:r w:rsidRPr="00A42CBB">
        <w:rPr>
          <w:rFonts w:ascii="Times New Roman" w:hAnsi="Times New Roman" w:cs="Times New Roman"/>
          <w:b/>
          <w:sz w:val="28"/>
          <w:szCs w:val="28"/>
        </w:rPr>
        <w:lastRenderedPageBreak/>
        <w:t>II FƏSİL</w:t>
      </w:r>
    </w:p>
    <w:p w:rsidR="00A42CBB" w:rsidRDefault="00A42CBB" w:rsidP="00A42CBB">
      <w:pPr>
        <w:spacing w:after="0" w:line="360" w:lineRule="auto"/>
        <w:jc w:val="center"/>
        <w:rPr>
          <w:rFonts w:ascii="Times New Roman" w:hAnsi="Times New Roman" w:cs="Times New Roman"/>
          <w:b/>
          <w:sz w:val="28"/>
          <w:szCs w:val="28"/>
        </w:rPr>
      </w:pPr>
      <w:r w:rsidRPr="00A42CBB">
        <w:rPr>
          <w:rFonts w:ascii="Times New Roman" w:hAnsi="Times New Roman" w:cs="Times New Roman"/>
          <w:b/>
          <w:sz w:val="28"/>
          <w:szCs w:val="28"/>
        </w:rPr>
        <w:t>MÜASİR DÖVRDƏ TÜRKİYƏ-İRAN ƏLAQƏLƏRİ REGİONAL SİYASİ   PROSESLƏRİ MÜƏYYƏN EDƏN AMİL KİMİ</w:t>
      </w:r>
    </w:p>
    <w:p w:rsidR="00A42CBB" w:rsidRPr="00F3028D" w:rsidRDefault="00A42CBB" w:rsidP="00A42CBB">
      <w:pPr>
        <w:spacing w:after="0" w:line="360" w:lineRule="auto"/>
        <w:jc w:val="center"/>
        <w:rPr>
          <w:rFonts w:ascii="Times New Roman" w:hAnsi="Times New Roman" w:cs="Times New Roman"/>
          <w:b/>
          <w:sz w:val="28"/>
          <w:szCs w:val="28"/>
        </w:rPr>
      </w:pPr>
    </w:p>
    <w:p w:rsidR="006C6FF2" w:rsidRPr="006C6FF2" w:rsidRDefault="00A42CBB" w:rsidP="006C6FF2">
      <w:pPr>
        <w:spacing w:after="0" w:line="360" w:lineRule="auto"/>
        <w:jc w:val="both"/>
        <w:rPr>
          <w:rFonts w:ascii="Times New Roman" w:hAnsi="Times New Roman" w:cs="Times New Roman"/>
          <w:b/>
          <w:sz w:val="28"/>
          <w:szCs w:val="28"/>
        </w:rPr>
      </w:pPr>
      <w:r w:rsidRPr="00F3028D">
        <w:rPr>
          <w:rFonts w:ascii="Times New Roman" w:hAnsi="Times New Roman" w:cs="Times New Roman"/>
          <w:b/>
          <w:sz w:val="28"/>
          <w:szCs w:val="28"/>
        </w:rPr>
        <w:t xml:space="preserve">             2.1.Müasir dövrdə Türkiyə-İran əməkdaşlığının əsas istiqamətlə</w:t>
      </w:r>
      <w:r w:rsidR="006C6FF2" w:rsidRPr="00F3028D">
        <w:rPr>
          <w:rFonts w:ascii="Times New Roman" w:hAnsi="Times New Roman" w:cs="Times New Roman"/>
          <w:b/>
          <w:sz w:val="28"/>
          <w:szCs w:val="28"/>
        </w:rPr>
        <w:t>ri</w:t>
      </w:r>
      <w:r w:rsidR="006C6FF2" w:rsidRPr="006C6FF2">
        <w:rPr>
          <w:rFonts w:ascii="Times New Roman" w:eastAsia="Calibri" w:hAnsi="Times New Roman" w:cs="Times New Roman"/>
          <w:sz w:val="28"/>
          <w:szCs w:val="28"/>
        </w:rPr>
        <w:tab/>
      </w:r>
      <w:r w:rsidR="006C6FF2" w:rsidRPr="006C6FF2">
        <w:rPr>
          <w:rFonts w:ascii="Times New Roman" w:eastAsia="Calibri" w:hAnsi="Times New Roman" w:cs="Times New Roman"/>
          <w:sz w:val="28"/>
          <w:szCs w:val="28"/>
        </w:rPr>
        <w:tab/>
      </w:r>
      <w:r w:rsidR="006C6FF2" w:rsidRPr="006C6FF2">
        <w:rPr>
          <w:rFonts w:ascii="Times New Roman" w:eastAsia="Calibri" w:hAnsi="Times New Roman" w:cs="Times New Roman"/>
          <w:sz w:val="28"/>
          <w:szCs w:val="28"/>
        </w:rPr>
        <w:tab/>
      </w:r>
      <w:r w:rsidR="006C6FF2" w:rsidRPr="006C6FF2">
        <w:rPr>
          <w:rFonts w:ascii="Times New Roman" w:eastAsia="Calibri" w:hAnsi="Times New Roman" w:cs="Times New Roman"/>
          <w:sz w:val="28"/>
          <w:szCs w:val="28"/>
        </w:rPr>
        <w:tab/>
      </w:r>
      <w:r w:rsidR="006C6FF2" w:rsidRPr="006C6FF2">
        <w:rPr>
          <w:rFonts w:ascii="Times New Roman" w:eastAsia="Calibri" w:hAnsi="Times New Roman" w:cs="Times New Roman"/>
          <w:sz w:val="28"/>
          <w:szCs w:val="28"/>
        </w:rPr>
        <w:tab/>
      </w:r>
      <w:r w:rsidR="006C6FF2" w:rsidRPr="006C6FF2">
        <w:rPr>
          <w:rFonts w:ascii="Times New Roman" w:eastAsia="Calibri" w:hAnsi="Times New Roman" w:cs="Times New Roman"/>
          <w:sz w:val="28"/>
          <w:szCs w:val="28"/>
        </w:rPr>
        <w:tab/>
      </w:r>
      <w:r w:rsidR="006C6FF2" w:rsidRPr="006C6FF2">
        <w:rPr>
          <w:rFonts w:ascii="Times New Roman" w:eastAsia="Calibri" w:hAnsi="Times New Roman" w:cs="Times New Roman"/>
          <w:sz w:val="28"/>
          <w:szCs w:val="28"/>
        </w:rPr>
        <w:tab/>
      </w:r>
    </w:p>
    <w:p w:rsidR="00366E76" w:rsidRDefault="006C6FF2" w:rsidP="00F544A9">
      <w:pPr>
        <w:spacing w:after="0" w:line="360" w:lineRule="auto"/>
        <w:jc w:val="both"/>
        <w:rPr>
          <w:rFonts w:ascii="Times New Roman" w:eastAsia="Calibri" w:hAnsi="Times New Roman" w:cs="Times New Roman"/>
          <w:sz w:val="28"/>
          <w:szCs w:val="28"/>
        </w:rPr>
      </w:pPr>
      <w:r w:rsidRPr="006C6FF2">
        <w:rPr>
          <w:rFonts w:ascii="Times New Roman" w:eastAsia="Calibri" w:hAnsi="Times New Roman" w:cs="Times New Roman"/>
          <w:sz w:val="28"/>
          <w:szCs w:val="28"/>
        </w:rPr>
        <w:tab/>
        <w:t>Türkiyə və İran coğrafi mövqelərinin onlara verdiyi geosiyasi əhəmiyyəti, tarixi irsi, mədəni şəxsiyyətləri ilə</w:t>
      </w:r>
      <w:r>
        <w:rPr>
          <w:rFonts w:ascii="Times New Roman" w:eastAsia="Calibri" w:hAnsi="Times New Roman" w:cs="Times New Roman"/>
          <w:sz w:val="28"/>
          <w:szCs w:val="28"/>
        </w:rPr>
        <w:t xml:space="preserve"> ə</w:t>
      </w:r>
      <w:r w:rsidR="00FF3576">
        <w:rPr>
          <w:rFonts w:ascii="Times New Roman" w:eastAsia="Calibri" w:hAnsi="Times New Roman" w:cs="Times New Roman"/>
          <w:sz w:val="28"/>
          <w:szCs w:val="28"/>
        </w:rPr>
        <w:t>halisinin</w:t>
      </w:r>
      <w:r w:rsidRPr="006C6FF2">
        <w:rPr>
          <w:rFonts w:ascii="Times New Roman" w:eastAsia="Calibri" w:hAnsi="Times New Roman" w:cs="Times New Roman"/>
          <w:sz w:val="28"/>
          <w:szCs w:val="28"/>
        </w:rPr>
        <w:t xml:space="preserve"> böyük bir hissəsi İslam dininin fərqli məzhəblərini mənimşəmiş, fərqli rəhbərlik modelləri olan regional güclərdir. Türkiyə-İran münasibətlərində eyni coğrafiyanı paylaşan və ortaq sərhəd xəttində kəsişən iki ölkənin bir-biri ilə birbaşa qarşılıqlı rəqabət və əməkdaşlığa girmələrinin qaçınılmazlığı müşahidə edilməkdədir. Bu vəziyyət Türkiyə-İran əlaqələrinin kompleks bir əlaqələr bütünü olaraq formalaşmasını qarşımıza çıxarmaqdadır</w:t>
      </w:r>
      <w:r w:rsidR="000F25CB">
        <w:rPr>
          <w:rFonts w:ascii="Times New Roman" w:eastAsia="Calibri" w:hAnsi="Times New Roman" w:cs="Times New Roman"/>
          <w:sz w:val="28"/>
          <w:szCs w:val="28"/>
        </w:rPr>
        <w:t xml:space="preserve"> (28)</w:t>
      </w:r>
      <w:r w:rsidR="00B43087">
        <w:rPr>
          <w:rFonts w:ascii="Times New Roman" w:eastAsia="Calibri" w:hAnsi="Times New Roman" w:cs="Times New Roman"/>
          <w:sz w:val="28"/>
          <w:szCs w:val="28"/>
        </w:rPr>
        <w:t>.</w:t>
      </w:r>
      <w:r w:rsidRPr="006C6FF2">
        <w:rPr>
          <w:rFonts w:ascii="Times New Roman" w:eastAsia="Calibri" w:hAnsi="Times New Roman" w:cs="Times New Roman"/>
          <w:sz w:val="28"/>
          <w:szCs w:val="28"/>
        </w:rPr>
        <w:t xml:space="preserve"> Geosiyasi mənada İran və Türkiyə Sovetlər Birliyinin dağılmasından sonra təkrar xatırlanan Avrasiya coğrafi sahəsinin iki böyük ölkəsidir. Coğrafi xüsusiyyətləri bu iki ölkəni Avropa və Asiya üzərindəki ölkələrə öz güclərini hiss etdirmə imkanı vermişdir. İran Türkiyə üçün Mərkəzi Asiyaya quru yolu nəqliyyatı fürsəti verərkən, Türkiyə isə İran üçün Avropaya açılan qapıdır. İranın Türkiyə üzərindən təbii qaynaqlarını Avropa bazarlarına təqdim etmə şansı</w:t>
      </w:r>
      <w:r w:rsidR="00FF3576">
        <w:rPr>
          <w:rFonts w:ascii="Times New Roman" w:eastAsia="Calibri" w:hAnsi="Times New Roman" w:cs="Times New Roman"/>
          <w:sz w:val="28"/>
          <w:szCs w:val="28"/>
        </w:rPr>
        <w:t xml:space="preserve"> olduğu təqdirdə</w:t>
      </w:r>
      <w:r w:rsidRPr="006C6FF2">
        <w:rPr>
          <w:rFonts w:ascii="Times New Roman" w:eastAsia="Calibri" w:hAnsi="Times New Roman" w:cs="Times New Roman"/>
          <w:sz w:val="28"/>
          <w:szCs w:val="28"/>
        </w:rPr>
        <w:t>, Türkiyə də İran üzərindən Mərkəzi Asiya, Qafqaz və Xəzər hövzəsi ilə müxtəlif iqtisadi əlaqələr qurma potensialına malikdir. İqtisadiyyatda Türkiyə İran sənayesini</w:t>
      </w:r>
      <w:r w:rsidR="007F33DD">
        <w:rPr>
          <w:rFonts w:ascii="Times New Roman" w:eastAsia="Calibri" w:hAnsi="Times New Roman" w:cs="Times New Roman"/>
          <w:sz w:val="28"/>
          <w:szCs w:val="28"/>
        </w:rPr>
        <w:t>n tamamlayıcı ünsürünü təşkil edir</w:t>
      </w:r>
      <w:r w:rsidRPr="006C6FF2">
        <w:rPr>
          <w:rFonts w:ascii="Times New Roman" w:eastAsia="Calibri" w:hAnsi="Times New Roman" w:cs="Times New Roman"/>
          <w:sz w:val="28"/>
          <w:szCs w:val="28"/>
        </w:rPr>
        <w:t xml:space="preserve">, İran </w:t>
      </w:r>
      <w:r w:rsidR="007F33DD">
        <w:rPr>
          <w:rFonts w:ascii="Times New Roman" w:eastAsia="Calibri" w:hAnsi="Times New Roman" w:cs="Times New Roman"/>
          <w:sz w:val="28"/>
          <w:szCs w:val="28"/>
        </w:rPr>
        <w:t xml:space="preserve">isə </w:t>
      </w:r>
      <w:r w:rsidRPr="006C6FF2">
        <w:rPr>
          <w:rFonts w:ascii="Times New Roman" w:eastAsia="Calibri" w:hAnsi="Times New Roman" w:cs="Times New Roman"/>
          <w:sz w:val="28"/>
          <w:szCs w:val="28"/>
        </w:rPr>
        <w:t>enerjidə Türkiyənin ehtiyacını qarşılayır</w:t>
      </w:r>
      <w:r>
        <w:rPr>
          <w:rFonts w:ascii="Times New Roman" w:eastAsia="Calibri" w:hAnsi="Times New Roman" w:cs="Times New Roman"/>
          <w:sz w:val="28"/>
          <w:szCs w:val="28"/>
        </w:rPr>
        <w:t>.</w:t>
      </w:r>
      <w:r w:rsidR="00C96C1B">
        <w:rPr>
          <w:rFonts w:ascii="Times New Roman" w:eastAsia="Calibri" w:hAnsi="Times New Roman" w:cs="Times New Roman"/>
          <w:sz w:val="28"/>
          <w:szCs w:val="28"/>
        </w:rPr>
        <w:tab/>
      </w:r>
    </w:p>
    <w:p w:rsidR="00366E76" w:rsidRPr="00366E76" w:rsidRDefault="00366E76" w:rsidP="00366E76">
      <w:pPr>
        <w:spacing w:after="0" w:line="360" w:lineRule="auto"/>
        <w:ind w:firstLine="708"/>
        <w:jc w:val="both"/>
        <w:rPr>
          <w:rFonts w:ascii="Times New Roman" w:eastAsia="Calibri" w:hAnsi="Times New Roman" w:cs="Times New Roman"/>
          <w:sz w:val="28"/>
          <w:szCs w:val="28"/>
        </w:rPr>
      </w:pPr>
      <w:r w:rsidRPr="00366E76">
        <w:rPr>
          <w:rFonts w:ascii="Times New Roman" w:eastAsia="Calibri" w:hAnsi="Times New Roman" w:cs="Times New Roman"/>
          <w:sz w:val="28"/>
          <w:szCs w:val="28"/>
        </w:rPr>
        <w:t>Türkiyə ilə İran arasındakı münasibətlər iki dövlət arasındakı sərhəd 312 mil olmasına baxmayaraq dəyişməz qalaraq qarşılıqlı şübhə və yarış yolu ilə uzun müddət</w:t>
      </w:r>
      <w:r w:rsidR="00D34ADF">
        <w:rPr>
          <w:rFonts w:ascii="Times New Roman" w:eastAsia="Calibri" w:hAnsi="Times New Roman" w:cs="Times New Roman"/>
          <w:sz w:val="28"/>
          <w:szCs w:val="28"/>
        </w:rPr>
        <w:t>ə</w:t>
      </w:r>
      <w:r w:rsidRPr="00366E76">
        <w:rPr>
          <w:rFonts w:ascii="Times New Roman" w:eastAsia="Calibri" w:hAnsi="Times New Roman" w:cs="Times New Roman"/>
          <w:sz w:val="28"/>
          <w:szCs w:val="28"/>
        </w:rPr>
        <w:t xml:space="preserve"> müəyyən edilmişdir.</w:t>
      </w:r>
      <w:r w:rsidR="006076A3" w:rsidRPr="006076A3">
        <w:rPr>
          <w:rFonts w:ascii="Times New Roman" w:eastAsia="Calibri" w:hAnsi="Times New Roman" w:cs="Times New Roman"/>
          <w:sz w:val="28"/>
          <w:szCs w:val="28"/>
        </w:rPr>
        <w:t>1926-cı il aprelin 22-də Türkiyə ilə İran arasında Tehranda “Dostluq haqqında müqavilə” imzalandı. Əsas prinsiplər dostluq, bitərəflik, bir-birinə hücum etməmək idi. 1932-ci ildə yanvarın 23-də Türkiyə ilə İran arasında Tehranda sərhəd haqqında müqavilə imzalandı. Qeyd edək ki, Türkiyə ilə İran arasında sərhəd dünyada ən qədimdir və 1514-cü il Çaldıran döyüşü və “Zuhab müqaviləsi”nə görə dəyişməmişdir.</w:t>
      </w:r>
    </w:p>
    <w:p w:rsidR="00366E76" w:rsidRDefault="00366E76" w:rsidP="00366E76">
      <w:pPr>
        <w:spacing w:after="0" w:line="360" w:lineRule="auto"/>
        <w:ind w:firstLine="708"/>
        <w:jc w:val="both"/>
        <w:rPr>
          <w:rFonts w:ascii="Times New Roman" w:eastAsia="Calibri" w:hAnsi="Times New Roman" w:cs="Times New Roman"/>
          <w:sz w:val="28"/>
          <w:szCs w:val="28"/>
        </w:rPr>
      </w:pPr>
      <w:r w:rsidRPr="00366E76">
        <w:rPr>
          <w:rFonts w:ascii="Times New Roman" w:eastAsia="Calibri" w:hAnsi="Times New Roman" w:cs="Times New Roman"/>
          <w:sz w:val="28"/>
          <w:szCs w:val="28"/>
        </w:rPr>
        <w:lastRenderedPageBreak/>
        <w:t>Müttəfiq olan dövlətlər arasındakı əlaqələr 1979-cu il inqilabından sonra korlandı. Ankara Tehranın regional nizamı dəyişdirmək istəyini təhdid kimi hiss etdi. İran isə öz növbəsində Türkiyəni Qərbin yaxın müttəfiqi və buna görə də onu özünə</w:t>
      </w:r>
      <w:r w:rsidR="00402752">
        <w:rPr>
          <w:rFonts w:ascii="Times New Roman" w:eastAsia="Calibri" w:hAnsi="Times New Roman" w:cs="Times New Roman"/>
          <w:sz w:val="28"/>
          <w:szCs w:val="28"/>
        </w:rPr>
        <w:t xml:space="preserve"> potensial baxım</w:t>
      </w:r>
      <w:r w:rsidRPr="00366E76">
        <w:rPr>
          <w:rFonts w:ascii="Times New Roman" w:eastAsia="Calibri" w:hAnsi="Times New Roman" w:cs="Times New Roman"/>
          <w:sz w:val="28"/>
          <w:szCs w:val="28"/>
        </w:rPr>
        <w:t>dan düşmən kimi qəbul etdi.</w:t>
      </w:r>
    </w:p>
    <w:p w:rsidR="00366E76" w:rsidRPr="00366E76" w:rsidRDefault="00366E76" w:rsidP="00366E76">
      <w:pPr>
        <w:spacing w:after="0" w:line="360" w:lineRule="auto"/>
        <w:ind w:firstLine="708"/>
        <w:jc w:val="both"/>
        <w:rPr>
          <w:rFonts w:ascii="Times New Roman" w:eastAsia="Calibri" w:hAnsi="Times New Roman" w:cs="Times New Roman"/>
          <w:sz w:val="28"/>
          <w:szCs w:val="28"/>
        </w:rPr>
      </w:pPr>
      <w:r w:rsidRPr="00366E76">
        <w:rPr>
          <w:rFonts w:ascii="Times New Roman" w:eastAsia="Calibri" w:hAnsi="Times New Roman" w:cs="Times New Roman"/>
          <w:sz w:val="28"/>
          <w:szCs w:val="28"/>
        </w:rPr>
        <w:t>Gərginliklərə əlavə olaraq, Tehran və Ankaranın tamamilə zidd dünyagörüşü olmuşdur: Türkiyə konstitutsiyalı dünyəvi bir dövlə</w:t>
      </w:r>
      <w:r w:rsidR="00B43087">
        <w:rPr>
          <w:rFonts w:ascii="Times New Roman" w:eastAsia="Calibri" w:hAnsi="Times New Roman" w:cs="Times New Roman"/>
          <w:sz w:val="28"/>
          <w:szCs w:val="28"/>
        </w:rPr>
        <w:t>tdir,</w:t>
      </w:r>
      <w:r w:rsidRPr="00366E76">
        <w:rPr>
          <w:rFonts w:ascii="Times New Roman" w:eastAsia="Calibri" w:hAnsi="Times New Roman" w:cs="Times New Roman"/>
          <w:sz w:val="28"/>
          <w:szCs w:val="28"/>
        </w:rPr>
        <w:t xml:space="preserve"> İran isə İslam qaydalarının və dinin mühüm rol oynadığı, həmçinin hərbin də daxil olduğu teokratik bir dövlə</w:t>
      </w:r>
      <w:r>
        <w:rPr>
          <w:rFonts w:ascii="Times New Roman" w:eastAsia="Calibri" w:hAnsi="Times New Roman" w:cs="Times New Roman"/>
          <w:sz w:val="28"/>
          <w:szCs w:val="28"/>
        </w:rPr>
        <w:t xml:space="preserve">tdir. </w:t>
      </w:r>
      <w:r w:rsidRPr="00366E76">
        <w:rPr>
          <w:rFonts w:ascii="Times New Roman" w:eastAsia="Calibri" w:hAnsi="Times New Roman" w:cs="Times New Roman"/>
          <w:sz w:val="28"/>
          <w:szCs w:val="28"/>
        </w:rPr>
        <w:t>Ancaq iki dövlə</w:t>
      </w:r>
      <w:r w:rsidR="00402752">
        <w:rPr>
          <w:rFonts w:ascii="Times New Roman" w:eastAsia="Calibri" w:hAnsi="Times New Roman" w:cs="Times New Roman"/>
          <w:sz w:val="28"/>
          <w:szCs w:val="28"/>
        </w:rPr>
        <w:t>t</w:t>
      </w:r>
      <w:r w:rsidRPr="00366E76">
        <w:rPr>
          <w:rFonts w:ascii="Times New Roman" w:eastAsia="Calibri" w:hAnsi="Times New Roman" w:cs="Times New Roman"/>
          <w:sz w:val="28"/>
          <w:szCs w:val="28"/>
        </w:rPr>
        <w:t xml:space="preserve"> lazım gəldikdə, xüsusilə enerji və kürd məsələlərində əməkdaşlıq da etmişlər. Münasibətlər 2002-ci il seçkilərindən sonra islami köklər daşıyan Türkiyənin Ədalət və İnkişaf Partiyasından sonra inkişaf etmişdir.</w:t>
      </w:r>
    </w:p>
    <w:p w:rsidR="00366E76" w:rsidRDefault="00366E76" w:rsidP="00366E76">
      <w:pPr>
        <w:spacing w:after="0" w:line="360" w:lineRule="auto"/>
        <w:ind w:firstLine="708"/>
        <w:jc w:val="both"/>
        <w:rPr>
          <w:rFonts w:ascii="Times New Roman" w:eastAsia="Calibri" w:hAnsi="Times New Roman" w:cs="Times New Roman"/>
          <w:sz w:val="28"/>
          <w:szCs w:val="28"/>
        </w:rPr>
      </w:pPr>
      <w:r w:rsidRPr="00366E76">
        <w:rPr>
          <w:rFonts w:ascii="Times New Roman" w:eastAsia="Calibri" w:hAnsi="Times New Roman" w:cs="Times New Roman"/>
          <w:sz w:val="28"/>
          <w:szCs w:val="28"/>
        </w:rPr>
        <w:t>İki ölkə Suriya vətəndaş müharibəsində rəqib mövqedədirlər. Türkiyə Bəşər Əsəd rejiminin aradan qaldırılmasına çalış</w:t>
      </w:r>
      <w:r w:rsidR="00402752">
        <w:rPr>
          <w:rFonts w:ascii="Times New Roman" w:eastAsia="Calibri" w:hAnsi="Times New Roman" w:cs="Times New Roman"/>
          <w:sz w:val="28"/>
          <w:szCs w:val="28"/>
        </w:rPr>
        <w:t xml:space="preserve">dığı halda, İran </w:t>
      </w:r>
      <w:r w:rsidRPr="00366E76">
        <w:rPr>
          <w:rFonts w:ascii="Times New Roman" w:eastAsia="Calibri" w:hAnsi="Times New Roman" w:cs="Times New Roman"/>
          <w:sz w:val="28"/>
          <w:szCs w:val="28"/>
        </w:rPr>
        <w:t>onu dəstəkləyir. Ancaq onlar aralarında böyük fərq olmasına baxmayaraq kiçik qeyri-məmnunluqla münasibətlərini idarə edirlər</w:t>
      </w:r>
      <w:r w:rsidR="000F25CB">
        <w:rPr>
          <w:rFonts w:ascii="Times New Roman" w:eastAsia="Calibri" w:hAnsi="Times New Roman" w:cs="Times New Roman"/>
          <w:sz w:val="28"/>
          <w:szCs w:val="28"/>
        </w:rPr>
        <w:t xml:space="preserve"> (60)</w:t>
      </w:r>
      <w:r w:rsidRPr="00366E76">
        <w:rPr>
          <w:rFonts w:ascii="Times New Roman" w:eastAsia="Calibri" w:hAnsi="Times New Roman" w:cs="Times New Roman"/>
          <w:sz w:val="28"/>
          <w:szCs w:val="28"/>
        </w:rPr>
        <w:t>.</w:t>
      </w:r>
    </w:p>
    <w:p w:rsidR="00153D20" w:rsidRDefault="006C6FF2" w:rsidP="00235905">
      <w:pPr>
        <w:spacing w:after="0" w:line="360" w:lineRule="auto"/>
        <w:ind w:firstLine="708"/>
        <w:jc w:val="both"/>
        <w:rPr>
          <w:rFonts w:ascii="Times New Roman" w:eastAsia="Calibri" w:hAnsi="Times New Roman" w:cs="Times New Roman"/>
          <w:sz w:val="28"/>
          <w:szCs w:val="28"/>
        </w:rPr>
      </w:pPr>
      <w:r w:rsidRPr="006C6FF2">
        <w:rPr>
          <w:rFonts w:ascii="Times New Roman" w:eastAsia="Calibri" w:hAnsi="Times New Roman" w:cs="Times New Roman"/>
          <w:sz w:val="28"/>
          <w:szCs w:val="28"/>
        </w:rPr>
        <w:t>Türkiyə və İran əlaqələrini tarixi baxımdan nəzərdən keçirdikdə təhlükəsizlik, iqtisadiyyat və ticarət sahələrində əməkdaşlığın əsas istiqamətləri nəzərə çarpır. İki ölkə arasındakı əlaqələrdə ən əhəmiyyətli mövzulardan biri təhlükəsizlik problemləri olmuşdur. İki ölkə həm daxili, həm də xarici siyasət baxımından geosiyasi mövqelərinə uyğun olaraq öz təhlükəsizliklərini təmin etmək istiqamətində bir-birlərinə qarşılıqlı bağlı olmuşlar</w:t>
      </w:r>
      <w:r w:rsidR="000F25CB">
        <w:rPr>
          <w:rFonts w:ascii="Times New Roman" w:eastAsia="Calibri" w:hAnsi="Times New Roman" w:cs="Times New Roman"/>
          <w:sz w:val="28"/>
          <w:szCs w:val="28"/>
        </w:rPr>
        <w:t xml:space="preserve"> (20)</w:t>
      </w:r>
      <w:r w:rsidR="00B43087">
        <w:rPr>
          <w:rFonts w:ascii="Times New Roman" w:eastAsia="Calibri" w:hAnsi="Times New Roman" w:cs="Times New Roman"/>
          <w:sz w:val="28"/>
          <w:szCs w:val="28"/>
        </w:rPr>
        <w:t>.</w:t>
      </w:r>
      <w:r w:rsidR="00153D20" w:rsidRPr="00153D20">
        <w:rPr>
          <w:rFonts w:ascii="Times New Roman" w:eastAsia="Calibri" w:hAnsi="Times New Roman" w:cs="Times New Roman"/>
          <w:sz w:val="28"/>
          <w:szCs w:val="28"/>
        </w:rPr>
        <w:tab/>
      </w:r>
    </w:p>
    <w:p w:rsidR="001F7711" w:rsidRDefault="006C6FF2" w:rsidP="001F7711">
      <w:pPr>
        <w:spacing w:after="0" w:line="360" w:lineRule="auto"/>
        <w:ind w:firstLine="708"/>
        <w:jc w:val="both"/>
        <w:rPr>
          <w:rFonts w:ascii="Times New Roman" w:eastAsia="Calibri" w:hAnsi="Times New Roman" w:cs="Times New Roman"/>
          <w:sz w:val="28"/>
          <w:szCs w:val="28"/>
        </w:rPr>
      </w:pPr>
      <w:r w:rsidRPr="006C6FF2">
        <w:rPr>
          <w:rFonts w:ascii="Times New Roman" w:eastAsia="Calibri" w:hAnsi="Times New Roman" w:cs="Times New Roman"/>
          <w:sz w:val="28"/>
          <w:szCs w:val="28"/>
        </w:rPr>
        <w:t xml:space="preserve"> İki ölkə arasındakı əlaqələri təhlükəsizlik çərçivəsində qiymətləndirdiyimizdə mənbəyini bölgənin etnik və dini quruluşunda olan problemlər, ideologiya və rejimə istiqamətli narahatlıqlar, iki ölkənin terrora münasibəti və özü ilə ortaya çıxan sərhəd təhlükəsizliyi ilə</w:t>
      </w:r>
      <w:r w:rsidR="00753D2A">
        <w:rPr>
          <w:rFonts w:ascii="Times New Roman" w:eastAsia="Calibri" w:hAnsi="Times New Roman" w:cs="Times New Roman"/>
          <w:sz w:val="28"/>
          <w:szCs w:val="28"/>
        </w:rPr>
        <w:t xml:space="preserve"> bağlılığının şahidi olarıq</w:t>
      </w:r>
      <w:r w:rsidRPr="006C6FF2">
        <w:rPr>
          <w:rFonts w:ascii="Times New Roman" w:eastAsia="Calibri" w:hAnsi="Times New Roman" w:cs="Times New Roman"/>
          <w:sz w:val="28"/>
          <w:szCs w:val="28"/>
        </w:rPr>
        <w:t xml:space="preserve">. 2003-cü ildə </w:t>
      </w:r>
      <w:r w:rsidR="00753D2A">
        <w:rPr>
          <w:rFonts w:ascii="Times New Roman" w:eastAsia="Calibri" w:hAnsi="Times New Roman" w:cs="Times New Roman"/>
          <w:sz w:val="28"/>
          <w:szCs w:val="28"/>
        </w:rPr>
        <w:t xml:space="preserve">ABŞ-ın </w:t>
      </w:r>
      <w:r w:rsidRPr="006C6FF2">
        <w:rPr>
          <w:rFonts w:ascii="Times New Roman" w:eastAsia="Calibri" w:hAnsi="Times New Roman" w:cs="Times New Roman"/>
          <w:sz w:val="28"/>
          <w:szCs w:val="28"/>
        </w:rPr>
        <w:t>İraq</w:t>
      </w:r>
      <w:r w:rsidR="00753D2A">
        <w:rPr>
          <w:rFonts w:ascii="Times New Roman" w:eastAsia="Calibri" w:hAnsi="Times New Roman" w:cs="Times New Roman"/>
          <w:sz w:val="28"/>
          <w:szCs w:val="28"/>
        </w:rPr>
        <w:t xml:space="preserve">amüdaxiləsindən sonra </w:t>
      </w:r>
      <w:r w:rsidRPr="006C6FF2">
        <w:rPr>
          <w:rFonts w:ascii="Times New Roman" w:eastAsia="Calibri" w:hAnsi="Times New Roman" w:cs="Times New Roman"/>
          <w:sz w:val="28"/>
          <w:szCs w:val="28"/>
        </w:rPr>
        <w:t>kürdlərin müstəqillik səylərinin artması İran və Türkiyənin təhlükəsizlik sahəsində narahatlıqlarını artırmışdı. Bu çərçivədə iki ölkə arasında təhlükəsizlik sahəsində əməkdaşlıq təmin edilmişdir.2004-cü ilin iyul ayında İran PKK-nı terror təşkilatı olaraq qəbul edərkən Türkiyə də İran əleyhdarı Xalqın Mücahidləri Təşkilatını terror siyahısına almışdır</w:t>
      </w:r>
      <w:r w:rsidR="000F25CB">
        <w:rPr>
          <w:rFonts w:ascii="Times New Roman" w:eastAsia="Calibri" w:hAnsi="Times New Roman" w:cs="Times New Roman"/>
          <w:sz w:val="28"/>
          <w:szCs w:val="28"/>
        </w:rPr>
        <w:t xml:space="preserve"> (36)</w:t>
      </w:r>
      <w:r w:rsidR="00B43087">
        <w:rPr>
          <w:rFonts w:ascii="Times New Roman" w:eastAsia="Calibri" w:hAnsi="Times New Roman" w:cs="Times New Roman"/>
          <w:sz w:val="28"/>
          <w:szCs w:val="28"/>
        </w:rPr>
        <w:t>.</w:t>
      </w:r>
      <w:r w:rsidRPr="006C6FF2">
        <w:rPr>
          <w:rFonts w:ascii="Times New Roman" w:eastAsia="Calibri" w:hAnsi="Times New Roman" w:cs="Times New Roman"/>
          <w:sz w:val="28"/>
          <w:szCs w:val="28"/>
        </w:rPr>
        <w:t xml:space="preserve"> İranı Türkiyə ilə təhlükəsizlik əməkdaşlığ</w:t>
      </w:r>
      <w:r w:rsidR="00B43087">
        <w:rPr>
          <w:rFonts w:ascii="Times New Roman" w:eastAsia="Calibri" w:hAnsi="Times New Roman" w:cs="Times New Roman"/>
          <w:sz w:val="28"/>
          <w:szCs w:val="28"/>
        </w:rPr>
        <w:t>ın</w:t>
      </w:r>
      <w:r w:rsidRPr="006C6FF2">
        <w:rPr>
          <w:rFonts w:ascii="Times New Roman" w:eastAsia="Calibri" w:hAnsi="Times New Roman" w:cs="Times New Roman"/>
          <w:sz w:val="28"/>
          <w:szCs w:val="28"/>
        </w:rPr>
        <w:t xml:space="preserve">a məcbur edən səbəblər bunlardır: ABŞ-ın PKK-nı İrana qarşı istifadə </w:t>
      </w:r>
      <w:r w:rsidRPr="006C6FF2">
        <w:rPr>
          <w:rFonts w:ascii="Times New Roman" w:eastAsia="Calibri" w:hAnsi="Times New Roman" w:cs="Times New Roman"/>
          <w:sz w:val="28"/>
          <w:szCs w:val="28"/>
        </w:rPr>
        <w:lastRenderedPageBreak/>
        <w:t>edə bilmə narahatlığı;  İraqa yerləşmiş olan Xalqın Mücahidləri Təşkilatının özünə qarşı istifadə edilməsi narahatlığı; PKK-nın 2004-cü ilin martında İran içində PJAK adlı bir təşkilat qurması və bu təşkilatın İran əleyinə əməliyyatı; ABŞ ilə yaşanan gərginlik və əlaqələrin gələcəyinin naməlumluğu qarşısında Türkiyəni özünə qarşı təşkil edilən fəaliyyətlərdən uzaq tutmaq istəyi</w:t>
      </w:r>
      <w:r w:rsidR="000F25CB">
        <w:rPr>
          <w:rFonts w:ascii="Times New Roman" w:eastAsia="Calibri" w:hAnsi="Times New Roman" w:cs="Times New Roman"/>
          <w:sz w:val="28"/>
          <w:szCs w:val="28"/>
        </w:rPr>
        <w:t xml:space="preserve"> (21)</w:t>
      </w:r>
      <w:r w:rsidR="00DF6F46">
        <w:rPr>
          <w:rFonts w:ascii="Times New Roman" w:eastAsia="Calibri" w:hAnsi="Times New Roman" w:cs="Times New Roman"/>
          <w:sz w:val="28"/>
          <w:szCs w:val="28"/>
        </w:rPr>
        <w:t>.</w:t>
      </w:r>
      <w:r w:rsidR="001F7711">
        <w:rPr>
          <w:rFonts w:ascii="Times New Roman" w:eastAsia="Calibri" w:hAnsi="Times New Roman" w:cs="Times New Roman"/>
          <w:sz w:val="28"/>
          <w:szCs w:val="28"/>
        </w:rPr>
        <w:tab/>
      </w:r>
      <w:r w:rsidR="001F7711">
        <w:rPr>
          <w:rFonts w:ascii="Times New Roman" w:eastAsia="Calibri" w:hAnsi="Times New Roman" w:cs="Times New Roman"/>
          <w:sz w:val="28"/>
          <w:szCs w:val="28"/>
        </w:rPr>
        <w:tab/>
      </w:r>
      <w:r w:rsidR="001F7711">
        <w:rPr>
          <w:rFonts w:ascii="Times New Roman" w:eastAsia="Calibri" w:hAnsi="Times New Roman" w:cs="Times New Roman"/>
          <w:sz w:val="28"/>
          <w:szCs w:val="28"/>
        </w:rPr>
        <w:tab/>
      </w:r>
      <w:r w:rsidR="001F7711">
        <w:rPr>
          <w:rFonts w:ascii="Times New Roman" w:eastAsia="Calibri" w:hAnsi="Times New Roman" w:cs="Times New Roman"/>
          <w:sz w:val="28"/>
          <w:szCs w:val="28"/>
        </w:rPr>
        <w:tab/>
      </w:r>
      <w:r w:rsidR="001F7711">
        <w:rPr>
          <w:rFonts w:ascii="Times New Roman" w:eastAsia="Calibri" w:hAnsi="Times New Roman" w:cs="Times New Roman"/>
          <w:sz w:val="28"/>
          <w:szCs w:val="28"/>
        </w:rPr>
        <w:tab/>
      </w:r>
      <w:r w:rsidR="001F7711">
        <w:rPr>
          <w:rFonts w:ascii="Times New Roman" w:eastAsia="Calibri" w:hAnsi="Times New Roman" w:cs="Times New Roman"/>
          <w:sz w:val="28"/>
          <w:szCs w:val="28"/>
        </w:rPr>
        <w:tab/>
      </w:r>
      <w:r w:rsidR="00C96471" w:rsidRPr="00C96471">
        <w:rPr>
          <w:rFonts w:ascii="Times New Roman" w:eastAsia="Calibri" w:hAnsi="Times New Roman" w:cs="Times New Roman"/>
          <w:sz w:val="28"/>
          <w:szCs w:val="28"/>
        </w:rPr>
        <w:t xml:space="preserve">İki ölkə arasındakı əlaqələrdə dönüş nöqtəsi 1996-cı ilin avqust ayında o dövrdə Türkiyə Cümhuriyyətinin Baş Naziri olan Nəcməddin Ərbakanın Tehran səfəri ilə olmuşdur. Nəcməddin Ərbakanın Baş Nazir olduqdan sonra ilk xarici səfərini İrana etməsi böyük əhəmiyyət daşıyırdı. O dövrdə Nəcməddin Ərbakan İran, İraq və Türkiyəni bir-birinə yaxınlaşdırmaq istiqamətində siyasət yeritməyə başladı. Tehranda səfər çərçivəsində iki ölkə arasında iqtisadiyyat, sənaye və mədəni sahələrdə müxtəlif sazişlər imzalanmışdır (59). </w:t>
      </w:r>
    </w:p>
    <w:p w:rsidR="00C31F20" w:rsidRDefault="00814DB1" w:rsidP="00285D3D">
      <w:pPr>
        <w:spacing w:after="0" w:line="360" w:lineRule="auto"/>
        <w:ind w:firstLine="708"/>
        <w:jc w:val="both"/>
      </w:pPr>
      <w:r>
        <w:rPr>
          <w:rFonts w:ascii="Times New Roman" w:eastAsia="Calibri" w:hAnsi="Times New Roman" w:cs="Times New Roman"/>
          <w:sz w:val="28"/>
          <w:szCs w:val="28"/>
        </w:rPr>
        <w:t xml:space="preserve">Türkiyə ilə İran </w:t>
      </w:r>
      <w:r w:rsidR="006C6FF2" w:rsidRPr="006C6FF2">
        <w:rPr>
          <w:rFonts w:ascii="Times New Roman" w:eastAsia="Calibri" w:hAnsi="Times New Roman" w:cs="Times New Roman"/>
          <w:sz w:val="28"/>
          <w:szCs w:val="28"/>
        </w:rPr>
        <w:t>arasındakı əlaqələrin ən əhatəli və davamlı olduğu sahələrdən biri də ticarət və iqtisadi əlaqələr sahə</w:t>
      </w:r>
      <w:r w:rsidR="004E220D">
        <w:rPr>
          <w:rFonts w:ascii="Times New Roman" w:eastAsia="Calibri" w:hAnsi="Times New Roman" w:cs="Times New Roman"/>
          <w:sz w:val="28"/>
          <w:szCs w:val="28"/>
        </w:rPr>
        <w:t>sində əməkdaşlıqdır</w:t>
      </w:r>
      <w:r w:rsidR="006C6FF2" w:rsidRPr="006C6FF2">
        <w:rPr>
          <w:rFonts w:ascii="Times New Roman" w:eastAsia="Calibri" w:hAnsi="Times New Roman" w:cs="Times New Roman"/>
          <w:sz w:val="28"/>
          <w:szCs w:val="28"/>
        </w:rPr>
        <w:t>. 1990-cı illərin sonlarından etibarən hər iki ölkədə</w:t>
      </w:r>
      <w:r w:rsidR="004E220D">
        <w:rPr>
          <w:rFonts w:ascii="Times New Roman" w:eastAsia="Calibri" w:hAnsi="Times New Roman" w:cs="Times New Roman"/>
          <w:sz w:val="28"/>
          <w:szCs w:val="28"/>
        </w:rPr>
        <w:t xml:space="preserve"> iqtisadiyyatı </w:t>
      </w:r>
      <w:r w:rsidR="006C6FF2" w:rsidRPr="006C6FF2">
        <w:rPr>
          <w:rFonts w:ascii="Times New Roman" w:eastAsia="Calibri" w:hAnsi="Times New Roman" w:cs="Times New Roman"/>
          <w:sz w:val="28"/>
          <w:szCs w:val="28"/>
        </w:rPr>
        <w:t>inkişaf etdirmək ehtiyacı gündəmə gəlmiş, bu bir çox gərginliyin azaldılmasında təsirli rol oynamış və iqtisadi fəaliyyətlər səviyyəsində diplomatik əlaqələr davam etdirilmişdir</w:t>
      </w:r>
      <w:r w:rsidR="004E220D">
        <w:rPr>
          <w:rFonts w:ascii="Times New Roman" w:eastAsia="Calibri" w:hAnsi="Times New Roman" w:cs="Times New Roman"/>
          <w:sz w:val="28"/>
          <w:szCs w:val="28"/>
        </w:rPr>
        <w:t>. T</w:t>
      </w:r>
      <w:r w:rsidR="006C6FF2" w:rsidRPr="006C6FF2">
        <w:rPr>
          <w:rFonts w:ascii="Times New Roman" w:eastAsia="Calibri" w:hAnsi="Times New Roman" w:cs="Times New Roman"/>
          <w:sz w:val="28"/>
          <w:szCs w:val="28"/>
        </w:rPr>
        <w:t>icarət əlaqələrinin inkişafı və iki ölkənin iqtisadi sahədə bir-birinə yaxınlaşdığı dövr T.Özalın Baş Nazirliyi dövrü olmuşdur. 1996-cı ildə regional təşkilatlarla əməkdaşlıq çərçivəsində İranla iqtisadi əlaqələr inkişaf etdirilmişdir</w:t>
      </w:r>
      <w:r w:rsidR="000F25CB">
        <w:rPr>
          <w:rFonts w:ascii="Times New Roman" w:eastAsia="Calibri" w:hAnsi="Times New Roman" w:cs="Times New Roman"/>
          <w:sz w:val="28"/>
          <w:szCs w:val="28"/>
        </w:rPr>
        <w:t xml:space="preserve"> (38)</w:t>
      </w:r>
      <w:r w:rsidR="00DF6F46">
        <w:rPr>
          <w:rFonts w:ascii="Times New Roman" w:eastAsia="Calibri" w:hAnsi="Times New Roman" w:cs="Times New Roman"/>
          <w:sz w:val="28"/>
          <w:szCs w:val="28"/>
        </w:rPr>
        <w:t>.</w:t>
      </w:r>
      <w:r w:rsidR="006C6FF2" w:rsidRPr="006C6FF2">
        <w:rPr>
          <w:rFonts w:ascii="Times New Roman" w:eastAsia="Calibri" w:hAnsi="Times New Roman" w:cs="Times New Roman"/>
          <w:sz w:val="28"/>
          <w:szCs w:val="28"/>
        </w:rPr>
        <w:t xml:space="preserve"> Daha sonra böyük bir iqtisadi potensialı, müxtəlif iqtisadi qaynaqları və geniş bir coğrafi sahəni təmsil edən səkkiz ölkə arasında ticarət əlaqələrini inkişaf etdirmək məqsədilə Türkiyənin rəhbərliyi altında yaradılan D-8 təşkilatına İranın qoşulması Türkiyə və İranın iqtisadi əməkdaşlıq çərçivəsində konkret birgə layihələr irəli sürmələrinə və dünya iqtisadiyyatındakı vəziyyətlərini gücləndirmələrinə səbəb olmuşdur</w:t>
      </w:r>
      <w:r w:rsidR="000F25CB">
        <w:rPr>
          <w:rFonts w:ascii="Times New Roman" w:eastAsia="Calibri" w:hAnsi="Times New Roman" w:cs="Times New Roman"/>
          <w:sz w:val="28"/>
          <w:szCs w:val="28"/>
        </w:rPr>
        <w:t xml:space="preserve"> (42)</w:t>
      </w:r>
      <w:r w:rsidR="00DF6F46">
        <w:rPr>
          <w:rFonts w:ascii="Times New Roman" w:eastAsia="Calibri" w:hAnsi="Times New Roman" w:cs="Times New Roman"/>
          <w:sz w:val="28"/>
          <w:szCs w:val="28"/>
        </w:rPr>
        <w:t>.</w:t>
      </w:r>
      <w:r w:rsidR="006C6FF2" w:rsidRPr="006C6FF2">
        <w:rPr>
          <w:rFonts w:ascii="Times New Roman" w:eastAsia="Calibri" w:hAnsi="Times New Roman" w:cs="Times New Roman"/>
          <w:sz w:val="28"/>
          <w:szCs w:val="28"/>
        </w:rPr>
        <w:t xml:space="preserve"> 2004-ci ildən etibarən Türkiyə şirkətləri İranda xarici sərmayə yatırımına görə ikinci sırada yer alıblar. İran isə Türkiyənin qaz ehtiyacını təmin edən ikinci ölkə mövqeyində</w:t>
      </w:r>
      <w:r w:rsidR="00DF6F46">
        <w:rPr>
          <w:rFonts w:ascii="Times New Roman" w:eastAsia="Calibri" w:hAnsi="Times New Roman" w:cs="Times New Roman"/>
          <w:sz w:val="28"/>
          <w:szCs w:val="28"/>
        </w:rPr>
        <w:t>dir</w:t>
      </w:r>
      <w:r w:rsidR="000F25CB">
        <w:rPr>
          <w:rFonts w:ascii="Times New Roman" w:eastAsia="Calibri" w:hAnsi="Times New Roman" w:cs="Times New Roman"/>
          <w:sz w:val="28"/>
          <w:szCs w:val="28"/>
        </w:rPr>
        <w:t xml:space="preserve"> (20)</w:t>
      </w:r>
      <w:r w:rsidR="00DF6F46">
        <w:rPr>
          <w:rFonts w:ascii="Times New Roman" w:eastAsia="Calibri" w:hAnsi="Times New Roman" w:cs="Times New Roman"/>
          <w:sz w:val="28"/>
          <w:szCs w:val="28"/>
        </w:rPr>
        <w:t>.</w:t>
      </w:r>
      <w:r w:rsidR="00285D3D">
        <w:rPr>
          <w:rFonts w:ascii="Times New Roman" w:eastAsia="Calibri" w:hAnsi="Times New Roman" w:cs="Times New Roman"/>
          <w:sz w:val="28"/>
          <w:szCs w:val="28"/>
        </w:rPr>
        <w:tab/>
      </w:r>
      <w:r w:rsidR="00285D3D">
        <w:rPr>
          <w:rFonts w:ascii="Times New Roman" w:eastAsia="Calibri" w:hAnsi="Times New Roman" w:cs="Times New Roman"/>
          <w:sz w:val="28"/>
          <w:szCs w:val="28"/>
        </w:rPr>
        <w:tab/>
      </w:r>
      <w:r w:rsidR="00285D3D">
        <w:rPr>
          <w:rFonts w:ascii="Times New Roman" w:eastAsia="Calibri" w:hAnsi="Times New Roman" w:cs="Times New Roman"/>
          <w:sz w:val="28"/>
          <w:szCs w:val="28"/>
        </w:rPr>
        <w:tab/>
      </w:r>
      <w:r w:rsidR="00285D3D">
        <w:rPr>
          <w:rFonts w:ascii="Times New Roman" w:eastAsia="Calibri" w:hAnsi="Times New Roman" w:cs="Times New Roman"/>
          <w:sz w:val="28"/>
          <w:szCs w:val="28"/>
        </w:rPr>
        <w:tab/>
      </w:r>
      <w:r w:rsidR="00285D3D">
        <w:rPr>
          <w:rFonts w:ascii="Times New Roman" w:eastAsia="Calibri" w:hAnsi="Times New Roman" w:cs="Times New Roman"/>
          <w:sz w:val="28"/>
          <w:szCs w:val="28"/>
        </w:rPr>
        <w:tab/>
      </w:r>
      <w:r w:rsidR="00285D3D">
        <w:rPr>
          <w:rFonts w:ascii="Times New Roman" w:eastAsia="Calibri" w:hAnsi="Times New Roman" w:cs="Times New Roman"/>
          <w:sz w:val="28"/>
          <w:szCs w:val="28"/>
        </w:rPr>
        <w:tab/>
        <w:t xml:space="preserve">1990-cı illərdə Türkiyə ilə İran arasında iqtisadi münasibətlərdə ticarət kəsiri mövcud idi. 2001-ci ilin sonunda təbii qaz idxalının başlaması ilə bu ticarət kəsiri daha da artmağa başladı. 2002-ci ildə Türkiyə İrana etdiyi 350 mln dollar civarında </w:t>
      </w:r>
      <w:r w:rsidR="00285D3D">
        <w:rPr>
          <w:rFonts w:ascii="Times New Roman" w:eastAsia="Calibri" w:hAnsi="Times New Roman" w:cs="Times New Roman"/>
          <w:sz w:val="28"/>
          <w:szCs w:val="28"/>
        </w:rPr>
        <w:lastRenderedPageBreak/>
        <w:t xml:space="preserve">ixraca qarşılıq olaraq </w:t>
      </w:r>
      <w:r w:rsidR="00285D3D" w:rsidRPr="00F13379">
        <w:rPr>
          <w:rFonts w:ascii="Times New Roman" w:eastAsia="Calibri" w:hAnsi="Times New Roman" w:cs="Times New Roman"/>
          <w:sz w:val="28"/>
          <w:szCs w:val="28"/>
        </w:rPr>
        <w:t>850 mln</w:t>
      </w:r>
      <w:r w:rsidR="00285D3D">
        <w:rPr>
          <w:rFonts w:ascii="Times New Roman" w:eastAsia="Calibri" w:hAnsi="Times New Roman" w:cs="Times New Roman"/>
          <w:sz w:val="28"/>
          <w:szCs w:val="28"/>
        </w:rPr>
        <w:t xml:space="preserve"> dollar dəyərində idxalat etmişdir. Türkiyənin bu kəsiri aradan qaldırmaq üçün etdiyi bütün səylərə baxmayaraq, aradan keçən 8 ildə bu istiqamətdə bir dəyişiklik olmadı. Türkiyə 2010-cu ildən İrandan aldığı 8 mlrd dollarlıq neft və təbii qaz idxalına qarşılıq olaraq bu ölkəyə 3,4 mlrd dollar dəyərində ixrac həyata keçirdi. Türkiyənin baş naziri Ərdoğanın 2009-cu ilin oktyabrında İrana etdiyi səfər zamanı iki ölkə arasında ticarət həcminin 30 mlrd. dollara çıxması hədəfi qarşıya qoyuldu. Türkiyə bu məqsədlə türk iş adamlarını İranda sərmayə qoyuluşuna və iş aparmağa təşviq edir. 2000-ci illərin ikinci yarısında iki ölkə arasında iqtisadi əlaqələrə iki faktor mənfi təsir göstərirdi. Bu faktorlardan birincisi İranın “qoruyucu” iqtisadi siyasətidir. Xüsusilə ticarət münasibətlərində yüksək gömrük vergilərinin olması Türkiyənin İrana olan ixracını məhdudlaşdırmışdır. İran tərəfi bu problemi aradan qaldıracağına dair söz versə də, bir nəticə əldə edilməmişdir (50).</w:t>
      </w:r>
    </w:p>
    <w:p w:rsidR="00E42255" w:rsidRPr="00C31F20" w:rsidRDefault="00C31F20" w:rsidP="00285D3D">
      <w:pPr>
        <w:spacing w:after="0" w:line="360" w:lineRule="auto"/>
        <w:ind w:firstLine="708"/>
        <w:jc w:val="both"/>
        <w:rPr>
          <w:rFonts w:ascii="Times New Roman" w:hAnsi="Times New Roman" w:cs="Times New Roman"/>
          <w:sz w:val="28"/>
          <w:szCs w:val="28"/>
        </w:rPr>
      </w:pPr>
      <w:r w:rsidRPr="00C31F20">
        <w:rPr>
          <w:rFonts w:ascii="Times New Roman" w:hAnsi="Times New Roman" w:cs="Times New Roman"/>
          <w:sz w:val="28"/>
          <w:szCs w:val="28"/>
        </w:rPr>
        <w:t>1990-cı illərin sonlarında Türkiyə ilə İran arasında diplomatik, iqtisadi, ticarət münasibətləri də dayanma nöqtəsinə gəldi. Lakin İran prezidenti Məhəmməd Hatəminin, Türkiyədə isə xarici işlər naziri İsmayıl Cemin səyləri nəticəsində iki ölkə arasında münasibətlər nizamlandı. Türkiyə prezidenti Əhməd Necdat Sezərin 2002-ci ilin iyun ayında İrana etdiyi səfər Türkiyə ilə İran arasında münasibətlərdə irəliləyişə nail oludu. Bu səfər, həmçinin Türkiyə ilə İran arasında praqmatik münasibətlərin başlanğıc nöqtəsini yaratmışdır. Həmin dövrdə Türkiyə və İran öz aralarında ideoloji fərqlilikləri bir kənara qoyaraq ticarət və iqtisadi sahədə münasibətlərini inkişaf etdirməyi hədəflədi. Ə.N.Sezərin səfərindən qısa bir zaman əvvəl Türkiyə İrandan mavi qaz idxalına başlamış və Türkiyə-İran İşçi Şurası yaradılmışdı. Sezərin İrana səfəri iki ölkə arasında təhlükəsizlik problemlərinin də nəzarət altına alındığının başlanğıcı demək idi</w:t>
      </w:r>
      <w:r>
        <w:rPr>
          <w:rFonts w:ascii="Times New Roman" w:hAnsi="Times New Roman" w:cs="Times New Roman"/>
          <w:sz w:val="28"/>
          <w:szCs w:val="28"/>
        </w:rPr>
        <w:t xml:space="preserve"> (27)</w:t>
      </w:r>
      <w:r w:rsidRPr="00C31F20">
        <w:rPr>
          <w:rFonts w:ascii="Times New Roman" w:hAnsi="Times New Roman" w:cs="Times New Roman"/>
          <w:sz w:val="28"/>
          <w:szCs w:val="28"/>
        </w:rPr>
        <w:t>.</w:t>
      </w:r>
    </w:p>
    <w:p w:rsidR="00285D3D" w:rsidRDefault="00E42255" w:rsidP="00285D3D">
      <w:pPr>
        <w:spacing w:after="0" w:line="360" w:lineRule="auto"/>
        <w:ind w:firstLine="708"/>
        <w:jc w:val="both"/>
        <w:rPr>
          <w:rFonts w:ascii="Times New Roman" w:eastAsia="Calibri" w:hAnsi="Times New Roman" w:cs="Times New Roman"/>
          <w:sz w:val="28"/>
          <w:szCs w:val="28"/>
        </w:rPr>
      </w:pPr>
      <w:r w:rsidRPr="00E42255">
        <w:rPr>
          <w:rFonts w:ascii="Times New Roman" w:eastAsia="Calibri" w:hAnsi="Times New Roman" w:cs="Times New Roman"/>
          <w:sz w:val="28"/>
          <w:szCs w:val="28"/>
        </w:rPr>
        <w:t>Regionda iki əhəmiyyətli dövlət olan Türkiyə və İran arasında mövcud olan tarixi dostluq bağları, xüsusilə, 2000-ci illərin əvvəllərindən etibarən qarşılıqlı səylərlə bütün sahələrdə əhəmiyyətli əməkdaşlıq və etimad mühitinə əsaslanmışdır. Edilən qarşılıqlı səfərlər, iqtisadi, siyasi və təhlükəsizlik sahələrində imzalanan razılaşmalar ilə iki ölkə arasındakı münasibətlər tarixdə olmadığı qədər inkişaf etmiş və tərəflər qarşılarına yeni hədəflər qoymağa başlamışlar (59).</w:t>
      </w:r>
    </w:p>
    <w:p w:rsidR="005524FB" w:rsidRPr="00C267C0" w:rsidRDefault="00151E9B" w:rsidP="005524FB">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Calibri" w:hAnsi="Times New Roman" w:cs="Times New Roman"/>
          <w:sz w:val="28"/>
          <w:szCs w:val="28"/>
        </w:rPr>
        <w:lastRenderedPageBreak/>
        <w:t>İranın</w:t>
      </w:r>
      <w:r w:rsidR="00285D3D">
        <w:rPr>
          <w:rFonts w:ascii="Times New Roman" w:eastAsia="Calibri" w:hAnsi="Times New Roman" w:cs="Times New Roman"/>
          <w:sz w:val="28"/>
          <w:szCs w:val="28"/>
        </w:rPr>
        <w:t xml:space="preserve"> şirkət</w:t>
      </w:r>
      <w:r>
        <w:rPr>
          <w:rFonts w:ascii="Times New Roman" w:eastAsia="Calibri" w:hAnsi="Times New Roman" w:cs="Times New Roman"/>
          <w:sz w:val="28"/>
          <w:szCs w:val="28"/>
        </w:rPr>
        <w:t>lərinin sayı</w:t>
      </w:r>
      <w:r w:rsidR="00285D3D">
        <w:rPr>
          <w:rFonts w:ascii="Times New Roman" w:eastAsia="Calibri" w:hAnsi="Times New Roman" w:cs="Times New Roman"/>
          <w:sz w:val="28"/>
          <w:szCs w:val="28"/>
        </w:rPr>
        <w:t xml:space="preserve"> 2009-cu ildən etibarən İstanbulda böyük ölçüdə artdı. 2010-cu ildə 64 mln tl  sərmayəsi olan 636 şirkət ilə İstanbulda qurulan xarici şirkət sayı baxımından ilk sıralarda oldu. Türkiyə İranlı iş adamları üçün əhəmiyyətli bir çıxış nöqtəsi olaraq Dubayın yerini tutmağa başladı.</w:t>
      </w:r>
      <w:r w:rsidR="005524FB">
        <w:rPr>
          <w:rFonts w:ascii="Times New Roman" w:eastAsia="Calibri" w:hAnsi="Times New Roman" w:cs="Times New Roman"/>
          <w:sz w:val="28"/>
          <w:szCs w:val="28"/>
        </w:rPr>
        <w:tab/>
      </w:r>
      <w:r w:rsidR="005524FB">
        <w:rPr>
          <w:rFonts w:ascii="Times New Roman" w:eastAsia="Calibri" w:hAnsi="Times New Roman" w:cs="Times New Roman"/>
          <w:sz w:val="28"/>
          <w:szCs w:val="28"/>
        </w:rPr>
        <w:tab/>
      </w:r>
      <w:r w:rsidR="005524FB">
        <w:rPr>
          <w:rFonts w:ascii="Times New Roman" w:eastAsia="Calibri" w:hAnsi="Times New Roman" w:cs="Times New Roman"/>
          <w:sz w:val="28"/>
          <w:szCs w:val="28"/>
        </w:rPr>
        <w:tab/>
      </w:r>
      <w:r w:rsidR="005524FB">
        <w:rPr>
          <w:rFonts w:ascii="Times New Roman" w:eastAsia="Calibri" w:hAnsi="Times New Roman" w:cs="Times New Roman"/>
          <w:sz w:val="28"/>
          <w:szCs w:val="28"/>
        </w:rPr>
        <w:tab/>
      </w:r>
      <w:r w:rsidR="005524FB">
        <w:rPr>
          <w:rFonts w:ascii="Times New Roman" w:eastAsia="Calibri" w:hAnsi="Times New Roman" w:cs="Times New Roman"/>
          <w:sz w:val="28"/>
          <w:szCs w:val="28"/>
        </w:rPr>
        <w:tab/>
      </w:r>
      <w:r w:rsidR="005524FB">
        <w:rPr>
          <w:rFonts w:ascii="Times New Roman" w:eastAsia="Calibri" w:hAnsi="Times New Roman" w:cs="Times New Roman"/>
          <w:sz w:val="28"/>
          <w:szCs w:val="28"/>
        </w:rPr>
        <w:tab/>
      </w:r>
      <w:r w:rsidR="005524FB" w:rsidRPr="00C267C0">
        <w:rPr>
          <w:rFonts w:ascii="Times New Roman" w:eastAsia="Times New Roman" w:hAnsi="Times New Roman" w:cs="Times New Roman"/>
          <w:color w:val="000000" w:themeColor="text1"/>
          <w:sz w:val="28"/>
          <w:szCs w:val="28"/>
          <w:lang w:eastAsia="az-Latn-AZ"/>
        </w:rPr>
        <w:t>İran Türkiyənin qaz idxalını</w:t>
      </w:r>
      <w:r>
        <w:rPr>
          <w:rFonts w:ascii="Times New Roman" w:eastAsia="Times New Roman" w:hAnsi="Times New Roman" w:cs="Times New Roman"/>
          <w:color w:val="000000" w:themeColor="text1"/>
          <w:sz w:val="28"/>
          <w:szCs w:val="28"/>
          <w:lang w:eastAsia="az-Latn-AZ"/>
        </w:rPr>
        <w:t>n 20 faizini təşkil edir. Amma İran</w:t>
      </w:r>
      <w:r w:rsidR="005524FB" w:rsidRPr="00C267C0">
        <w:rPr>
          <w:rFonts w:ascii="Times New Roman" w:eastAsia="Times New Roman" w:hAnsi="Times New Roman" w:cs="Times New Roman"/>
          <w:color w:val="000000" w:themeColor="text1"/>
          <w:sz w:val="28"/>
          <w:szCs w:val="28"/>
          <w:lang w:eastAsia="az-Latn-AZ"/>
        </w:rPr>
        <w:t xml:space="preserve"> etibarlı tərəfdaş olmamışdır. </w:t>
      </w:r>
    </w:p>
    <w:p w:rsidR="00BF39AD" w:rsidRPr="00537AEF" w:rsidRDefault="005524FB" w:rsidP="005524FB">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C267C0">
        <w:rPr>
          <w:rFonts w:ascii="Times New Roman" w:eastAsia="Times New Roman" w:hAnsi="Times New Roman" w:cs="Times New Roman"/>
          <w:color w:val="000000" w:themeColor="text1"/>
          <w:sz w:val="28"/>
          <w:szCs w:val="28"/>
          <w:lang w:eastAsia="az-Latn-AZ"/>
        </w:rPr>
        <w:t>Türkiyə və İran arasında 2008-ci ildəki ticarət dövriyyəsi 10 milyard dollar təşkil edib. İranın ixracı 8,2 milyard dollar təşkil edib, bunun çoxu da karbohidrogen</w:t>
      </w:r>
      <w:r w:rsidR="00962BF0">
        <w:rPr>
          <w:rFonts w:ascii="Times New Roman" w:eastAsia="Times New Roman" w:hAnsi="Times New Roman" w:cs="Times New Roman"/>
          <w:color w:val="000000" w:themeColor="text1"/>
          <w:sz w:val="28"/>
          <w:szCs w:val="28"/>
          <w:lang w:eastAsia="az-Latn-AZ"/>
        </w:rPr>
        <w:t xml:space="preserve"> ehtiyatları</w:t>
      </w:r>
      <w:r w:rsidRPr="00C267C0">
        <w:rPr>
          <w:rFonts w:ascii="Times New Roman" w:eastAsia="Times New Roman" w:hAnsi="Times New Roman" w:cs="Times New Roman"/>
          <w:color w:val="000000" w:themeColor="text1"/>
          <w:sz w:val="28"/>
          <w:szCs w:val="28"/>
          <w:lang w:eastAsia="az-Latn-AZ"/>
        </w:rPr>
        <w:t xml:space="preserve"> olub. Türkiyə isə 2 milyard ixrac edib. 2009-cu ildə Türkiyənin ixracının sabit qalmasına baxmayaraq, İran Türkiyəyə 3,4 milyard dollarlıq malın ixrac edilməsindən imtina etdi. Türkiyənin İrana ixracatı onun ixracatının 2 faizindən çoxunu təşkil etmir. 2014-cü ildə Türkiyə və İran arasındakı ticarət dövriyyəsi 13,7 milyard dollara çatdı.</w:t>
      </w:r>
      <w:r>
        <w:rPr>
          <w:rFonts w:ascii="Times New Roman" w:eastAsia="Times New Roman" w:hAnsi="Times New Roman" w:cs="Times New Roman"/>
          <w:color w:val="000000" w:themeColor="text1"/>
          <w:sz w:val="28"/>
          <w:szCs w:val="28"/>
          <w:lang w:eastAsia="az-Latn-AZ"/>
        </w:rPr>
        <w:tab/>
      </w:r>
      <w:r>
        <w:rPr>
          <w:rFonts w:ascii="Times New Roman" w:eastAsia="Times New Roman" w:hAnsi="Times New Roman" w:cs="Times New Roman"/>
          <w:color w:val="000000" w:themeColor="text1"/>
          <w:sz w:val="28"/>
          <w:szCs w:val="28"/>
          <w:lang w:eastAsia="az-Latn-AZ"/>
        </w:rPr>
        <w:tab/>
      </w:r>
      <w:r>
        <w:rPr>
          <w:rFonts w:ascii="Times New Roman" w:eastAsia="Times New Roman" w:hAnsi="Times New Roman" w:cs="Times New Roman"/>
          <w:color w:val="000000" w:themeColor="text1"/>
          <w:sz w:val="28"/>
          <w:szCs w:val="28"/>
          <w:lang w:eastAsia="az-Latn-AZ"/>
        </w:rPr>
        <w:tab/>
      </w:r>
      <w:r>
        <w:rPr>
          <w:rFonts w:ascii="Times New Roman" w:eastAsia="Times New Roman" w:hAnsi="Times New Roman" w:cs="Times New Roman"/>
          <w:color w:val="000000" w:themeColor="text1"/>
          <w:sz w:val="28"/>
          <w:szCs w:val="28"/>
          <w:lang w:eastAsia="az-Latn-AZ"/>
        </w:rPr>
        <w:tab/>
      </w:r>
      <w:r>
        <w:rPr>
          <w:rFonts w:ascii="Times New Roman" w:eastAsia="Times New Roman" w:hAnsi="Times New Roman" w:cs="Times New Roman"/>
          <w:color w:val="000000" w:themeColor="text1"/>
          <w:sz w:val="28"/>
          <w:szCs w:val="28"/>
          <w:lang w:eastAsia="az-Latn-AZ"/>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Times New Roman" w:hAnsi="Times New Roman" w:cs="Times New Roman"/>
          <w:color w:val="000000" w:themeColor="text1"/>
          <w:sz w:val="28"/>
          <w:szCs w:val="28"/>
          <w:lang w:eastAsia="az-Latn-AZ"/>
        </w:rPr>
        <w:t>İranla Türkiyə arasında ticarət münasibətləri 2012-ci ildə 22 milyard dollardan 2014-cü ildə 13,7 milyarda düşmüşdür. 2015-ci ildə isə bu rəqəm 9,9 milyard dollar məbləğində olmuşdur (33).</w:t>
      </w:r>
      <w:r w:rsidR="00BF39AD">
        <w:rPr>
          <w:rFonts w:ascii="Times New Roman" w:eastAsia="Times New Roman" w:hAnsi="Times New Roman" w:cs="Times New Roman"/>
          <w:color w:val="000000" w:themeColor="text1"/>
          <w:sz w:val="28"/>
          <w:szCs w:val="28"/>
          <w:lang w:eastAsia="az-Latn-AZ"/>
        </w:rPr>
        <w:tab/>
      </w:r>
      <w:r w:rsidR="00BF39AD">
        <w:rPr>
          <w:rFonts w:ascii="Times New Roman" w:eastAsia="Times New Roman" w:hAnsi="Times New Roman" w:cs="Times New Roman"/>
          <w:color w:val="000000" w:themeColor="text1"/>
          <w:sz w:val="28"/>
          <w:szCs w:val="28"/>
          <w:lang w:eastAsia="az-Latn-AZ"/>
        </w:rPr>
        <w:tab/>
      </w:r>
      <w:r w:rsidR="00BF39AD">
        <w:rPr>
          <w:rFonts w:ascii="Times New Roman" w:eastAsia="Times New Roman" w:hAnsi="Times New Roman" w:cs="Times New Roman"/>
          <w:color w:val="000000" w:themeColor="text1"/>
          <w:sz w:val="28"/>
          <w:szCs w:val="28"/>
          <w:lang w:eastAsia="az-Latn-AZ"/>
        </w:rPr>
        <w:tab/>
      </w:r>
      <w:r w:rsidR="00BF39AD">
        <w:rPr>
          <w:rFonts w:ascii="Times New Roman" w:eastAsia="Times New Roman" w:hAnsi="Times New Roman" w:cs="Times New Roman"/>
          <w:color w:val="000000" w:themeColor="text1"/>
          <w:sz w:val="28"/>
          <w:szCs w:val="28"/>
          <w:lang w:eastAsia="az-Latn-AZ"/>
        </w:rPr>
        <w:tab/>
      </w:r>
      <w:r w:rsidR="00BF39AD">
        <w:rPr>
          <w:rFonts w:ascii="Times New Roman" w:eastAsia="Times New Roman" w:hAnsi="Times New Roman" w:cs="Times New Roman"/>
          <w:color w:val="000000" w:themeColor="text1"/>
          <w:sz w:val="28"/>
          <w:szCs w:val="28"/>
          <w:lang w:eastAsia="az-Latn-AZ"/>
        </w:rPr>
        <w:tab/>
      </w:r>
      <w:r w:rsidR="00BF39AD">
        <w:rPr>
          <w:rFonts w:ascii="Times New Roman" w:eastAsia="Times New Roman" w:hAnsi="Times New Roman" w:cs="Times New Roman"/>
          <w:color w:val="000000" w:themeColor="text1"/>
          <w:sz w:val="28"/>
          <w:szCs w:val="28"/>
          <w:lang w:eastAsia="az-Latn-AZ"/>
        </w:rPr>
        <w:tab/>
      </w:r>
      <w:r w:rsidR="00BF39AD">
        <w:rPr>
          <w:rFonts w:ascii="Times New Roman" w:eastAsia="Times New Roman" w:hAnsi="Times New Roman" w:cs="Times New Roman"/>
          <w:color w:val="000000" w:themeColor="text1"/>
          <w:sz w:val="28"/>
          <w:szCs w:val="28"/>
          <w:lang w:eastAsia="az-Latn-AZ"/>
        </w:rPr>
        <w:tab/>
      </w:r>
      <w:r w:rsidR="00BF39AD">
        <w:rPr>
          <w:rFonts w:ascii="Times New Roman" w:eastAsia="Times New Roman" w:hAnsi="Times New Roman" w:cs="Times New Roman"/>
          <w:color w:val="000000" w:themeColor="text1"/>
          <w:sz w:val="28"/>
          <w:szCs w:val="28"/>
          <w:lang w:eastAsia="az-Latn-AZ"/>
        </w:rPr>
        <w:tab/>
      </w:r>
      <w:r w:rsidR="00BF39AD">
        <w:rPr>
          <w:rFonts w:ascii="Times New Roman" w:eastAsia="Times New Roman" w:hAnsi="Times New Roman" w:cs="Times New Roman"/>
          <w:color w:val="000000" w:themeColor="text1"/>
          <w:sz w:val="28"/>
          <w:szCs w:val="28"/>
          <w:lang w:eastAsia="az-Latn-AZ"/>
        </w:rPr>
        <w:tab/>
      </w:r>
      <w:r w:rsidR="00BF39AD">
        <w:rPr>
          <w:rFonts w:ascii="Times New Roman" w:eastAsia="Times New Roman" w:hAnsi="Times New Roman" w:cs="Times New Roman"/>
          <w:color w:val="000000" w:themeColor="text1"/>
          <w:sz w:val="28"/>
          <w:szCs w:val="28"/>
          <w:lang w:eastAsia="az-Latn-AZ"/>
        </w:rPr>
        <w:tab/>
      </w:r>
      <w:r w:rsidR="00BF39AD" w:rsidRPr="00537AEF">
        <w:rPr>
          <w:rFonts w:ascii="Times New Roman" w:eastAsia="Times New Roman" w:hAnsi="Times New Roman" w:cs="Times New Roman"/>
          <w:color w:val="000000" w:themeColor="text1"/>
          <w:sz w:val="28"/>
          <w:szCs w:val="28"/>
          <w:lang w:eastAsia="az-Latn-AZ"/>
        </w:rPr>
        <w:t>Türkiyə və İran</w:t>
      </w:r>
      <w:r w:rsidR="00BF39AD">
        <w:rPr>
          <w:rFonts w:ascii="Times New Roman" w:eastAsia="Times New Roman" w:hAnsi="Times New Roman" w:cs="Times New Roman"/>
          <w:color w:val="000000" w:themeColor="text1"/>
          <w:sz w:val="28"/>
          <w:szCs w:val="28"/>
          <w:lang w:eastAsia="az-Latn-AZ"/>
        </w:rPr>
        <w:t xml:space="preserve"> arasındakı iqtisadi əlaqələrə</w:t>
      </w:r>
      <w:r w:rsidR="00BF39AD" w:rsidRPr="00537AEF">
        <w:rPr>
          <w:rFonts w:ascii="Times New Roman" w:eastAsia="Times New Roman" w:hAnsi="Times New Roman" w:cs="Times New Roman"/>
          <w:color w:val="000000" w:themeColor="text1"/>
          <w:sz w:val="28"/>
          <w:szCs w:val="28"/>
          <w:lang w:eastAsia="az-Latn-AZ"/>
        </w:rPr>
        <w:t xml:space="preserve"> təsir edən sektorlardan biri də</w:t>
      </w:r>
      <w:r w:rsidR="00BF39AD">
        <w:rPr>
          <w:rFonts w:ascii="Times New Roman" w:eastAsia="Times New Roman" w:hAnsi="Times New Roman" w:cs="Times New Roman"/>
          <w:color w:val="000000" w:themeColor="text1"/>
          <w:sz w:val="28"/>
          <w:szCs w:val="28"/>
          <w:lang w:eastAsia="az-Latn-AZ"/>
        </w:rPr>
        <w:t xml:space="preserve"> təbii qaz və neftdir</w:t>
      </w:r>
      <w:r w:rsidR="00BF39AD" w:rsidRPr="00537AEF">
        <w:rPr>
          <w:rFonts w:ascii="Times New Roman" w:eastAsia="Times New Roman" w:hAnsi="Times New Roman" w:cs="Times New Roman"/>
          <w:color w:val="000000" w:themeColor="text1"/>
          <w:sz w:val="28"/>
          <w:szCs w:val="28"/>
          <w:lang w:eastAsia="az-Latn-AZ"/>
        </w:rPr>
        <w:t>. Türkiyə-İran ticarət həcminin 16 milyard do</w:t>
      </w:r>
      <w:r w:rsidR="00BF39AD">
        <w:rPr>
          <w:rFonts w:ascii="Times New Roman" w:eastAsia="Times New Roman" w:hAnsi="Times New Roman" w:cs="Times New Roman"/>
          <w:color w:val="000000" w:themeColor="text1"/>
          <w:sz w:val="28"/>
          <w:szCs w:val="28"/>
          <w:lang w:eastAsia="az-Latn-AZ"/>
        </w:rPr>
        <w:t xml:space="preserve">llara çatması </w:t>
      </w:r>
      <w:r w:rsidR="00BF39AD" w:rsidRPr="00537AEF">
        <w:rPr>
          <w:rFonts w:ascii="Times New Roman" w:eastAsia="Times New Roman" w:hAnsi="Times New Roman" w:cs="Times New Roman"/>
          <w:color w:val="000000" w:themeColor="text1"/>
          <w:sz w:val="28"/>
          <w:szCs w:val="28"/>
          <w:lang w:eastAsia="az-Latn-AZ"/>
        </w:rPr>
        <w:t>ciddi bir irəliləmə olaraq qəbul edilməsinə baxmayaraq, iki ölkə arasındakı ticarət</w:t>
      </w:r>
      <w:r w:rsidR="00BF39AD">
        <w:rPr>
          <w:rFonts w:ascii="Times New Roman" w:eastAsia="Times New Roman" w:hAnsi="Times New Roman" w:cs="Times New Roman"/>
          <w:color w:val="000000" w:themeColor="text1"/>
          <w:sz w:val="28"/>
          <w:szCs w:val="28"/>
          <w:lang w:eastAsia="az-Latn-AZ"/>
        </w:rPr>
        <w:t xml:space="preserve"> kəsri </w:t>
      </w:r>
      <w:r w:rsidR="00BF39AD" w:rsidRPr="00537AEF">
        <w:rPr>
          <w:rFonts w:ascii="Times New Roman" w:eastAsia="Times New Roman" w:hAnsi="Times New Roman" w:cs="Times New Roman"/>
          <w:color w:val="000000" w:themeColor="text1"/>
          <w:sz w:val="28"/>
          <w:szCs w:val="28"/>
          <w:lang w:eastAsia="az-Latn-AZ"/>
        </w:rPr>
        <w:t xml:space="preserve">qarşılıqlı asılılıq prinsipini təmin edə bilməmişdir. </w:t>
      </w:r>
    </w:p>
    <w:p w:rsidR="00C96C1B" w:rsidRPr="008F23E9" w:rsidRDefault="00BF39AD" w:rsidP="00BF39AD">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537AEF">
        <w:rPr>
          <w:rFonts w:ascii="Times New Roman" w:eastAsia="Times New Roman" w:hAnsi="Times New Roman" w:cs="Times New Roman"/>
          <w:color w:val="000000" w:themeColor="text1"/>
          <w:sz w:val="28"/>
          <w:szCs w:val="28"/>
          <w:lang w:eastAsia="az-Latn-AZ"/>
        </w:rPr>
        <w:t>Digər bir tematik möv</w:t>
      </w:r>
      <w:r>
        <w:rPr>
          <w:rFonts w:ascii="Times New Roman" w:eastAsia="Times New Roman" w:hAnsi="Times New Roman" w:cs="Times New Roman"/>
          <w:color w:val="000000" w:themeColor="text1"/>
          <w:sz w:val="28"/>
          <w:szCs w:val="28"/>
          <w:lang w:eastAsia="az-Latn-AZ"/>
        </w:rPr>
        <w:t>zu olan İranın nüvə texnologiyasına</w:t>
      </w:r>
      <w:r w:rsidRPr="00537AEF">
        <w:rPr>
          <w:rFonts w:ascii="Times New Roman" w:eastAsia="Times New Roman" w:hAnsi="Times New Roman" w:cs="Times New Roman"/>
          <w:color w:val="000000" w:themeColor="text1"/>
          <w:sz w:val="28"/>
          <w:szCs w:val="28"/>
          <w:lang w:eastAsia="az-Latn-AZ"/>
        </w:rPr>
        <w:t xml:space="preserve"> çatmaq istəməsi regi</w:t>
      </w:r>
      <w:r>
        <w:rPr>
          <w:rFonts w:ascii="Times New Roman" w:eastAsia="Times New Roman" w:hAnsi="Times New Roman" w:cs="Times New Roman"/>
          <w:color w:val="000000" w:themeColor="text1"/>
          <w:sz w:val="28"/>
          <w:szCs w:val="28"/>
          <w:lang w:eastAsia="az-Latn-AZ"/>
        </w:rPr>
        <w:t>onal tarazlıqları dəyişdirəcək</w:t>
      </w:r>
      <w:r w:rsidR="00350AC8">
        <w:rPr>
          <w:rFonts w:ascii="Times New Roman" w:eastAsia="Times New Roman" w:hAnsi="Times New Roman" w:cs="Times New Roman"/>
          <w:color w:val="000000" w:themeColor="text1"/>
          <w:sz w:val="28"/>
          <w:szCs w:val="28"/>
          <w:lang w:eastAsia="az-Latn-AZ"/>
        </w:rPr>
        <w:t>dir</w:t>
      </w:r>
      <w:r>
        <w:rPr>
          <w:rFonts w:ascii="Times New Roman" w:eastAsia="Times New Roman" w:hAnsi="Times New Roman" w:cs="Times New Roman"/>
          <w:color w:val="000000" w:themeColor="text1"/>
          <w:sz w:val="28"/>
          <w:szCs w:val="28"/>
          <w:lang w:eastAsia="az-Latn-AZ"/>
        </w:rPr>
        <w:t>.</w:t>
      </w:r>
      <w:r w:rsidRPr="00537AEF">
        <w:rPr>
          <w:rFonts w:ascii="Times New Roman" w:eastAsia="Times New Roman" w:hAnsi="Times New Roman" w:cs="Times New Roman"/>
          <w:color w:val="000000" w:themeColor="text1"/>
          <w:sz w:val="28"/>
          <w:szCs w:val="28"/>
          <w:lang w:eastAsia="az-Latn-AZ"/>
        </w:rPr>
        <w:t>Türkiyənin sülh əsaslı nüvə texnologiyaya</w:t>
      </w:r>
      <w:r>
        <w:rPr>
          <w:rFonts w:ascii="Times New Roman" w:eastAsia="Times New Roman" w:hAnsi="Times New Roman" w:cs="Times New Roman"/>
          <w:color w:val="000000" w:themeColor="text1"/>
          <w:sz w:val="28"/>
          <w:szCs w:val="28"/>
          <w:lang w:eastAsia="az-Latn-AZ"/>
        </w:rPr>
        <w:t xml:space="preserve"> və nüvə enerjiyə çatma səyləri </w:t>
      </w:r>
      <w:r w:rsidRPr="00537AEF">
        <w:rPr>
          <w:rFonts w:ascii="Times New Roman" w:eastAsia="Times New Roman" w:hAnsi="Times New Roman" w:cs="Times New Roman"/>
          <w:color w:val="000000" w:themeColor="text1"/>
          <w:sz w:val="28"/>
          <w:szCs w:val="28"/>
          <w:lang w:eastAsia="az-Latn-AZ"/>
        </w:rPr>
        <w:t>ikitərəfli əlaqələrdə başqa bir rəqabət sahəsi yaradacaq</w:t>
      </w:r>
      <w:r w:rsidR="00350AC8">
        <w:rPr>
          <w:rFonts w:ascii="Times New Roman" w:eastAsia="Times New Roman" w:hAnsi="Times New Roman" w:cs="Times New Roman"/>
          <w:color w:val="000000" w:themeColor="text1"/>
          <w:sz w:val="28"/>
          <w:szCs w:val="28"/>
          <w:lang w:eastAsia="az-Latn-AZ"/>
        </w:rPr>
        <w:t>dır</w:t>
      </w:r>
      <w:r>
        <w:rPr>
          <w:rFonts w:ascii="Times New Roman" w:eastAsia="Times New Roman" w:hAnsi="Times New Roman" w:cs="Times New Roman"/>
          <w:color w:val="000000" w:themeColor="text1"/>
          <w:sz w:val="28"/>
          <w:szCs w:val="28"/>
          <w:lang w:eastAsia="az-Latn-AZ"/>
        </w:rPr>
        <w:t>(34)</w:t>
      </w:r>
      <w:r w:rsidRPr="00537AEF">
        <w:rPr>
          <w:rFonts w:ascii="Times New Roman" w:eastAsia="Times New Roman" w:hAnsi="Times New Roman" w:cs="Times New Roman"/>
          <w:color w:val="000000" w:themeColor="text1"/>
          <w:sz w:val="28"/>
          <w:szCs w:val="28"/>
          <w:lang w:eastAsia="az-Latn-AZ"/>
        </w:rPr>
        <w:t>.</w:t>
      </w:r>
    </w:p>
    <w:p w:rsidR="006C6FF2" w:rsidRDefault="006C6FF2" w:rsidP="008F23E9">
      <w:pPr>
        <w:spacing w:after="0" w:line="360" w:lineRule="auto"/>
        <w:ind w:firstLine="708"/>
        <w:jc w:val="both"/>
        <w:rPr>
          <w:rFonts w:ascii="Times New Roman" w:eastAsia="Calibri" w:hAnsi="Times New Roman" w:cs="Times New Roman"/>
          <w:sz w:val="28"/>
          <w:szCs w:val="28"/>
        </w:rPr>
      </w:pPr>
      <w:r w:rsidRPr="006C6FF2">
        <w:rPr>
          <w:rFonts w:ascii="Times New Roman" w:eastAsia="Calibri" w:hAnsi="Times New Roman" w:cs="Times New Roman"/>
          <w:sz w:val="28"/>
          <w:szCs w:val="28"/>
        </w:rPr>
        <w:t>İki ölkə arasında son dövrdəki ən əhəmiyyətli əməkdaşlıq sahələrində</w:t>
      </w:r>
      <w:r w:rsidR="00BF39AD">
        <w:rPr>
          <w:rFonts w:ascii="Times New Roman" w:eastAsia="Calibri" w:hAnsi="Times New Roman" w:cs="Times New Roman"/>
          <w:sz w:val="28"/>
          <w:szCs w:val="28"/>
        </w:rPr>
        <w:t>n biri olan</w:t>
      </w:r>
      <w:r w:rsidRPr="006C6FF2">
        <w:rPr>
          <w:rFonts w:ascii="Times New Roman" w:eastAsia="Calibri" w:hAnsi="Times New Roman" w:cs="Times New Roman"/>
          <w:sz w:val="28"/>
          <w:szCs w:val="28"/>
        </w:rPr>
        <w:t xml:space="preserve"> Tehranda imzalanan “Nüvə mübadiləsi” razılaşmasıdır. Aylarla davam edən diplomatik danışıqlar nəticəsində İranın nüvə böhranında kiçik hesab edilməyəcək bir mərhələ qət edilmişdir. “Tehran Bəyannaməsi” deyə adlandırılan bu razılaşmanın memarı Türkiyə Xarici İşlər Naziridir.Tehranda imzalanan “Nüvə Mübadiləsi Sazişi” Türkiyə xarici siyasətinin böyük bir müvəffəqiyyə</w:t>
      </w:r>
      <w:r w:rsidR="008807A3">
        <w:rPr>
          <w:rFonts w:ascii="Times New Roman" w:eastAsia="Calibri" w:hAnsi="Times New Roman" w:cs="Times New Roman"/>
          <w:sz w:val="28"/>
          <w:szCs w:val="28"/>
        </w:rPr>
        <w:t>tidir. Razılaşma</w:t>
      </w:r>
      <w:r w:rsidRPr="006C6FF2">
        <w:rPr>
          <w:rFonts w:ascii="Times New Roman" w:eastAsia="Calibri" w:hAnsi="Times New Roman" w:cs="Times New Roman"/>
          <w:sz w:val="28"/>
          <w:szCs w:val="28"/>
        </w:rPr>
        <w:t xml:space="preserve"> Xarici İşlər Naziri </w:t>
      </w:r>
      <w:r w:rsidRPr="006C6FF2">
        <w:rPr>
          <w:rFonts w:ascii="Times New Roman" w:eastAsia="Calibri" w:hAnsi="Times New Roman" w:cs="Times New Roman"/>
          <w:sz w:val="28"/>
          <w:szCs w:val="28"/>
        </w:rPr>
        <w:lastRenderedPageBreak/>
        <w:t>Əhməd Davudoğlu, Braziliya Xarici İşlər Naziri Celso Amorim və İran Xarici İşlər Naziri Menuçehr Muttaki tərəfindən imzalanmışdır. Sazişin imzalanması mərasimində</w:t>
      </w:r>
      <w:r w:rsidR="000364AA">
        <w:rPr>
          <w:rFonts w:ascii="Times New Roman" w:eastAsia="Calibri" w:hAnsi="Times New Roman" w:cs="Times New Roman"/>
          <w:sz w:val="28"/>
          <w:szCs w:val="28"/>
        </w:rPr>
        <w:t xml:space="preserve"> Baş Nazir R.T</w:t>
      </w:r>
      <w:r w:rsidR="00825787">
        <w:rPr>
          <w:rFonts w:ascii="Times New Roman" w:eastAsia="Calibri" w:hAnsi="Times New Roman" w:cs="Times New Roman"/>
          <w:sz w:val="28"/>
          <w:szCs w:val="28"/>
        </w:rPr>
        <w:t>.</w:t>
      </w:r>
      <w:r w:rsidRPr="006C6FF2">
        <w:rPr>
          <w:rFonts w:ascii="Times New Roman" w:eastAsia="Calibri" w:hAnsi="Times New Roman" w:cs="Times New Roman"/>
          <w:sz w:val="28"/>
          <w:szCs w:val="28"/>
        </w:rPr>
        <w:t>Ərdoğan, Braziliya Prezidenti Lula Da Silva və</w:t>
      </w:r>
      <w:r w:rsidR="007E0DBD">
        <w:rPr>
          <w:rFonts w:ascii="Times New Roman" w:eastAsia="Calibri" w:hAnsi="Times New Roman" w:cs="Times New Roman"/>
          <w:sz w:val="28"/>
          <w:szCs w:val="28"/>
        </w:rPr>
        <w:t xml:space="preserve"> İran Prezidenti M.Ə.</w:t>
      </w:r>
      <w:r w:rsidR="00044B21">
        <w:rPr>
          <w:rFonts w:ascii="Times New Roman" w:eastAsia="Calibri" w:hAnsi="Times New Roman" w:cs="Times New Roman"/>
          <w:sz w:val="28"/>
          <w:szCs w:val="28"/>
        </w:rPr>
        <w:t>Necat</w:t>
      </w:r>
      <w:r w:rsidRPr="006C6FF2">
        <w:rPr>
          <w:rFonts w:ascii="Times New Roman" w:eastAsia="Calibri" w:hAnsi="Times New Roman" w:cs="Times New Roman"/>
          <w:sz w:val="28"/>
          <w:szCs w:val="28"/>
        </w:rPr>
        <w:t xml:space="preserve"> da iştirak etmişdir. Bu razılaşma diplomatiya və dialoqun zəfəridir</w:t>
      </w:r>
      <w:r w:rsidR="000F25CB">
        <w:rPr>
          <w:rFonts w:ascii="Times New Roman" w:eastAsia="Calibri" w:hAnsi="Times New Roman" w:cs="Times New Roman"/>
          <w:sz w:val="28"/>
          <w:szCs w:val="28"/>
        </w:rPr>
        <w:t xml:space="preserve"> (17)</w:t>
      </w:r>
      <w:r w:rsidR="00DF6F46">
        <w:rPr>
          <w:rFonts w:ascii="Times New Roman" w:eastAsia="Calibri" w:hAnsi="Times New Roman" w:cs="Times New Roman"/>
          <w:sz w:val="28"/>
          <w:szCs w:val="28"/>
        </w:rPr>
        <w:t>.</w:t>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r>
      <w:r w:rsidR="008F23E9">
        <w:rPr>
          <w:rFonts w:ascii="Times New Roman" w:eastAsia="Calibri" w:hAnsi="Times New Roman" w:cs="Times New Roman"/>
          <w:sz w:val="28"/>
          <w:szCs w:val="28"/>
        </w:rPr>
        <w:tab/>
        <w:t xml:space="preserve">İranın nüvə proqramı 2005-ci ildən etibarən Türkiyə-İran münasibətlərində önəm kəsb etməyə başladı. Türkiyə problemin diplomatik yolla həlli üçün əvvəlcə asan, daha sonra isə vasitəçilik rolunda çıxış etmişdir. </w:t>
      </w:r>
      <w:r w:rsidR="00A20702" w:rsidRPr="00A20702">
        <w:rPr>
          <w:rFonts w:ascii="Times New Roman" w:eastAsia="Calibri" w:hAnsi="Times New Roman" w:cs="Times New Roman"/>
          <w:sz w:val="28"/>
          <w:szCs w:val="28"/>
        </w:rPr>
        <w:t>2010-cu ilin mayında Türkiyə baş naziri Rəcəb Tayyib Ərdoğan Tehrana planlaşdırılmamış səfər etdi. Səfərdə məqsəd İranın nüvə proqramına məsələsində beynəlxalq ictimaiyyətdə onun mövqeyini müdafiə etdi. “Faktiki olaraq indi İranda heç bir nüvə silahı yoxdur. Amma bizim regionda yerləşən İsrail nüvə silahına malikdir. İndiyə kimi beynəlxalq ictimaiyyət İsrailə qarşı nə etdi? Bu doğrudanmı qanunların aliliyidir, yoxsa başçıların? ”</w:t>
      </w:r>
      <w:r w:rsidR="00A20702">
        <w:rPr>
          <w:rFonts w:ascii="Times New Roman" w:eastAsia="Calibri" w:hAnsi="Times New Roman" w:cs="Times New Roman"/>
          <w:sz w:val="28"/>
          <w:szCs w:val="28"/>
        </w:rPr>
        <w:t>(58)</w:t>
      </w:r>
    </w:p>
    <w:p w:rsidR="00E17220" w:rsidRDefault="009F1269" w:rsidP="00E17220">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İranla Türkiyə 400 ilə yaxın 560 km-lik bir sərhədlə əsas qonşu dövlətlərdir. </w:t>
      </w:r>
      <w:r w:rsidR="00E17220">
        <w:rPr>
          <w:rFonts w:ascii="Times New Roman" w:eastAsia="Calibri" w:hAnsi="Times New Roman" w:cs="Times New Roman"/>
          <w:sz w:val="28"/>
          <w:szCs w:val="28"/>
        </w:rPr>
        <w:t>Türkiyənin İranda səfirliyində</w:t>
      </w:r>
      <w:r w:rsidR="00FE4FFD">
        <w:rPr>
          <w:rFonts w:ascii="Times New Roman" w:eastAsia="Calibri" w:hAnsi="Times New Roman" w:cs="Times New Roman"/>
          <w:sz w:val="28"/>
          <w:szCs w:val="28"/>
        </w:rPr>
        <w:t>n savayı,</w:t>
      </w:r>
      <w:r w:rsidR="00E17220">
        <w:rPr>
          <w:rFonts w:ascii="Times New Roman" w:eastAsia="Calibri" w:hAnsi="Times New Roman" w:cs="Times New Roman"/>
          <w:sz w:val="28"/>
          <w:szCs w:val="28"/>
        </w:rPr>
        <w:t xml:space="preserve"> Təbriz, Urmiya və Məşhəd Baş konsulluqları fəali</w:t>
      </w:r>
      <w:r w:rsidR="006E6DB2">
        <w:rPr>
          <w:rFonts w:ascii="Times New Roman" w:eastAsia="Calibri" w:hAnsi="Times New Roman" w:cs="Times New Roman"/>
          <w:sz w:val="28"/>
          <w:szCs w:val="28"/>
        </w:rPr>
        <w:t>yyət göstərməkdədir. Türkiyədə isə İranın Ankarada səfirliyindən başqa, İstanbul, Ərz</w:t>
      </w:r>
      <w:r w:rsidR="00E06205">
        <w:rPr>
          <w:rFonts w:ascii="Times New Roman" w:eastAsia="Calibri" w:hAnsi="Times New Roman" w:cs="Times New Roman"/>
          <w:sz w:val="28"/>
          <w:szCs w:val="28"/>
        </w:rPr>
        <w:t>urum, Trabzon B</w:t>
      </w:r>
      <w:r w:rsidR="00185A31">
        <w:rPr>
          <w:rFonts w:ascii="Times New Roman" w:eastAsia="Calibri" w:hAnsi="Times New Roman" w:cs="Times New Roman"/>
          <w:sz w:val="28"/>
          <w:szCs w:val="28"/>
        </w:rPr>
        <w:t xml:space="preserve">aş konsulluqları fəaliyyət göstərməkdədir. </w:t>
      </w:r>
    </w:p>
    <w:p w:rsidR="00BA3CAA" w:rsidRDefault="00D36DAB" w:rsidP="00BA3CAA">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Türkiyə prezidenti Abdullah Gül, Xarici işlər naziri Əhməd Davutoğlu, Dövlət naziri və </w:t>
      </w:r>
      <w:r w:rsidR="0037618A">
        <w:rPr>
          <w:rFonts w:ascii="Times New Roman" w:eastAsia="Calibri" w:hAnsi="Times New Roman" w:cs="Times New Roman"/>
          <w:sz w:val="28"/>
          <w:szCs w:val="28"/>
        </w:rPr>
        <w:t>iş</w:t>
      </w:r>
      <w:r w:rsidR="004E5A3D">
        <w:rPr>
          <w:rFonts w:ascii="Times New Roman" w:eastAsia="Calibri" w:hAnsi="Times New Roman" w:cs="Times New Roman"/>
          <w:sz w:val="28"/>
          <w:szCs w:val="28"/>
        </w:rPr>
        <w:t xml:space="preserve"> adamlarından</w:t>
      </w:r>
      <w:r w:rsidR="00D11DDB">
        <w:rPr>
          <w:rFonts w:ascii="Times New Roman" w:eastAsia="Calibri" w:hAnsi="Times New Roman" w:cs="Times New Roman"/>
          <w:sz w:val="28"/>
          <w:szCs w:val="28"/>
        </w:rPr>
        <w:t>,</w:t>
      </w:r>
      <w:r>
        <w:rPr>
          <w:rFonts w:ascii="Times New Roman" w:eastAsia="Calibri" w:hAnsi="Times New Roman" w:cs="Times New Roman"/>
          <w:sz w:val="28"/>
          <w:szCs w:val="28"/>
        </w:rPr>
        <w:t xml:space="preserve">digər rəsmilərdən </w:t>
      </w:r>
      <w:r w:rsidR="000D638D">
        <w:rPr>
          <w:rFonts w:ascii="Times New Roman" w:eastAsia="Calibri" w:hAnsi="Times New Roman" w:cs="Times New Roman"/>
          <w:sz w:val="28"/>
          <w:szCs w:val="28"/>
        </w:rPr>
        <w:t>ibarət nümayəndə heyəti</w:t>
      </w:r>
      <w:r w:rsidR="00F02E07">
        <w:rPr>
          <w:rFonts w:ascii="Times New Roman" w:eastAsia="Calibri" w:hAnsi="Times New Roman" w:cs="Times New Roman"/>
          <w:sz w:val="28"/>
          <w:szCs w:val="28"/>
        </w:rPr>
        <w:t xml:space="preserve"> 2011-ci il fevralın 13-16-da qonşu ölkə İrana rəsmi səfə</w:t>
      </w:r>
      <w:r w:rsidR="0037618A">
        <w:rPr>
          <w:rFonts w:ascii="Times New Roman" w:eastAsia="Calibri" w:hAnsi="Times New Roman" w:cs="Times New Roman"/>
          <w:sz w:val="28"/>
          <w:szCs w:val="28"/>
        </w:rPr>
        <w:t>r etdi.</w:t>
      </w:r>
      <w:r w:rsidR="001A3359">
        <w:rPr>
          <w:rFonts w:ascii="Times New Roman" w:eastAsia="Calibri" w:hAnsi="Times New Roman" w:cs="Times New Roman"/>
          <w:sz w:val="28"/>
          <w:szCs w:val="28"/>
        </w:rPr>
        <w:t xml:space="preserve">İdeoloji və </w:t>
      </w:r>
      <w:r w:rsidR="00DD3677">
        <w:rPr>
          <w:rFonts w:ascii="Times New Roman" w:eastAsia="Calibri" w:hAnsi="Times New Roman" w:cs="Times New Roman"/>
          <w:sz w:val="28"/>
          <w:szCs w:val="28"/>
        </w:rPr>
        <w:t xml:space="preserve">təhlükəsizlik qayğıları Türkiyə ilə İran arasında siyasi münasibətlərə uzun müddət mənfi təsir göstərmişdir. </w:t>
      </w:r>
      <w:r w:rsidR="000458A2">
        <w:rPr>
          <w:rFonts w:ascii="Times New Roman" w:eastAsia="Calibri" w:hAnsi="Times New Roman" w:cs="Times New Roman"/>
          <w:sz w:val="28"/>
          <w:szCs w:val="28"/>
        </w:rPr>
        <w:t xml:space="preserve">Türkiyədə Ədalət və İnkişaf Partiyasının hakimiyyətə gəlməsi nəticəsində iki ölkə arasında </w:t>
      </w:r>
      <w:r w:rsidR="00D04303">
        <w:rPr>
          <w:rFonts w:ascii="Times New Roman" w:eastAsia="Calibri" w:hAnsi="Times New Roman" w:cs="Times New Roman"/>
          <w:sz w:val="28"/>
          <w:szCs w:val="28"/>
        </w:rPr>
        <w:t xml:space="preserve">münasibətlərə dair </w:t>
      </w:r>
      <w:r w:rsidR="000458A2">
        <w:rPr>
          <w:rFonts w:ascii="Times New Roman" w:eastAsia="Calibri" w:hAnsi="Times New Roman" w:cs="Times New Roman"/>
          <w:sz w:val="28"/>
          <w:szCs w:val="28"/>
        </w:rPr>
        <w:t>praqmatist düşüncələr</w:t>
      </w:r>
      <w:r w:rsidR="00D04303">
        <w:rPr>
          <w:rFonts w:ascii="Times New Roman" w:eastAsia="Calibri" w:hAnsi="Times New Roman" w:cs="Times New Roman"/>
          <w:sz w:val="28"/>
          <w:szCs w:val="28"/>
        </w:rPr>
        <w:t xml:space="preserve"> də meydana çıxdı. </w:t>
      </w:r>
      <w:r w:rsidR="00E61019">
        <w:rPr>
          <w:rFonts w:ascii="Times New Roman" w:eastAsia="Calibri" w:hAnsi="Times New Roman" w:cs="Times New Roman"/>
          <w:sz w:val="28"/>
          <w:szCs w:val="28"/>
        </w:rPr>
        <w:t xml:space="preserve">Xüsusilə PKK-nın bir qolu olan PJAK-ın İranda terror fəaliyyətlərinə başlaması iki ölkənin PKK-ya qarşı </w:t>
      </w:r>
      <w:r w:rsidR="0013325C">
        <w:rPr>
          <w:rFonts w:ascii="Times New Roman" w:eastAsia="Calibri" w:hAnsi="Times New Roman" w:cs="Times New Roman"/>
          <w:sz w:val="28"/>
          <w:szCs w:val="28"/>
        </w:rPr>
        <w:t xml:space="preserve">ortaq mübarizəyə başlamasına </w:t>
      </w:r>
      <w:r w:rsidR="00EC1238">
        <w:rPr>
          <w:rFonts w:ascii="Times New Roman" w:eastAsia="Calibri" w:hAnsi="Times New Roman" w:cs="Times New Roman"/>
          <w:sz w:val="28"/>
          <w:szCs w:val="28"/>
        </w:rPr>
        <w:t>səbəb oldu.</w:t>
      </w:r>
      <w:r w:rsidR="00CF2E60">
        <w:rPr>
          <w:rFonts w:ascii="Times New Roman" w:eastAsia="Calibri" w:hAnsi="Times New Roman" w:cs="Times New Roman"/>
          <w:sz w:val="28"/>
          <w:szCs w:val="28"/>
        </w:rPr>
        <w:t xml:space="preserve"> Türkiyə və İran İraqın ABŞ tərəfindən işğal edilməsindən sonra İraqın gələcəyinə</w:t>
      </w:r>
      <w:r w:rsidR="00A336E6">
        <w:rPr>
          <w:rFonts w:ascii="Times New Roman" w:eastAsia="Calibri" w:hAnsi="Times New Roman" w:cs="Times New Roman"/>
          <w:sz w:val="28"/>
          <w:szCs w:val="28"/>
        </w:rPr>
        <w:t xml:space="preserve"> dair birgə</w:t>
      </w:r>
      <w:r w:rsidR="00CF2E60">
        <w:rPr>
          <w:rFonts w:ascii="Times New Roman" w:eastAsia="Calibri" w:hAnsi="Times New Roman" w:cs="Times New Roman"/>
          <w:sz w:val="28"/>
          <w:szCs w:val="28"/>
        </w:rPr>
        <w:t xml:space="preserve"> qayğılar duymağa başladı. </w:t>
      </w:r>
      <w:r w:rsidR="003343F1">
        <w:rPr>
          <w:rFonts w:ascii="Times New Roman" w:eastAsia="Calibri" w:hAnsi="Times New Roman" w:cs="Times New Roman"/>
          <w:sz w:val="28"/>
          <w:szCs w:val="28"/>
        </w:rPr>
        <w:t>Türkiyə Mə</w:t>
      </w:r>
      <w:r w:rsidR="00D24BB2">
        <w:rPr>
          <w:rFonts w:ascii="Times New Roman" w:eastAsia="Calibri" w:hAnsi="Times New Roman" w:cs="Times New Roman"/>
          <w:sz w:val="28"/>
          <w:szCs w:val="28"/>
        </w:rPr>
        <w:t>clisinin a</w:t>
      </w:r>
      <w:r w:rsidR="003343F1">
        <w:rPr>
          <w:rFonts w:ascii="Times New Roman" w:eastAsia="Calibri" w:hAnsi="Times New Roman" w:cs="Times New Roman"/>
          <w:sz w:val="28"/>
          <w:szCs w:val="28"/>
        </w:rPr>
        <w:t xml:space="preserve">merikan əsgərlərinin Türkiyə torpaqları üzərindən </w:t>
      </w:r>
      <w:r w:rsidR="00FD2ADB">
        <w:rPr>
          <w:rFonts w:ascii="Times New Roman" w:eastAsia="Calibri" w:hAnsi="Times New Roman" w:cs="Times New Roman"/>
          <w:sz w:val="28"/>
          <w:szCs w:val="28"/>
        </w:rPr>
        <w:t>İraqa girmələrini rədd etməsi İranın Türkiyəyə</w:t>
      </w:r>
      <w:r w:rsidR="00A336E6">
        <w:rPr>
          <w:rFonts w:ascii="Times New Roman" w:eastAsia="Calibri" w:hAnsi="Times New Roman" w:cs="Times New Roman"/>
          <w:sz w:val="28"/>
          <w:szCs w:val="28"/>
        </w:rPr>
        <w:t xml:space="preserve"> olaninamın</w:t>
      </w:r>
      <w:r w:rsidR="00D24BB2">
        <w:rPr>
          <w:rFonts w:ascii="Times New Roman" w:eastAsia="Calibri" w:hAnsi="Times New Roman" w:cs="Times New Roman"/>
          <w:sz w:val="28"/>
          <w:szCs w:val="28"/>
        </w:rPr>
        <w:t>ın</w:t>
      </w:r>
      <w:r w:rsidR="00FD2ADB">
        <w:rPr>
          <w:rFonts w:ascii="Times New Roman" w:eastAsia="Calibri" w:hAnsi="Times New Roman" w:cs="Times New Roman"/>
          <w:sz w:val="28"/>
          <w:szCs w:val="28"/>
        </w:rPr>
        <w:t xml:space="preserve">artmasına səbəb olmuşdur. </w:t>
      </w:r>
      <w:r w:rsidR="008722A3">
        <w:rPr>
          <w:rFonts w:ascii="Times New Roman" w:eastAsia="Calibri" w:hAnsi="Times New Roman" w:cs="Times New Roman"/>
          <w:sz w:val="28"/>
          <w:szCs w:val="28"/>
        </w:rPr>
        <w:t>Beləliklə</w:t>
      </w:r>
      <w:r w:rsidR="006B2893">
        <w:rPr>
          <w:rFonts w:ascii="Times New Roman" w:eastAsia="Calibri" w:hAnsi="Times New Roman" w:cs="Times New Roman"/>
          <w:sz w:val="28"/>
          <w:szCs w:val="28"/>
        </w:rPr>
        <w:t>, İ</w:t>
      </w:r>
      <w:r w:rsidR="008722A3">
        <w:rPr>
          <w:rFonts w:ascii="Times New Roman" w:eastAsia="Calibri" w:hAnsi="Times New Roman" w:cs="Times New Roman"/>
          <w:sz w:val="28"/>
          <w:szCs w:val="28"/>
        </w:rPr>
        <w:t xml:space="preserve">raqın ərazi bütövlüyünün qorunması və müstəqil bir Kürd dövlətinin </w:t>
      </w:r>
      <w:r w:rsidR="008722A3">
        <w:rPr>
          <w:rFonts w:ascii="Times New Roman" w:eastAsia="Calibri" w:hAnsi="Times New Roman" w:cs="Times New Roman"/>
          <w:sz w:val="28"/>
          <w:szCs w:val="28"/>
        </w:rPr>
        <w:lastRenderedPageBreak/>
        <w:t>meydana çıxmasının qarşısını almaq məqsədi ilə</w:t>
      </w:r>
      <w:r w:rsidR="00301AFD">
        <w:rPr>
          <w:rFonts w:ascii="Times New Roman" w:eastAsia="Calibri" w:hAnsi="Times New Roman" w:cs="Times New Roman"/>
          <w:sz w:val="28"/>
          <w:szCs w:val="28"/>
        </w:rPr>
        <w:t xml:space="preserve"> İ</w:t>
      </w:r>
      <w:r w:rsidR="008722A3">
        <w:rPr>
          <w:rFonts w:ascii="Times New Roman" w:eastAsia="Calibri" w:hAnsi="Times New Roman" w:cs="Times New Roman"/>
          <w:sz w:val="28"/>
          <w:szCs w:val="28"/>
        </w:rPr>
        <w:t xml:space="preserve">ran və Türkiyə arasında siyasi “işbirliyi” gücləndi. </w:t>
      </w:r>
      <w:r w:rsidR="005D5659">
        <w:rPr>
          <w:rFonts w:ascii="Times New Roman" w:eastAsia="Calibri" w:hAnsi="Times New Roman" w:cs="Times New Roman"/>
          <w:sz w:val="28"/>
          <w:szCs w:val="28"/>
        </w:rPr>
        <w:t xml:space="preserve">Eyni zamanda ABŞ-ın İranı rejim dəyişikliyi siyasəti ilə təhdid etməsi və İran </w:t>
      </w:r>
      <w:r w:rsidR="00810BE1">
        <w:rPr>
          <w:rFonts w:ascii="Times New Roman" w:eastAsia="Calibri" w:hAnsi="Times New Roman" w:cs="Times New Roman"/>
          <w:sz w:val="28"/>
          <w:szCs w:val="28"/>
        </w:rPr>
        <w:t xml:space="preserve">üzərində Amerikan təzyiqinin artması da İranı Türkiyəyə yaxınlaşdırdı. </w:t>
      </w:r>
      <w:r w:rsidR="00500A37">
        <w:rPr>
          <w:rFonts w:ascii="Times New Roman" w:eastAsia="Calibri" w:hAnsi="Times New Roman" w:cs="Times New Roman"/>
          <w:sz w:val="28"/>
          <w:szCs w:val="28"/>
        </w:rPr>
        <w:t>İran</w:t>
      </w:r>
      <w:r w:rsidR="005D5D94">
        <w:rPr>
          <w:rFonts w:ascii="Times New Roman" w:eastAsia="Calibri" w:hAnsi="Times New Roman" w:cs="Times New Roman"/>
          <w:sz w:val="28"/>
          <w:szCs w:val="28"/>
        </w:rPr>
        <w:t>,</w:t>
      </w:r>
      <w:r w:rsidR="00500A37">
        <w:rPr>
          <w:rFonts w:ascii="Times New Roman" w:eastAsia="Calibri" w:hAnsi="Times New Roman" w:cs="Times New Roman"/>
          <w:sz w:val="28"/>
          <w:szCs w:val="28"/>
        </w:rPr>
        <w:t xml:space="preserve"> beləliklə Türkiyəni neytrallaşdırmağı və onun İrana qarşı ABŞ ilə eyni cəbhədə yer almasının qarşısını almağa çalışmışdır. </w:t>
      </w:r>
      <w:r w:rsidR="00652596">
        <w:rPr>
          <w:rFonts w:ascii="Times New Roman" w:eastAsia="Calibri" w:hAnsi="Times New Roman" w:cs="Times New Roman"/>
          <w:sz w:val="28"/>
          <w:szCs w:val="28"/>
        </w:rPr>
        <w:t>Buna qarşılıq olaraq Türkiyə İran ilə ABŞ arasında qəti bir mövqe tutmaqdan çəkinmişdir</w:t>
      </w:r>
      <w:r w:rsidR="000F25CB">
        <w:rPr>
          <w:rFonts w:ascii="Times New Roman" w:eastAsia="Calibri" w:hAnsi="Times New Roman" w:cs="Times New Roman"/>
          <w:sz w:val="28"/>
          <w:szCs w:val="28"/>
        </w:rPr>
        <w:t>(27)</w:t>
      </w:r>
      <w:r w:rsidR="00652596">
        <w:rPr>
          <w:rFonts w:ascii="Times New Roman" w:eastAsia="Calibri" w:hAnsi="Times New Roman" w:cs="Times New Roman"/>
          <w:sz w:val="28"/>
          <w:szCs w:val="28"/>
        </w:rPr>
        <w:t>.</w:t>
      </w:r>
    </w:p>
    <w:p w:rsidR="00504478" w:rsidRDefault="00504478" w:rsidP="00E17220">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İranın ticarət tərəfdaşları içərisində Çin, Hindistan, Cənubi Koreya ilə birlikdə Türkiyə də vardır. </w:t>
      </w:r>
      <w:r w:rsidR="00210F2A">
        <w:rPr>
          <w:rFonts w:ascii="Times New Roman" w:eastAsia="Calibri" w:hAnsi="Times New Roman" w:cs="Times New Roman"/>
          <w:sz w:val="28"/>
          <w:szCs w:val="28"/>
        </w:rPr>
        <w:t>İran Türkiyəyə əsas etibarilə xam neft, neft məhsulları, etilen polimerlər və dəmir məhsullar</w:t>
      </w:r>
      <w:r w:rsidR="009C08BE">
        <w:rPr>
          <w:rFonts w:ascii="Times New Roman" w:eastAsia="Calibri" w:hAnsi="Times New Roman" w:cs="Times New Roman"/>
          <w:sz w:val="28"/>
          <w:szCs w:val="28"/>
        </w:rPr>
        <w:t>ı</w:t>
      </w:r>
      <w:r w:rsidR="00210F2A">
        <w:rPr>
          <w:rFonts w:ascii="Times New Roman" w:eastAsia="Calibri" w:hAnsi="Times New Roman" w:cs="Times New Roman"/>
          <w:sz w:val="28"/>
          <w:szCs w:val="28"/>
        </w:rPr>
        <w:t xml:space="preserve"> ixrac edir. Türkiyə isə İrana buğda, düyü, qarğıdalı və elektrik cihazları ixrac edir. </w:t>
      </w:r>
    </w:p>
    <w:p w:rsidR="00B4560B" w:rsidRPr="008D2D93" w:rsidRDefault="00504478" w:rsidP="00504478">
      <w:pPr>
        <w:spacing w:after="150" w:line="330" w:lineRule="atLeast"/>
        <w:rPr>
          <w:rFonts w:ascii="Times New Roman" w:eastAsia="Times New Roman" w:hAnsi="Times New Roman" w:cs="Times New Roman"/>
          <w:bCs/>
          <w:color w:val="000000" w:themeColor="text1"/>
          <w:sz w:val="28"/>
          <w:szCs w:val="28"/>
          <w:lang w:eastAsia="az-Latn-AZ"/>
        </w:rPr>
      </w:pPr>
      <w:r w:rsidRPr="00504478">
        <w:rPr>
          <w:rFonts w:ascii="Georgia" w:eastAsia="Times New Roman" w:hAnsi="Georgia" w:cs="Arial"/>
          <w:b/>
          <w:bCs/>
          <w:color w:val="444444"/>
          <w:sz w:val="23"/>
          <w:szCs w:val="23"/>
          <w:u w:val="single"/>
          <w:lang w:eastAsia="az-Latn-AZ"/>
        </w:rPr>
        <w:br/>
      </w:r>
      <w:r w:rsidR="00B4560B" w:rsidRPr="008D2D93">
        <w:rPr>
          <w:rFonts w:ascii="Georgia" w:eastAsia="Times New Roman" w:hAnsi="Georgia" w:cs="Arial"/>
          <w:bCs/>
          <w:color w:val="000000" w:themeColor="text1"/>
          <w:sz w:val="28"/>
          <w:szCs w:val="28"/>
          <w:lang w:eastAsia="az-Latn-AZ"/>
        </w:rPr>
        <w:t>İkit</w:t>
      </w:r>
      <w:r w:rsidR="00B4560B" w:rsidRPr="008D2D93">
        <w:rPr>
          <w:rFonts w:ascii="Times New Roman" w:eastAsia="Times New Roman" w:hAnsi="Times New Roman" w:cs="Times New Roman"/>
          <w:bCs/>
          <w:color w:val="000000" w:themeColor="text1"/>
          <w:sz w:val="28"/>
          <w:szCs w:val="28"/>
          <w:lang w:eastAsia="az-Latn-AZ"/>
        </w:rPr>
        <w:t xml:space="preserve">ərəfli ticarət və iqtisadi münasibətlər </w:t>
      </w:r>
    </w:p>
    <w:p w:rsidR="00504478" w:rsidRPr="00504478" w:rsidRDefault="008D2D93" w:rsidP="00504478">
      <w:pPr>
        <w:spacing w:after="150" w:line="330" w:lineRule="atLeast"/>
        <w:rPr>
          <w:rFonts w:ascii="Times New Roman" w:eastAsia="Times New Roman" w:hAnsi="Times New Roman" w:cs="Times New Roman"/>
          <w:color w:val="000000" w:themeColor="text1"/>
          <w:sz w:val="28"/>
          <w:szCs w:val="28"/>
          <w:lang w:eastAsia="az-Latn-AZ"/>
        </w:rPr>
      </w:pPr>
      <w:r w:rsidRPr="008D2D93">
        <w:rPr>
          <w:rFonts w:ascii="Georgia" w:eastAsia="Times New Roman" w:hAnsi="Georgia" w:cs="Arial"/>
          <w:bCs/>
          <w:color w:val="000000" w:themeColor="text1"/>
          <w:sz w:val="28"/>
          <w:szCs w:val="28"/>
          <w:lang w:eastAsia="az-Latn-AZ"/>
        </w:rPr>
        <w:t>Türkiye - İran idxal ve ixrac göst</w:t>
      </w:r>
      <w:r w:rsidRPr="008D2D93">
        <w:rPr>
          <w:rFonts w:ascii="Times New Roman" w:eastAsia="Times New Roman" w:hAnsi="Times New Roman" w:cs="Times New Roman"/>
          <w:bCs/>
          <w:color w:val="000000" w:themeColor="text1"/>
          <w:sz w:val="28"/>
          <w:szCs w:val="28"/>
          <w:lang w:eastAsia="az-Latn-AZ"/>
        </w:rPr>
        <w:t xml:space="preserve">əriciləri </w:t>
      </w:r>
      <w:r w:rsidR="00504478" w:rsidRPr="00504478">
        <w:rPr>
          <w:rFonts w:ascii="Georgia" w:eastAsia="Times New Roman" w:hAnsi="Georgia" w:cs="Arial"/>
          <w:bCs/>
          <w:color w:val="000000" w:themeColor="text1"/>
          <w:sz w:val="28"/>
          <w:szCs w:val="28"/>
          <w:lang w:eastAsia="az-Latn-AZ"/>
        </w:rPr>
        <w:t>(milyar</w:t>
      </w:r>
      <w:r w:rsidRPr="008D2D93">
        <w:rPr>
          <w:rFonts w:ascii="Georgia" w:eastAsia="Times New Roman" w:hAnsi="Georgia" w:cs="Arial"/>
          <w:bCs/>
          <w:color w:val="000000" w:themeColor="text1"/>
          <w:sz w:val="28"/>
          <w:szCs w:val="28"/>
          <w:lang w:eastAsia="az-Latn-AZ"/>
        </w:rPr>
        <w:t>d</w:t>
      </w:r>
      <w:r w:rsidR="00504478" w:rsidRPr="00504478">
        <w:rPr>
          <w:rFonts w:ascii="Georgia" w:eastAsia="Times New Roman" w:hAnsi="Georgia" w:cs="Arial"/>
          <w:bCs/>
          <w:color w:val="000000" w:themeColor="text1"/>
          <w:sz w:val="28"/>
          <w:szCs w:val="28"/>
          <w:lang w:eastAsia="az-Latn-AZ"/>
        </w:rPr>
        <w:t xml:space="preserve"> AB</w:t>
      </w:r>
      <w:r w:rsidRPr="008D2D93">
        <w:rPr>
          <w:rFonts w:ascii="Georgia" w:eastAsia="Times New Roman" w:hAnsi="Georgia" w:cs="Arial"/>
          <w:bCs/>
          <w:color w:val="000000" w:themeColor="text1"/>
          <w:sz w:val="28"/>
          <w:szCs w:val="28"/>
          <w:lang w:eastAsia="az-Latn-AZ"/>
        </w:rPr>
        <w:t xml:space="preserve">Ş </w:t>
      </w:r>
      <w:r w:rsidRPr="008D2D93">
        <w:rPr>
          <w:rFonts w:ascii="Times New Roman" w:eastAsia="Times New Roman" w:hAnsi="Times New Roman" w:cs="Times New Roman"/>
          <w:bCs/>
          <w:color w:val="000000" w:themeColor="text1"/>
          <w:sz w:val="28"/>
          <w:szCs w:val="28"/>
          <w:lang w:eastAsia="az-Latn-AZ"/>
        </w:rPr>
        <w:t>dolları</w:t>
      </w:r>
      <w:r w:rsidR="00504478" w:rsidRPr="00504478">
        <w:rPr>
          <w:rFonts w:ascii="Times New Roman" w:eastAsia="Times New Roman" w:hAnsi="Times New Roman" w:cs="Times New Roman"/>
          <w:bCs/>
          <w:color w:val="000000" w:themeColor="text1"/>
          <w:sz w:val="28"/>
          <w:szCs w:val="28"/>
          <w:lang w:eastAsia="az-Latn-AZ"/>
        </w:rPr>
        <w:t>)</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93"/>
        <w:gridCol w:w="1420"/>
        <w:gridCol w:w="1420"/>
        <w:gridCol w:w="1420"/>
        <w:gridCol w:w="1420"/>
        <w:gridCol w:w="1302"/>
        <w:gridCol w:w="1279"/>
      </w:tblGrid>
      <w:tr w:rsidR="008D2D93" w:rsidRPr="00504478" w:rsidTr="00504478">
        <w:tc>
          <w:tcPr>
            <w:tcW w:w="142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0" w:line="288" w:lineRule="atLeast"/>
              <w:rPr>
                <w:rFonts w:ascii="Times New Roman" w:eastAsia="Times New Roman" w:hAnsi="Times New Roman" w:cs="Times New Roman"/>
                <w:color w:val="000000" w:themeColor="text1"/>
                <w:sz w:val="28"/>
                <w:szCs w:val="28"/>
                <w:lang w:eastAsia="az-Latn-AZ"/>
              </w:rPr>
            </w:pP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b/>
                <w:bCs/>
                <w:color w:val="000000" w:themeColor="text1"/>
                <w:sz w:val="28"/>
                <w:szCs w:val="28"/>
                <w:lang w:eastAsia="az-Latn-AZ"/>
              </w:rPr>
              <w:t>2011</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b/>
                <w:bCs/>
                <w:color w:val="000000" w:themeColor="text1"/>
                <w:sz w:val="28"/>
                <w:szCs w:val="28"/>
                <w:lang w:eastAsia="az-Latn-AZ"/>
              </w:rPr>
              <w:t>2012</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b/>
                <w:bCs/>
                <w:color w:val="000000" w:themeColor="text1"/>
                <w:sz w:val="28"/>
                <w:szCs w:val="28"/>
                <w:lang w:eastAsia="az-Latn-AZ"/>
              </w:rPr>
              <w:t>2013</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b/>
                <w:bCs/>
                <w:color w:val="000000" w:themeColor="text1"/>
                <w:sz w:val="28"/>
                <w:szCs w:val="28"/>
                <w:lang w:eastAsia="az-Latn-AZ"/>
              </w:rPr>
              <w:t>2014</w:t>
            </w:r>
          </w:p>
        </w:tc>
        <w:tc>
          <w:tcPr>
            <w:tcW w:w="133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b/>
                <w:bCs/>
                <w:color w:val="000000" w:themeColor="text1"/>
                <w:sz w:val="28"/>
                <w:szCs w:val="28"/>
                <w:lang w:eastAsia="az-Latn-AZ"/>
              </w:rPr>
              <w:t>2015</w:t>
            </w:r>
          </w:p>
        </w:tc>
        <w:tc>
          <w:tcPr>
            <w:tcW w:w="130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b/>
                <w:bCs/>
                <w:color w:val="000000" w:themeColor="text1"/>
                <w:sz w:val="28"/>
                <w:szCs w:val="28"/>
                <w:lang w:eastAsia="az-Latn-AZ"/>
              </w:rPr>
              <w:t>2016*</w:t>
            </w:r>
          </w:p>
        </w:tc>
      </w:tr>
      <w:tr w:rsidR="008D2D93" w:rsidRPr="00504478" w:rsidTr="00504478">
        <w:tc>
          <w:tcPr>
            <w:tcW w:w="1425" w:type="dxa"/>
            <w:tcBorders>
              <w:top w:val="outset" w:sz="6" w:space="0" w:color="auto"/>
              <w:left w:val="outset" w:sz="6" w:space="0" w:color="auto"/>
              <w:bottom w:val="outset" w:sz="6" w:space="0" w:color="auto"/>
              <w:right w:val="outset" w:sz="6" w:space="0" w:color="auto"/>
            </w:tcBorders>
            <w:hideMark/>
          </w:tcPr>
          <w:p w:rsidR="00504478" w:rsidRPr="00504478" w:rsidRDefault="008D2D93" w:rsidP="00504478">
            <w:pPr>
              <w:spacing w:after="150" w:line="330" w:lineRule="atLeast"/>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 xml:space="preserve">İxrac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3.59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9.92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4.19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3.88 </w:t>
            </w:r>
          </w:p>
        </w:tc>
        <w:tc>
          <w:tcPr>
            <w:tcW w:w="133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3.67 </w:t>
            </w:r>
          </w:p>
        </w:tc>
        <w:tc>
          <w:tcPr>
            <w:tcW w:w="130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1.44 </w:t>
            </w:r>
          </w:p>
        </w:tc>
      </w:tr>
      <w:tr w:rsidR="008D2D93" w:rsidRPr="00504478" w:rsidTr="00504478">
        <w:tc>
          <w:tcPr>
            <w:tcW w:w="1425" w:type="dxa"/>
            <w:tcBorders>
              <w:top w:val="outset" w:sz="6" w:space="0" w:color="auto"/>
              <w:left w:val="outset" w:sz="6" w:space="0" w:color="auto"/>
              <w:bottom w:val="outset" w:sz="6" w:space="0" w:color="auto"/>
              <w:right w:val="outset" w:sz="6" w:space="0" w:color="auto"/>
            </w:tcBorders>
            <w:hideMark/>
          </w:tcPr>
          <w:p w:rsidR="00504478" w:rsidRPr="00504478" w:rsidRDefault="008D2D93" w:rsidP="00504478">
            <w:pPr>
              <w:spacing w:after="150" w:line="330" w:lineRule="atLeast"/>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İdxal</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12.46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11.97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10.38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9.83 </w:t>
            </w:r>
          </w:p>
        </w:tc>
        <w:tc>
          <w:tcPr>
            <w:tcW w:w="133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6.10 </w:t>
            </w:r>
          </w:p>
        </w:tc>
        <w:tc>
          <w:tcPr>
            <w:tcW w:w="130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1.50 </w:t>
            </w:r>
          </w:p>
        </w:tc>
      </w:tr>
      <w:tr w:rsidR="008D2D93" w:rsidRPr="00504478" w:rsidTr="00504478">
        <w:tc>
          <w:tcPr>
            <w:tcW w:w="142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8D2D93">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H</w:t>
            </w:r>
            <w:r w:rsidR="008D2D93">
              <w:rPr>
                <w:rFonts w:ascii="Times New Roman" w:eastAsia="Times New Roman" w:hAnsi="Times New Roman" w:cs="Times New Roman"/>
                <w:color w:val="000000" w:themeColor="text1"/>
                <w:sz w:val="28"/>
                <w:szCs w:val="28"/>
                <w:lang w:eastAsia="az-Latn-AZ"/>
              </w:rPr>
              <w:t>əcm</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16.05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21.89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14.57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13.71 </w:t>
            </w:r>
          </w:p>
        </w:tc>
        <w:tc>
          <w:tcPr>
            <w:tcW w:w="133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9.77 </w:t>
            </w:r>
          </w:p>
        </w:tc>
        <w:tc>
          <w:tcPr>
            <w:tcW w:w="130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2.94 </w:t>
            </w:r>
          </w:p>
        </w:tc>
      </w:tr>
      <w:tr w:rsidR="008D2D93" w:rsidRPr="00504478" w:rsidTr="00504478">
        <w:tc>
          <w:tcPr>
            <w:tcW w:w="1425" w:type="dxa"/>
            <w:tcBorders>
              <w:top w:val="outset" w:sz="6" w:space="0" w:color="auto"/>
              <w:left w:val="outset" w:sz="6" w:space="0" w:color="auto"/>
              <w:bottom w:val="outset" w:sz="6" w:space="0" w:color="auto"/>
              <w:right w:val="outset" w:sz="6" w:space="0" w:color="auto"/>
            </w:tcBorders>
            <w:hideMark/>
          </w:tcPr>
          <w:p w:rsidR="00504478" w:rsidRPr="00504478" w:rsidRDefault="00C47336" w:rsidP="00504478">
            <w:pPr>
              <w:spacing w:after="150" w:line="330" w:lineRule="atLeast"/>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Saldo</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-8.87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-2.05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-6.19 </w:t>
            </w:r>
          </w:p>
        </w:tc>
        <w:tc>
          <w:tcPr>
            <w:tcW w:w="145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-5.95 </w:t>
            </w:r>
          </w:p>
        </w:tc>
        <w:tc>
          <w:tcPr>
            <w:tcW w:w="133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-2.43 </w:t>
            </w:r>
          </w:p>
        </w:tc>
        <w:tc>
          <w:tcPr>
            <w:tcW w:w="1305" w:type="dxa"/>
            <w:tcBorders>
              <w:top w:val="outset" w:sz="6" w:space="0" w:color="auto"/>
              <w:left w:val="outset" w:sz="6" w:space="0" w:color="auto"/>
              <w:bottom w:val="outset" w:sz="6" w:space="0" w:color="auto"/>
              <w:right w:val="outset" w:sz="6" w:space="0" w:color="auto"/>
            </w:tcBorders>
            <w:hideMark/>
          </w:tcPr>
          <w:p w:rsidR="00504478" w:rsidRPr="00504478" w:rsidRDefault="00504478" w:rsidP="00504478">
            <w:pPr>
              <w:spacing w:after="150" w:line="330" w:lineRule="atLeast"/>
              <w:rPr>
                <w:rFonts w:ascii="Times New Roman" w:eastAsia="Times New Roman" w:hAnsi="Times New Roman" w:cs="Times New Roman"/>
                <w:color w:val="000000" w:themeColor="text1"/>
                <w:sz w:val="28"/>
                <w:szCs w:val="28"/>
                <w:lang w:eastAsia="az-Latn-AZ"/>
              </w:rPr>
            </w:pPr>
            <w:r w:rsidRPr="00504478">
              <w:rPr>
                <w:rFonts w:ascii="Times New Roman" w:eastAsia="Times New Roman" w:hAnsi="Times New Roman" w:cs="Times New Roman"/>
                <w:color w:val="000000" w:themeColor="text1"/>
                <w:sz w:val="28"/>
                <w:szCs w:val="28"/>
                <w:lang w:eastAsia="az-Latn-AZ"/>
              </w:rPr>
              <w:t xml:space="preserve">-0.06 </w:t>
            </w:r>
          </w:p>
        </w:tc>
      </w:tr>
    </w:tbl>
    <w:p w:rsidR="00C867AA" w:rsidRDefault="00C47336" w:rsidP="00C867AA">
      <w:pPr>
        <w:spacing w:after="150" w:line="330" w:lineRule="atLeast"/>
        <w:rPr>
          <w:rFonts w:ascii="Georgia" w:eastAsia="Times New Roman" w:hAnsi="Georgia" w:cs="Arial"/>
          <w:color w:val="000000" w:themeColor="text1"/>
          <w:sz w:val="23"/>
          <w:szCs w:val="23"/>
          <w:lang w:eastAsia="az-Latn-AZ"/>
        </w:rPr>
      </w:pPr>
      <w:r w:rsidRPr="00C47336">
        <w:rPr>
          <w:rFonts w:ascii="Georgia" w:eastAsia="Times New Roman" w:hAnsi="Georgia" w:cs="Arial"/>
          <w:color w:val="000000" w:themeColor="text1"/>
          <w:sz w:val="23"/>
          <w:szCs w:val="23"/>
          <w:lang w:eastAsia="az-Latn-AZ"/>
        </w:rPr>
        <w:t>M</w:t>
      </w:r>
      <w:r w:rsidRPr="00C47336">
        <w:rPr>
          <w:rFonts w:ascii="Times New Roman" w:eastAsia="Times New Roman" w:hAnsi="Times New Roman" w:cs="Times New Roman"/>
          <w:color w:val="000000" w:themeColor="text1"/>
          <w:sz w:val="23"/>
          <w:szCs w:val="23"/>
          <w:lang w:eastAsia="az-Latn-AZ"/>
        </w:rPr>
        <w:t>ənbə</w:t>
      </w:r>
      <w:r w:rsidR="00504478" w:rsidRPr="00504478">
        <w:rPr>
          <w:rFonts w:ascii="Georgia" w:eastAsia="Times New Roman" w:hAnsi="Georgia" w:cs="Arial"/>
          <w:color w:val="000000" w:themeColor="text1"/>
          <w:sz w:val="23"/>
          <w:szCs w:val="23"/>
          <w:lang w:eastAsia="az-Latn-AZ"/>
        </w:rPr>
        <w:t xml:space="preserve">: TÜİK *Ocak-Nisan </w:t>
      </w:r>
    </w:p>
    <w:p w:rsidR="00263AB4" w:rsidRPr="007A5072" w:rsidRDefault="00504478" w:rsidP="007A5072">
      <w:pPr>
        <w:spacing w:after="0" w:line="360" w:lineRule="auto"/>
        <w:rPr>
          <w:rFonts w:ascii="Georgia" w:eastAsia="Times New Roman" w:hAnsi="Georgia" w:cs="Arial"/>
          <w:color w:val="000000" w:themeColor="text1"/>
          <w:sz w:val="23"/>
          <w:szCs w:val="23"/>
          <w:lang w:eastAsia="az-Latn-AZ"/>
        </w:rPr>
      </w:pPr>
      <w:r w:rsidRPr="00504478">
        <w:rPr>
          <w:rFonts w:ascii="Georgia" w:eastAsia="Times New Roman" w:hAnsi="Georgia" w:cs="Arial"/>
          <w:b/>
          <w:bCs/>
          <w:color w:val="444444"/>
          <w:sz w:val="23"/>
          <w:szCs w:val="23"/>
          <w:lang w:eastAsia="az-Latn-AZ"/>
        </w:rPr>
        <w:br/>
      </w:r>
      <w:r w:rsidR="00C47336" w:rsidRPr="00C47336">
        <w:rPr>
          <w:rFonts w:ascii="Times New Roman" w:eastAsia="Times New Roman" w:hAnsi="Times New Roman" w:cs="Times New Roman"/>
          <w:bCs/>
          <w:color w:val="000000" w:themeColor="text1"/>
          <w:sz w:val="28"/>
          <w:szCs w:val="28"/>
          <w:lang w:eastAsia="az-Latn-AZ"/>
        </w:rPr>
        <w:t xml:space="preserve">Türkiyənin İrana ixracında qızıl, </w:t>
      </w:r>
      <w:r w:rsidR="00C47336" w:rsidRPr="00C47336">
        <w:rPr>
          <w:rFonts w:ascii="Times New Roman" w:eastAsia="Times New Roman" w:hAnsi="Times New Roman" w:cs="Times New Roman"/>
          <w:color w:val="000000" w:themeColor="text1"/>
          <w:sz w:val="28"/>
          <w:szCs w:val="28"/>
          <w:lang w:eastAsia="az-Latn-AZ"/>
        </w:rPr>
        <w:t xml:space="preserve">polad profil, lif lövhə və avtomobil yan sənaye məhsulları üstünlük təşkil edir. </w:t>
      </w:r>
      <w:r w:rsidR="00C867AA">
        <w:rPr>
          <w:rFonts w:ascii="Times New Roman" w:eastAsia="Times New Roman" w:hAnsi="Times New Roman" w:cs="Times New Roman"/>
          <w:color w:val="000000" w:themeColor="text1"/>
          <w:sz w:val="28"/>
          <w:szCs w:val="28"/>
          <w:lang w:eastAsia="az-Latn-AZ"/>
        </w:rPr>
        <w:t>Türkiyə İrandan ə</w:t>
      </w:r>
      <w:r w:rsidR="00C47336">
        <w:rPr>
          <w:rFonts w:ascii="Times New Roman" w:eastAsia="Times New Roman" w:hAnsi="Times New Roman" w:cs="Times New Roman"/>
          <w:color w:val="000000" w:themeColor="text1"/>
          <w:sz w:val="28"/>
          <w:szCs w:val="28"/>
          <w:lang w:eastAsia="az-Latn-AZ"/>
        </w:rPr>
        <w:t xml:space="preserve">sas etibarilə neft və neft məhsulları, təbii qaz alır. Türkiyəyə gələn İranlı turist sayı 2014-cü ildə 1.590.664, 2015-ci ildə isə 1.700.385 təşkil edir. </w:t>
      </w:r>
    </w:p>
    <w:p w:rsidR="00EF6C63" w:rsidRDefault="00EF6C63" w:rsidP="00DF6F46">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 xml:space="preserve">İqtisadi sahədə iki ölkə arasında Birgə İqtisadi Komissiya fəaliyyət göstərir. Bu Komissiyanın son iclası 2016-cı il aprelin 7-9-da Ankara və Konyada keçirilmişdir. </w:t>
      </w:r>
    </w:p>
    <w:p w:rsidR="00EF6C63" w:rsidRDefault="00EF6C63" w:rsidP="00C867AA">
      <w:pPr>
        <w:spacing w:after="0" w:line="360" w:lineRule="auto"/>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ab/>
        <w:t xml:space="preserve">İkinci qurum İşçi Şurasıdır. 2001-ci ildə yaradılan İşçi Şurasının son toplantısı 2016-cı il martın 5-də keçirilmişdir. </w:t>
      </w:r>
    </w:p>
    <w:p w:rsidR="00486E91" w:rsidRPr="00BB2F53" w:rsidRDefault="00486E91" w:rsidP="009E28E7">
      <w:pPr>
        <w:spacing w:after="0" w:line="360" w:lineRule="auto"/>
        <w:ind w:firstLine="708"/>
        <w:jc w:val="both"/>
        <w:rPr>
          <w:rFonts w:ascii="Times New Roman" w:eastAsia="Times New Roman" w:hAnsi="Times New Roman" w:cs="Times New Roman"/>
          <w:color w:val="000000" w:themeColor="text1"/>
          <w:sz w:val="28"/>
          <w:szCs w:val="28"/>
          <w:lang w:val="en-GB" w:eastAsia="az-Latn-AZ"/>
        </w:rPr>
      </w:pPr>
      <w:r>
        <w:rPr>
          <w:rFonts w:ascii="Times New Roman" w:eastAsia="Times New Roman" w:hAnsi="Times New Roman" w:cs="Times New Roman"/>
          <w:color w:val="000000" w:themeColor="text1"/>
          <w:sz w:val="28"/>
          <w:szCs w:val="28"/>
          <w:lang w:eastAsia="az-Latn-AZ"/>
        </w:rPr>
        <w:t>Növbəti qurum nəqliyyat çatdırılması üzrə Birgə Komissiyadır. 2014-cü il aprelin 28-29-da so</w:t>
      </w:r>
      <w:r w:rsidR="006619B9">
        <w:rPr>
          <w:rFonts w:ascii="Times New Roman" w:eastAsia="Times New Roman" w:hAnsi="Times New Roman" w:cs="Times New Roman"/>
          <w:color w:val="000000" w:themeColor="text1"/>
          <w:sz w:val="28"/>
          <w:szCs w:val="28"/>
          <w:lang w:eastAsia="az-Latn-AZ"/>
        </w:rPr>
        <w:t>nuncu toplantısı keçirilmişdir</w:t>
      </w:r>
      <w:r w:rsidR="000F25CB">
        <w:rPr>
          <w:rFonts w:ascii="Times New Roman" w:eastAsia="Times New Roman" w:hAnsi="Times New Roman" w:cs="Times New Roman"/>
          <w:color w:val="000000" w:themeColor="text1"/>
          <w:sz w:val="28"/>
          <w:szCs w:val="28"/>
          <w:lang w:eastAsia="az-Latn-AZ"/>
        </w:rPr>
        <w:t xml:space="preserve"> (39)</w:t>
      </w:r>
      <w:r w:rsidR="006619B9">
        <w:rPr>
          <w:rFonts w:ascii="Times New Roman" w:eastAsia="Times New Roman" w:hAnsi="Times New Roman" w:cs="Times New Roman"/>
          <w:color w:val="000000" w:themeColor="text1"/>
          <w:sz w:val="28"/>
          <w:szCs w:val="28"/>
          <w:lang w:eastAsia="az-Latn-AZ"/>
        </w:rPr>
        <w:t>.</w:t>
      </w:r>
    </w:p>
    <w:p w:rsidR="005A7994" w:rsidRDefault="005A7994" w:rsidP="00C867AA">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lastRenderedPageBreak/>
        <w:t xml:space="preserve">İran və Türkiyə iri ticarət tərəfdaşlarıdır. </w:t>
      </w:r>
    </w:p>
    <w:p w:rsidR="001559D6" w:rsidRDefault="00B348FD" w:rsidP="00C867AA">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 xml:space="preserve">Türkiyə NATO-nun fəal iştirakçısı hesab olunur. </w:t>
      </w:r>
      <w:r w:rsidR="005C6FA2">
        <w:rPr>
          <w:rFonts w:ascii="Times New Roman" w:eastAsia="Times New Roman" w:hAnsi="Times New Roman" w:cs="Times New Roman"/>
          <w:color w:val="000000" w:themeColor="text1"/>
          <w:sz w:val="28"/>
          <w:szCs w:val="28"/>
          <w:lang w:eastAsia="az-Latn-AZ"/>
        </w:rPr>
        <w:t xml:space="preserve">NATO-nunsipərinin Türkiyə ərazisində yaradılması </w:t>
      </w:r>
      <w:r w:rsidR="00C37BE0">
        <w:rPr>
          <w:rFonts w:ascii="Times New Roman" w:eastAsia="Times New Roman" w:hAnsi="Times New Roman" w:cs="Times New Roman"/>
          <w:color w:val="000000" w:themeColor="text1"/>
          <w:sz w:val="28"/>
          <w:szCs w:val="28"/>
          <w:lang w:eastAsia="az-Latn-AZ"/>
        </w:rPr>
        <w:t xml:space="preserve">Türkiyə ilə İran arasında böhranın yaranmasına səbəb oldu. İran bildirirdi ki, bu, ABŞ-ın İsraili </w:t>
      </w:r>
      <w:r w:rsidR="00CF5383">
        <w:rPr>
          <w:rFonts w:ascii="Times New Roman" w:eastAsia="Times New Roman" w:hAnsi="Times New Roman" w:cs="Times New Roman"/>
          <w:color w:val="000000" w:themeColor="text1"/>
          <w:sz w:val="28"/>
          <w:szCs w:val="28"/>
          <w:lang w:eastAsia="az-Latn-AZ"/>
        </w:rPr>
        <w:t>istənilən əks hücumdan qorumaq siyasətidir. Bunda</w:t>
      </w:r>
      <w:r w:rsidR="007A5072">
        <w:rPr>
          <w:rFonts w:ascii="Times New Roman" w:eastAsia="Times New Roman" w:hAnsi="Times New Roman" w:cs="Times New Roman"/>
          <w:color w:val="000000" w:themeColor="text1"/>
          <w:sz w:val="28"/>
          <w:szCs w:val="28"/>
          <w:lang w:eastAsia="az-Latn-AZ"/>
        </w:rPr>
        <w:t>n başqa İranın ali dini lideri Ayətulla Əli Xam</w:t>
      </w:r>
      <w:r w:rsidR="00E552F8">
        <w:rPr>
          <w:rFonts w:ascii="Times New Roman" w:eastAsia="Times New Roman" w:hAnsi="Times New Roman" w:cs="Times New Roman"/>
          <w:color w:val="000000" w:themeColor="text1"/>
          <w:sz w:val="28"/>
          <w:szCs w:val="28"/>
          <w:lang w:eastAsia="az-Latn-AZ"/>
        </w:rPr>
        <w:t>eyni</w:t>
      </w:r>
      <w:r w:rsidR="00893E27">
        <w:rPr>
          <w:rFonts w:ascii="Times New Roman" w:eastAsia="Times New Roman" w:hAnsi="Times New Roman" w:cs="Times New Roman"/>
          <w:color w:val="000000" w:themeColor="text1"/>
          <w:sz w:val="28"/>
          <w:szCs w:val="28"/>
          <w:lang w:eastAsia="az-Latn-AZ"/>
        </w:rPr>
        <w:t xml:space="preserve">bəyan edirdi ki, Türkiyə Suriya siyasətinə, NATO-nun müdafiə sipəri yaratmasına və </w:t>
      </w:r>
      <w:r w:rsidR="007A5072">
        <w:rPr>
          <w:rFonts w:ascii="Times New Roman" w:eastAsia="Times New Roman" w:hAnsi="Times New Roman" w:cs="Times New Roman"/>
          <w:color w:val="000000" w:themeColor="text1"/>
          <w:sz w:val="28"/>
          <w:szCs w:val="28"/>
          <w:lang w:eastAsia="az-Latn-AZ"/>
        </w:rPr>
        <w:t>“</w:t>
      </w:r>
      <w:r w:rsidR="00893E27">
        <w:rPr>
          <w:rFonts w:ascii="Times New Roman" w:eastAsia="Times New Roman" w:hAnsi="Times New Roman" w:cs="Times New Roman"/>
          <w:color w:val="000000" w:themeColor="text1"/>
          <w:sz w:val="28"/>
          <w:szCs w:val="28"/>
          <w:lang w:eastAsia="az-Latn-AZ"/>
        </w:rPr>
        <w:t>Ərəb baharı</w:t>
      </w:r>
      <w:r w:rsidR="007A5072">
        <w:rPr>
          <w:rFonts w:ascii="Times New Roman" w:eastAsia="Times New Roman" w:hAnsi="Times New Roman" w:cs="Times New Roman"/>
          <w:color w:val="000000" w:themeColor="text1"/>
          <w:sz w:val="28"/>
          <w:szCs w:val="28"/>
          <w:lang w:eastAsia="az-Latn-AZ"/>
        </w:rPr>
        <w:t>”</w:t>
      </w:r>
      <w:r w:rsidR="00893E27">
        <w:rPr>
          <w:rFonts w:ascii="Times New Roman" w:eastAsia="Times New Roman" w:hAnsi="Times New Roman" w:cs="Times New Roman"/>
          <w:color w:val="000000" w:themeColor="text1"/>
          <w:sz w:val="28"/>
          <w:szCs w:val="28"/>
          <w:lang w:eastAsia="az-Latn-AZ"/>
        </w:rPr>
        <w:t xml:space="preserve">ndan sonra ərəb dünyasında ateizmin yayılmasına yenidən baxmalıdır. </w:t>
      </w:r>
    </w:p>
    <w:p w:rsidR="00CB0F8A" w:rsidRDefault="00CB0F8A" w:rsidP="00C867AA">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 xml:space="preserve">Türkiyə ilə İran beynəlxalq təşkilatlar çərçivəsində də əməkdaşlıq edir. </w:t>
      </w:r>
      <w:r w:rsidR="005D524E">
        <w:rPr>
          <w:rFonts w:ascii="Times New Roman" w:eastAsia="Times New Roman" w:hAnsi="Times New Roman" w:cs="Times New Roman"/>
          <w:color w:val="000000" w:themeColor="text1"/>
          <w:sz w:val="28"/>
          <w:szCs w:val="28"/>
          <w:lang w:eastAsia="az-Latn-AZ"/>
        </w:rPr>
        <w:t>Hər iki ölkə İqtisadi Əməkdaşlıq Təşkilatı çərçivəsində əməkdaşlıq edir. Tür</w:t>
      </w:r>
      <w:r w:rsidR="002D2C68">
        <w:rPr>
          <w:rFonts w:ascii="Times New Roman" w:eastAsia="Times New Roman" w:hAnsi="Times New Roman" w:cs="Times New Roman"/>
          <w:color w:val="000000" w:themeColor="text1"/>
          <w:sz w:val="28"/>
          <w:szCs w:val="28"/>
          <w:lang w:eastAsia="az-Latn-AZ"/>
        </w:rPr>
        <w:t>kiyə e</w:t>
      </w:r>
      <w:r w:rsidR="00DF6F46">
        <w:rPr>
          <w:rFonts w:ascii="Times New Roman" w:eastAsia="Times New Roman" w:hAnsi="Times New Roman" w:cs="Times New Roman"/>
          <w:color w:val="000000" w:themeColor="text1"/>
          <w:sz w:val="28"/>
          <w:szCs w:val="28"/>
          <w:lang w:eastAsia="az-Latn-AZ"/>
        </w:rPr>
        <w:t>yni zamanda İran</w:t>
      </w:r>
      <w:r w:rsidR="005D524E">
        <w:rPr>
          <w:rFonts w:ascii="Times New Roman" w:eastAsia="Times New Roman" w:hAnsi="Times New Roman" w:cs="Times New Roman"/>
          <w:color w:val="000000" w:themeColor="text1"/>
          <w:sz w:val="28"/>
          <w:szCs w:val="28"/>
          <w:lang w:eastAsia="az-Latn-AZ"/>
        </w:rPr>
        <w:t xml:space="preserve">a gələn turistlərdən böyük gəlir götürür. </w:t>
      </w:r>
      <w:r w:rsidR="00E63BCE">
        <w:rPr>
          <w:rFonts w:ascii="Times New Roman" w:eastAsia="Times New Roman" w:hAnsi="Times New Roman" w:cs="Times New Roman"/>
          <w:color w:val="000000" w:themeColor="text1"/>
          <w:sz w:val="28"/>
          <w:szCs w:val="28"/>
          <w:lang w:eastAsia="az-Latn-AZ"/>
        </w:rPr>
        <w:t>İkitərəfli ticarət mütəmadi olaraq artır. 2005-ci ildə ikitər</w:t>
      </w:r>
      <w:r w:rsidR="002D2C68">
        <w:rPr>
          <w:rFonts w:ascii="Times New Roman" w:eastAsia="Times New Roman" w:hAnsi="Times New Roman" w:cs="Times New Roman"/>
          <w:color w:val="000000" w:themeColor="text1"/>
          <w:sz w:val="28"/>
          <w:szCs w:val="28"/>
          <w:lang w:eastAsia="az-Latn-AZ"/>
        </w:rPr>
        <w:t>ə</w:t>
      </w:r>
      <w:r w:rsidR="00E63BCE">
        <w:rPr>
          <w:rFonts w:ascii="Times New Roman" w:eastAsia="Times New Roman" w:hAnsi="Times New Roman" w:cs="Times New Roman"/>
          <w:color w:val="000000" w:themeColor="text1"/>
          <w:sz w:val="28"/>
          <w:szCs w:val="28"/>
          <w:lang w:eastAsia="az-Latn-AZ"/>
        </w:rPr>
        <w:t>fli ticarət</w:t>
      </w:r>
      <w:r w:rsidR="002D2C68">
        <w:rPr>
          <w:rFonts w:ascii="Times New Roman" w:eastAsia="Times New Roman" w:hAnsi="Times New Roman" w:cs="Times New Roman"/>
          <w:color w:val="000000" w:themeColor="text1"/>
          <w:sz w:val="28"/>
          <w:szCs w:val="28"/>
          <w:lang w:eastAsia="az-Latn-AZ"/>
        </w:rPr>
        <w:t xml:space="preserve"> dövriyyəsi 4 mlrd-a qədər artdı</w:t>
      </w:r>
      <w:r w:rsidR="00E63BCE">
        <w:rPr>
          <w:rFonts w:ascii="Times New Roman" w:eastAsia="Times New Roman" w:hAnsi="Times New Roman" w:cs="Times New Roman"/>
          <w:color w:val="000000" w:themeColor="text1"/>
          <w:sz w:val="28"/>
          <w:szCs w:val="28"/>
          <w:lang w:eastAsia="az-Latn-AZ"/>
        </w:rPr>
        <w:t xml:space="preserve"> (</w:t>
      </w:r>
      <w:r w:rsidR="009431D2">
        <w:rPr>
          <w:rFonts w:ascii="Times New Roman" w:eastAsia="Times New Roman" w:hAnsi="Times New Roman" w:cs="Times New Roman"/>
          <w:color w:val="000000" w:themeColor="text1"/>
          <w:sz w:val="28"/>
          <w:szCs w:val="28"/>
          <w:lang w:eastAsia="az-Latn-AZ"/>
        </w:rPr>
        <w:t>2000</w:t>
      </w:r>
      <w:r w:rsidR="00E63BCE">
        <w:rPr>
          <w:rFonts w:ascii="Times New Roman" w:eastAsia="Times New Roman" w:hAnsi="Times New Roman" w:cs="Times New Roman"/>
          <w:color w:val="000000" w:themeColor="text1"/>
          <w:sz w:val="28"/>
          <w:szCs w:val="28"/>
          <w:lang w:eastAsia="az-Latn-AZ"/>
        </w:rPr>
        <w:t>-ci illə müqayisədə)</w:t>
      </w:r>
      <w:r w:rsidR="00350138">
        <w:rPr>
          <w:rFonts w:ascii="Times New Roman" w:eastAsia="Times New Roman" w:hAnsi="Times New Roman" w:cs="Times New Roman"/>
          <w:color w:val="000000" w:themeColor="text1"/>
          <w:sz w:val="28"/>
          <w:szCs w:val="28"/>
          <w:lang w:eastAsia="az-Latn-AZ"/>
        </w:rPr>
        <w:t>. Türkiyə təxminən qaza olan tələbatının 30 faizini İranın hesabına ödəyərək, ildə 10</w:t>
      </w:r>
      <w:r w:rsidR="00476131">
        <w:rPr>
          <w:rFonts w:ascii="Times New Roman" w:eastAsia="Times New Roman" w:hAnsi="Times New Roman" w:cs="Times New Roman"/>
          <w:color w:val="000000" w:themeColor="text1"/>
          <w:sz w:val="28"/>
          <w:szCs w:val="28"/>
          <w:lang w:eastAsia="az-Latn-AZ"/>
        </w:rPr>
        <w:t xml:space="preserve"> mlrd. kub metr qaz idxal edir. </w:t>
      </w:r>
      <w:r w:rsidR="009B536C">
        <w:rPr>
          <w:rFonts w:ascii="Times New Roman" w:eastAsia="Times New Roman" w:hAnsi="Times New Roman" w:cs="Times New Roman"/>
          <w:color w:val="000000" w:themeColor="text1"/>
          <w:sz w:val="28"/>
          <w:szCs w:val="28"/>
          <w:lang w:eastAsia="az-Latn-AZ"/>
        </w:rPr>
        <w:t>Eyni zamanda</w:t>
      </w:r>
      <w:r w:rsidR="005E6455">
        <w:rPr>
          <w:rFonts w:ascii="Times New Roman" w:eastAsia="Times New Roman" w:hAnsi="Times New Roman" w:cs="Times New Roman"/>
          <w:color w:val="000000" w:themeColor="text1"/>
          <w:sz w:val="28"/>
          <w:szCs w:val="28"/>
          <w:lang w:eastAsia="az-Latn-AZ"/>
        </w:rPr>
        <w:t>,</w:t>
      </w:r>
      <w:r w:rsidR="009B536C">
        <w:rPr>
          <w:rFonts w:ascii="Times New Roman" w:eastAsia="Times New Roman" w:hAnsi="Times New Roman" w:cs="Times New Roman"/>
          <w:color w:val="000000" w:themeColor="text1"/>
          <w:sz w:val="28"/>
          <w:szCs w:val="28"/>
          <w:lang w:eastAsia="az-Latn-AZ"/>
        </w:rPr>
        <w:t xml:space="preserve"> hər il 1 milyon iranlı Türkiyəyə turist səfəri edir. </w:t>
      </w:r>
      <w:r w:rsidR="007A5072">
        <w:rPr>
          <w:rFonts w:ascii="Times New Roman" w:eastAsia="Times New Roman" w:hAnsi="Times New Roman" w:cs="Times New Roman"/>
          <w:color w:val="000000" w:themeColor="text1"/>
          <w:sz w:val="28"/>
          <w:szCs w:val="28"/>
          <w:lang w:eastAsia="az-Latn-AZ"/>
        </w:rPr>
        <w:t>İranın birinci vitse-</w:t>
      </w:r>
      <w:r w:rsidR="00E67370">
        <w:rPr>
          <w:rFonts w:ascii="Times New Roman" w:eastAsia="Times New Roman" w:hAnsi="Times New Roman" w:cs="Times New Roman"/>
          <w:color w:val="000000" w:themeColor="text1"/>
          <w:sz w:val="28"/>
          <w:szCs w:val="28"/>
          <w:lang w:eastAsia="az-Latn-AZ"/>
        </w:rPr>
        <w:t>prezidenti Məhəmmədr</w:t>
      </w:r>
      <w:r w:rsidR="00A96F53">
        <w:rPr>
          <w:rFonts w:ascii="Times New Roman" w:eastAsia="Times New Roman" w:hAnsi="Times New Roman" w:cs="Times New Roman"/>
          <w:color w:val="000000" w:themeColor="text1"/>
          <w:sz w:val="28"/>
          <w:szCs w:val="28"/>
          <w:lang w:eastAsia="az-Latn-AZ"/>
        </w:rPr>
        <w:t xml:space="preserve">za Rəhimi 2012-ci ilin oktyabrında bəyan etdi ki, İranla Türkiyə arasında ticarət münasibətlərinin həcmi sürətlənib və ildə 30 mlrd dollara çatıb.  </w:t>
      </w:r>
    </w:p>
    <w:p w:rsidR="00D65D97" w:rsidRDefault="00D65D97" w:rsidP="00C867AA">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İki ölkə arasında terrorizmə qarşı mübarizə sahəsində də əməkdaşlıq var</w:t>
      </w:r>
      <w:r w:rsidR="00DF6F46">
        <w:rPr>
          <w:rFonts w:ascii="Times New Roman" w:eastAsia="Times New Roman" w:hAnsi="Times New Roman" w:cs="Times New Roman"/>
          <w:color w:val="000000" w:themeColor="text1"/>
          <w:sz w:val="28"/>
          <w:szCs w:val="28"/>
          <w:lang w:eastAsia="az-Latn-AZ"/>
        </w:rPr>
        <w:t>dır</w:t>
      </w:r>
      <w:r>
        <w:rPr>
          <w:rFonts w:ascii="Times New Roman" w:eastAsia="Times New Roman" w:hAnsi="Times New Roman" w:cs="Times New Roman"/>
          <w:color w:val="000000" w:themeColor="text1"/>
          <w:sz w:val="28"/>
          <w:szCs w:val="28"/>
          <w:lang w:eastAsia="az-Latn-AZ"/>
        </w:rPr>
        <w:t xml:space="preserve">. İran və Türkiyə İraqda terroristlərə qarşı mübarizəyə dair öhdəlik götürmüş, </w:t>
      </w:r>
      <w:r w:rsidR="00ED02BC">
        <w:rPr>
          <w:rFonts w:ascii="Times New Roman" w:eastAsia="Times New Roman" w:hAnsi="Times New Roman" w:cs="Times New Roman"/>
          <w:color w:val="000000" w:themeColor="text1"/>
          <w:sz w:val="28"/>
          <w:szCs w:val="28"/>
          <w:lang w:eastAsia="az-Latn-AZ"/>
        </w:rPr>
        <w:t>1000 türk əsgəri hava və qurudan Şimali İraqda hərbçilərə qarşı hücuma keçmişdilər</w:t>
      </w:r>
      <w:r w:rsidR="00831E08">
        <w:rPr>
          <w:rFonts w:ascii="Times New Roman" w:eastAsia="Times New Roman" w:hAnsi="Times New Roman" w:cs="Times New Roman"/>
          <w:color w:val="000000" w:themeColor="text1"/>
          <w:sz w:val="28"/>
          <w:szCs w:val="28"/>
          <w:lang w:eastAsia="az-Latn-AZ"/>
        </w:rPr>
        <w:t xml:space="preserve"> (58)</w:t>
      </w:r>
      <w:r w:rsidR="00ED02BC">
        <w:rPr>
          <w:rFonts w:ascii="Times New Roman" w:eastAsia="Times New Roman" w:hAnsi="Times New Roman" w:cs="Times New Roman"/>
          <w:color w:val="000000" w:themeColor="text1"/>
          <w:sz w:val="28"/>
          <w:szCs w:val="28"/>
          <w:lang w:eastAsia="az-Latn-AZ"/>
        </w:rPr>
        <w:t>.</w:t>
      </w:r>
    </w:p>
    <w:p w:rsidR="00F35CF4" w:rsidRDefault="00F35CF4" w:rsidP="00C867AA">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 xml:space="preserve">İran Türkiyənin 400 illik bir keçmişə sahib 560 km-lik bir sərhəddi olan qonşusudur. İki ölkə arasında regional məsələlərdə fikir ayrılıqları olsa da, </w:t>
      </w:r>
      <w:r w:rsidR="00451413">
        <w:rPr>
          <w:rFonts w:ascii="Times New Roman" w:eastAsia="Times New Roman" w:hAnsi="Times New Roman" w:cs="Times New Roman"/>
          <w:color w:val="000000" w:themeColor="text1"/>
          <w:sz w:val="28"/>
          <w:szCs w:val="28"/>
          <w:lang w:eastAsia="az-Latn-AZ"/>
        </w:rPr>
        <w:t xml:space="preserve">bunun ikitərəfli münasibətlərə təsir göstəməməsi üçün hər iki ölkə çalışır. </w:t>
      </w:r>
    </w:p>
    <w:p w:rsidR="00DD6037" w:rsidRDefault="00451413" w:rsidP="00C867AA">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İlk toplantısı 2014-cü il iyunun 9-da Ankarada keçirilən Türkiyə-İran Ali səviyyə</w:t>
      </w:r>
      <w:r w:rsidR="003403B4">
        <w:rPr>
          <w:rFonts w:ascii="Times New Roman" w:eastAsia="Times New Roman" w:hAnsi="Times New Roman" w:cs="Times New Roman"/>
          <w:color w:val="000000" w:themeColor="text1"/>
          <w:sz w:val="28"/>
          <w:szCs w:val="28"/>
          <w:lang w:eastAsia="az-Latn-AZ"/>
        </w:rPr>
        <w:t>li</w:t>
      </w:r>
      <w:r>
        <w:rPr>
          <w:rFonts w:ascii="Times New Roman" w:eastAsia="Times New Roman" w:hAnsi="Times New Roman" w:cs="Times New Roman"/>
          <w:color w:val="000000" w:themeColor="text1"/>
          <w:sz w:val="28"/>
          <w:szCs w:val="28"/>
          <w:lang w:eastAsia="az-Latn-AZ"/>
        </w:rPr>
        <w:t xml:space="preserve"> Əməkdaşlıq Şurasının ikinci toplantısı Türkiyə  prezidentinin  </w:t>
      </w:r>
      <w:r w:rsidR="00D107E2">
        <w:rPr>
          <w:rFonts w:ascii="Times New Roman" w:eastAsia="Times New Roman" w:hAnsi="Times New Roman" w:cs="Times New Roman"/>
          <w:color w:val="000000" w:themeColor="text1"/>
          <w:sz w:val="28"/>
          <w:szCs w:val="28"/>
          <w:lang w:eastAsia="az-Latn-AZ"/>
        </w:rPr>
        <w:t xml:space="preserve">İrana səfəri çərçivəsində </w:t>
      </w:r>
      <w:r w:rsidR="003403B4">
        <w:rPr>
          <w:rFonts w:ascii="Times New Roman" w:eastAsia="Times New Roman" w:hAnsi="Times New Roman" w:cs="Times New Roman"/>
          <w:color w:val="000000" w:themeColor="text1"/>
          <w:sz w:val="28"/>
          <w:szCs w:val="28"/>
          <w:lang w:eastAsia="az-Latn-AZ"/>
        </w:rPr>
        <w:t xml:space="preserve">2015-ci il aprelin 7-də </w:t>
      </w:r>
      <w:r w:rsidR="00D107E2">
        <w:rPr>
          <w:rFonts w:ascii="Times New Roman" w:eastAsia="Times New Roman" w:hAnsi="Times New Roman" w:cs="Times New Roman"/>
          <w:color w:val="000000" w:themeColor="text1"/>
          <w:sz w:val="28"/>
          <w:szCs w:val="28"/>
          <w:lang w:eastAsia="az-Latn-AZ"/>
        </w:rPr>
        <w:t xml:space="preserve">Tehranda </w:t>
      </w:r>
      <w:r w:rsidR="00F9368C">
        <w:rPr>
          <w:rFonts w:ascii="Times New Roman" w:eastAsia="Times New Roman" w:hAnsi="Times New Roman" w:cs="Times New Roman"/>
          <w:color w:val="000000" w:themeColor="text1"/>
          <w:sz w:val="28"/>
          <w:szCs w:val="28"/>
          <w:lang w:eastAsia="az-Latn-AZ"/>
        </w:rPr>
        <w:t xml:space="preserve">keçirildi. </w:t>
      </w:r>
      <w:r w:rsidR="00E30DDA">
        <w:rPr>
          <w:rFonts w:ascii="Times New Roman" w:eastAsia="Times New Roman" w:hAnsi="Times New Roman" w:cs="Times New Roman"/>
          <w:color w:val="000000" w:themeColor="text1"/>
          <w:sz w:val="28"/>
          <w:szCs w:val="28"/>
          <w:lang w:eastAsia="az-Latn-AZ"/>
        </w:rPr>
        <w:t>Səfər çərçivəsində ətraf mühit, səhiyyə, qadın və ailə</w:t>
      </w:r>
      <w:r w:rsidR="00603CF5">
        <w:rPr>
          <w:rFonts w:ascii="Times New Roman" w:eastAsia="Times New Roman" w:hAnsi="Times New Roman" w:cs="Times New Roman"/>
          <w:color w:val="000000" w:themeColor="text1"/>
          <w:sz w:val="28"/>
          <w:szCs w:val="28"/>
          <w:lang w:eastAsia="az-Latn-AZ"/>
        </w:rPr>
        <w:t>, nəqliyyat və iqtisadfiyyat sahəsində əməkdaşlıq</w:t>
      </w:r>
      <w:r w:rsidR="00BC4551">
        <w:rPr>
          <w:rFonts w:ascii="Times New Roman" w:eastAsia="Times New Roman" w:hAnsi="Times New Roman" w:cs="Times New Roman"/>
          <w:color w:val="000000" w:themeColor="text1"/>
          <w:sz w:val="28"/>
          <w:szCs w:val="28"/>
          <w:lang w:eastAsia="az-Latn-AZ"/>
        </w:rPr>
        <w:t xml:space="preserve"> haqqında 8 müqavilə imzalanmışdır.</w:t>
      </w:r>
      <w:r w:rsidR="00FA62B1">
        <w:rPr>
          <w:rFonts w:ascii="Times New Roman" w:eastAsia="Times New Roman" w:hAnsi="Times New Roman" w:cs="Times New Roman"/>
          <w:color w:val="000000" w:themeColor="text1"/>
          <w:sz w:val="28"/>
          <w:szCs w:val="28"/>
          <w:lang w:eastAsia="az-Latn-AZ"/>
        </w:rPr>
        <w:t>Türkmənistanın bit</w:t>
      </w:r>
      <w:r w:rsidR="00900F00">
        <w:rPr>
          <w:rFonts w:ascii="Times New Roman" w:eastAsia="Times New Roman" w:hAnsi="Times New Roman" w:cs="Times New Roman"/>
          <w:color w:val="000000" w:themeColor="text1"/>
          <w:sz w:val="28"/>
          <w:szCs w:val="28"/>
          <w:lang w:eastAsia="az-Latn-AZ"/>
        </w:rPr>
        <w:t>ə</w:t>
      </w:r>
      <w:r w:rsidR="00FA62B1">
        <w:rPr>
          <w:rFonts w:ascii="Times New Roman" w:eastAsia="Times New Roman" w:hAnsi="Times New Roman" w:cs="Times New Roman"/>
          <w:color w:val="000000" w:themeColor="text1"/>
          <w:sz w:val="28"/>
          <w:szCs w:val="28"/>
          <w:lang w:eastAsia="az-Latn-AZ"/>
        </w:rPr>
        <w:t>rəfliyin</w:t>
      </w:r>
      <w:r w:rsidR="002F4AD3">
        <w:rPr>
          <w:rFonts w:ascii="Times New Roman" w:eastAsia="Times New Roman" w:hAnsi="Times New Roman" w:cs="Times New Roman"/>
          <w:color w:val="000000" w:themeColor="text1"/>
          <w:sz w:val="28"/>
          <w:szCs w:val="28"/>
          <w:lang w:eastAsia="az-Latn-AZ"/>
        </w:rPr>
        <w:t xml:space="preserve">in 20-ci ildönümü münasibəti ilə </w:t>
      </w:r>
      <w:r w:rsidR="00C26488">
        <w:rPr>
          <w:rFonts w:ascii="Times New Roman" w:eastAsia="Times New Roman" w:hAnsi="Times New Roman" w:cs="Times New Roman"/>
          <w:color w:val="000000" w:themeColor="text1"/>
          <w:sz w:val="28"/>
          <w:szCs w:val="28"/>
          <w:lang w:eastAsia="az-Latn-AZ"/>
        </w:rPr>
        <w:t>R.T.</w:t>
      </w:r>
      <w:r w:rsidR="007D722A">
        <w:rPr>
          <w:rFonts w:ascii="Times New Roman" w:eastAsia="Times New Roman" w:hAnsi="Times New Roman" w:cs="Times New Roman"/>
          <w:color w:val="000000" w:themeColor="text1"/>
          <w:sz w:val="28"/>
          <w:szCs w:val="28"/>
          <w:lang w:eastAsia="az-Latn-AZ"/>
        </w:rPr>
        <w:t xml:space="preserve">Ərdoğanın Aşqabada səfəri çərçivəsində </w:t>
      </w:r>
      <w:r w:rsidR="00D00FDF">
        <w:rPr>
          <w:rFonts w:ascii="Times New Roman" w:eastAsia="Times New Roman" w:hAnsi="Times New Roman" w:cs="Times New Roman"/>
          <w:color w:val="000000" w:themeColor="text1"/>
          <w:sz w:val="28"/>
          <w:szCs w:val="28"/>
          <w:lang w:eastAsia="az-Latn-AZ"/>
        </w:rPr>
        <w:t>a</w:t>
      </w:r>
      <w:r w:rsidR="002F4AD3">
        <w:rPr>
          <w:rFonts w:ascii="Times New Roman" w:eastAsia="Times New Roman" w:hAnsi="Times New Roman" w:cs="Times New Roman"/>
          <w:color w:val="000000" w:themeColor="text1"/>
          <w:sz w:val="28"/>
          <w:szCs w:val="28"/>
          <w:lang w:eastAsia="az-Latn-AZ"/>
        </w:rPr>
        <w:t>li səviyyədə</w:t>
      </w:r>
      <w:r w:rsidR="00E905A9">
        <w:rPr>
          <w:rFonts w:ascii="Times New Roman" w:eastAsia="Times New Roman" w:hAnsi="Times New Roman" w:cs="Times New Roman"/>
          <w:color w:val="000000" w:themeColor="text1"/>
          <w:sz w:val="28"/>
          <w:szCs w:val="28"/>
          <w:lang w:eastAsia="az-Latn-AZ"/>
        </w:rPr>
        <w:t xml:space="preserve"> İr</w:t>
      </w:r>
      <w:r w:rsidR="007811B6">
        <w:rPr>
          <w:rFonts w:ascii="Times New Roman" w:eastAsia="Times New Roman" w:hAnsi="Times New Roman" w:cs="Times New Roman"/>
          <w:color w:val="000000" w:themeColor="text1"/>
          <w:sz w:val="28"/>
          <w:szCs w:val="28"/>
          <w:lang w:eastAsia="az-Latn-AZ"/>
        </w:rPr>
        <w:t xml:space="preserve">an prezidentinin birinci köməkçisi İshak Cihangiriyi 2015-ci il dekabrın 12-də qəbul etdi. </w:t>
      </w:r>
      <w:r w:rsidR="0006460E">
        <w:rPr>
          <w:rFonts w:ascii="Times New Roman" w:eastAsia="Times New Roman" w:hAnsi="Times New Roman" w:cs="Times New Roman"/>
          <w:color w:val="000000" w:themeColor="text1"/>
          <w:sz w:val="28"/>
          <w:szCs w:val="28"/>
          <w:lang w:eastAsia="az-Latn-AZ"/>
        </w:rPr>
        <w:t>Türkiyənin xarici işlər naziri Mövlud Çavuşoğlu</w:t>
      </w:r>
      <w:r w:rsidR="00DC7B4B">
        <w:rPr>
          <w:rFonts w:ascii="Times New Roman" w:eastAsia="Times New Roman" w:hAnsi="Times New Roman" w:cs="Times New Roman"/>
          <w:color w:val="000000" w:themeColor="text1"/>
          <w:sz w:val="28"/>
          <w:szCs w:val="28"/>
          <w:lang w:eastAsia="az-Latn-AZ"/>
        </w:rPr>
        <w:t xml:space="preserve"> 2015-ci il 27-28 mayda </w:t>
      </w:r>
      <w:r w:rsidR="00DC7B4B">
        <w:rPr>
          <w:rFonts w:ascii="Times New Roman" w:eastAsia="Times New Roman" w:hAnsi="Times New Roman" w:cs="Times New Roman"/>
          <w:color w:val="000000" w:themeColor="text1"/>
          <w:sz w:val="28"/>
          <w:szCs w:val="28"/>
          <w:lang w:eastAsia="az-Latn-AZ"/>
        </w:rPr>
        <w:lastRenderedPageBreak/>
        <w:t xml:space="preserve">Küveytdə keçirilən İslam Əməkdaşlıq Təşkilatının Xarici İşlər Nazirləri Şurasının 42-ci toplantısında </w:t>
      </w:r>
      <w:r w:rsidR="006A1DC0">
        <w:rPr>
          <w:rFonts w:ascii="Times New Roman" w:eastAsia="Times New Roman" w:hAnsi="Times New Roman" w:cs="Times New Roman"/>
          <w:color w:val="000000" w:themeColor="text1"/>
          <w:sz w:val="28"/>
          <w:szCs w:val="28"/>
          <w:lang w:eastAsia="az-Latn-AZ"/>
        </w:rPr>
        <w:t>İ</w:t>
      </w:r>
      <w:r w:rsidR="002F5084">
        <w:rPr>
          <w:rFonts w:ascii="Times New Roman" w:eastAsia="Times New Roman" w:hAnsi="Times New Roman" w:cs="Times New Roman"/>
          <w:color w:val="000000" w:themeColor="text1"/>
          <w:sz w:val="28"/>
          <w:szCs w:val="28"/>
          <w:lang w:eastAsia="az-Latn-AZ"/>
        </w:rPr>
        <w:t>ran xarici işlər naziri Ca</w:t>
      </w:r>
      <w:r w:rsidR="00DF6F46">
        <w:rPr>
          <w:rFonts w:ascii="Times New Roman" w:eastAsia="Times New Roman" w:hAnsi="Times New Roman" w:cs="Times New Roman"/>
          <w:color w:val="000000" w:themeColor="text1"/>
          <w:sz w:val="28"/>
          <w:szCs w:val="28"/>
          <w:lang w:eastAsia="az-Latn-AZ"/>
        </w:rPr>
        <w:t>vad Z</w:t>
      </w:r>
      <w:r w:rsidR="002F5084">
        <w:rPr>
          <w:rFonts w:ascii="Times New Roman" w:eastAsia="Times New Roman" w:hAnsi="Times New Roman" w:cs="Times New Roman"/>
          <w:color w:val="000000" w:themeColor="text1"/>
          <w:sz w:val="28"/>
          <w:szCs w:val="28"/>
          <w:lang w:eastAsia="az-Latn-AZ"/>
        </w:rPr>
        <w:t>ə</w:t>
      </w:r>
      <w:r w:rsidR="006A1DC0">
        <w:rPr>
          <w:rFonts w:ascii="Times New Roman" w:eastAsia="Times New Roman" w:hAnsi="Times New Roman" w:cs="Times New Roman"/>
          <w:color w:val="000000" w:themeColor="text1"/>
          <w:sz w:val="28"/>
          <w:szCs w:val="28"/>
          <w:lang w:eastAsia="az-Latn-AZ"/>
        </w:rPr>
        <w:t xml:space="preserve">riflə görüşmüşdür. </w:t>
      </w:r>
    </w:p>
    <w:p w:rsidR="00DD6037" w:rsidRDefault="00DD6037" w:rsidP="00C867AA">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 xml:space="preserve">2016-cı ilin yanvar ayından etibarən İranın nüvə proqramı ilə əlaqədar olaraq </w:t>
      </w:r>
      <w:r w:rsidR="000038C3">
        <w:rPr>
          <w:rFonts w:ascii="Times New Roman" w:eastAsia="Times New Roman" w:hAnsi="Times New Roman" w:cs="Times New Roman"/>
          <w:color w:val="000000" w:themeColor="text1"/>
          <w:sz w:val="28"/>
          <w:szCs w:val="28"/>
          <w:lang w:eastAsia="az-Latn-AZ"/>
        </w:rPr>
        <w:t>ona tətbiq olunan sanksiyalar aradan qaldırıldı.</w:t>
      </w:r>
      <w:r w:rsidR="008948F7">
        <w:rPr>
          <w:rFonts w:ascii="Times New Roman" w:eastAsia="Times New Roman" w:hAnsi="Times New Roman" w:cs="Times New Roman"/>
          <w:color w:val="000000" w:themeColor="text1"/>
          <w:sz w:val="28"/>
          <w:szCs w:val="28"/>
          <w:lang w:eastAsia="az-Latn-AZ"/>
        </w:rPr>
        <w:t xml:space="preserve"> Bu hadisəni İran həm ikitərəfli münasibətlər, həmdə bölgənin mənfəəti baxımından mühüm bir addım kimi qiymətləndirdi. </w:t>
      </w:r>
    </w:p>
    <w:p w:rsidR="00DD6037" w:rsidRDefault="002F6A34" w:rsidP="00C867AA">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2F6A34">
        <w:rPr>
          <w:rFonts w:ascii="Times New Roman" w:eastAsia="Times New Roman" w:hAnsi="Times New Roman" w:cs="Times New Roman"/>
          <w:color w:val="000000" w:themeColor="text1"/>
          <w:sz w:val="28"/>
          <w:szCs w:val="28"/>
          <w:lang w:eastAsia="az-Latn-AZ"/>
        </w:rPr>
        <w:t>Mədəniyyət və turizm iki ölkə arasında diplomatik əlaqələr çərçivəsi</w:t>
      </w:r>
      <w:r>
        <w:rPr>
          <w:rFonts w:ascii="Times New Roman" w:eastAsia="Times New Roman" w:hAnsi="Times New Roman" w:cs="Times New Roman"/>
          <w:color w:val="000000" w:themeColor="text1"/>
          <w:sz w:val="28"/>
          <w:szCs w:val="28"/>
          <w:lang w:eastAsia="az-Latn-AZ"/>
        </w:rPr>
        <w:t>ndə, hər zaman İranın Türkiyənin</w:t>
      </w:r>
      <w:r w:rsidRPr="002F6A34">
        <w:rPr>
          <w:rFonts w:ascii="Times New Roman" w:eastAsia="Times New Roman" w:hAnsi="Times New Roman" w:cs="Times New Roman"/>
          <w:color w:val="000000" w:themeColor="text1"/>
          <w:sz w:val="28"/>
          <w:szCs w:val="28"/>
          <w:lang w:eastAsia="az-Latn-AZ"/>
        </w:rPr>
        <w:t xml:space="preserve"> daha çox həssaslıq göstərdiyi sahə olmuşdur. Mədəni əlaqələrin inkişaf etdirilməsi çərçivəsində ən son 2008-ci ildə yeni razılaşma imzalanmışd</w:t>
      </w:r>
      <w:r w:rsidR="00DF6F46">
        <w:rPr>
          <w:rFonts w:ascii="Times New Roman" w:eastAsia="Times New Roman" w:hAnsi="Times New Roman" w:cs="Times New Roman"/>
          <w:color w:val="000000" w:themeColor="text1"/>
          <w:sz w:val="28"/>
          <w:szCs w:val="28"/>
          <w:lang w:eastAsia="az-Latn-AZ"/>
        </w:rPr>
        <w:t>ır. Şah dövründən etibarən İran</w:t>
      </w:r>
      <w:r w:rsidRPr="002F6A34">
        <w:rPr>
          <w:rFonts w:ascii="Times New Roman" w:eastAsia="Times New Roman" w:hAnsi="Times New Roman" w:cs="Times New Roman"/>
          <w:color w:val="000000" w:themeColor="text1"/>
          <w:sz w:val="28"/>
          <w:szCs w:val="28"/>
          <w:lang w:eastAsia="az-Latn-AZ"/>
        </w:rPr>
        <w:t xml:space="preserve"> Türkiyə ilə inkişaf etdirdiyi mədəni əlaqələrdə Türkiyədən bir addım dah</w:t>
      </w:r>
      <w:r w:rsidR="00DF6F46">
        <w:rPr>
          <w:rFonts w:ascii="Times New Roman" w:eastAsia="Times New Roman" w:hAnsi="Times New Roman" w:cs="Times New Roman"/>
          <w:color w:val="000000" w:themeColor="text1"/>
          <w:sz w:val="28"/>
          <w:szCs w:val="28"/>
          <w:lang w:eastAsia="az-Latn-AZ"/>
        </w:rPr>
        <w:t>a irəlidə, daha seçici və daim irəliyə atılan</w:t>
      </w:r>
      <w:r w:rsidRPr="002F6A34">
        <w:rPr>
          <w:rFonts w:ascii="Times New Roman" w:eastAsia="Times New Roman" w:hAnsi="Times New Roman" w:cs="Times New Roman"/>
          <w:color w:val="000000" w:themeColor="text1"/>
          <w:sz w:val="28"/>
          <w:szCs w:val="28"/>
          <w:lang w:eastAsia="az-Latn-AZ"/>
        </w:rPr>
        <w:t xml:space="preserve"> mövqedə olduğu görülməkdədir. İddiaya dəlil olaraq Türkiyə Respublikasının Mədəniyyət </w:t>
      </w:r>
      <w:r w:rsidR="00DF6F46">
        <w:rPr>
          <w:rFonts w:ascii="Times New Roman" w:eastAsia="Times New Roman" w:hAnsi="Times New Roman" w:cs="Times New Roman"/>
          <w:color w:val="000000" w:themeColor="text1"/>
          <w:sz w:val="28"/>
          <w:szCs w:val="28"/>
          <w:lang w:eastAsia="az-Latn-AZ"/>
        </w:rPr>
        <w:t>və Turizm Naziri Ərtoğrul Günay</w:t>
      </w:r>
      <w:r w:rsidRPr="002F6A34">
        <w:rPr>
          <w:rFonts w:ascii="Times New Roman" w:eastAsia="Times New Roman" w:hAnsi="Times New Roman" w:cs="Times New Roman"/>
          <w:color w:val="000000" w:themeColor="text1"/>
          <w:sz w:val="28"/>
          <w:szCs w:val="28"/>
          <w:lang w:eastAsia="az-Latn-AZ"/>
        </w:rPr>
        <w:t>ın 6 Fevral 2010</w:t>
      </w:r>
      <w:r w:rsidR="00DF6F46">
        <w:rPr>
          <w:rFonts w:ascii="Times New Roman" w:eastAsia="Times New Roman" w:hAnsi="Times New Roman" w:cs="Times New Roman"/>
          <w:color w:val="000000" w:themeColor="text1"/>
          <w:sz w:val="28"/>
          <w:szCs w:val="28"/>
          <w:lang w:eastAsia="az-Latn-AZ"/>
        </w:rPr>
        <w:t>-cu il</w:t>
      </w:r>
      <w:r w:rsidRPr="002F6A34">
        <w:rPr>
          <w:rFonts w:ascii="Times New Roman" w:eastAsia="Times New Roman" w:hAnsi="Times New Roman" w:cs="Times New Roman"/>
          <w:color w:val="000000" w:themeColor="text1"/>
          <w:sz w:val="28"/>
          <w:szCs w:val="28"/>
          <w:lang w:eastAsia="az-Latn-AZ"/>
        </w:rPr>
        <w:t xml:space="preserve"> tarixində etdiyi </w:t>
      </w:r>
      <w:r w:rsidR="00E4102C">
        <w:rPr>
          <w:rFonts w:ascii="Times New Roman" w:eastAsia="Times New Roman" w:hAnsi="Times New Roman" w:cs="Times New Roman"/>
          <w:color w:val="000000" w:themeColor="text1"/>
          <w:sz w:val="28"/>
          <w:szCs w:val="28"/>
          <w:lang w:eastAsia="az-Latn-AZ"/>
        </w:rPr>
        <w:t xml:space="preserve">4 günlük son İran səfərindəki </w:t>
      </w:r>
      <w:r w:rsidRPr="002F6A34">
        <w:rPr>
          <w:rFonts w:ascii="Times New Roman" w:eastAsia="Times New Roman" w:hAnsi="Times New Roman" w:cs="Times New Roman"/>
          <w:color w:val="000000" w:themeColor="text1"/>
          <w:sz w:val="28"/>
          <w:szCs w:val="28"/>
          <w:lang w:eastAsia="az-Latn-AZ"/>
        </w:rPr>
        <w:t>iki ölkənin əlaqədar nazirləri tər</w:t>
      </w:r>
      <w:r w:rsidR="00E0736D">
        <w:rPr>
          <w:rFonts w:ascii="Times New Roman" w:eastAsia="Times New Roman" w:hAnsi="Times New Roman" w:cs="Times New Roman"/>
          <w:color w:val="000000" w:themeColor="text1"/>
          <w:sz w:val="28"/>
          <w:szCs w:val="28"/>
          <w:lang w:eastAsia="az-Latn-AZ"/>
        </w:rPr>
        <w:t xml:space="preserve">əfindən edilən şərhləri göstərmək olar. </w:t>
      </w:r>
    </w:p>
    <w:p w:rsidR="008D0A47" w:rsidRPr="008D0A47" w:rsidRDefault="00B20F76" w:rsidP="00C96C1B">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B20F76">
        <w:rPr>
          <w:rFonts w:ascii="Times New Roman" w:eastAsia="Times New Roman" w:hAnsi="Times New Roman" w:cs="Times New Roman"/>
          <w:color w:val="000000" w:themeColor="text1"/>
          <w:sz w:val="28"/>
          <w:szCs w:val="28"/>
          <w:lang w:eastAsia="az-Latn-AZ"/>
        </w:rPr>
        <w:t xml:space="preserve">İran mədəniyyət naziri Hosseini; iki ölkənin müsəlman şəxsiyyətinə vurğu edərək köhnədən Türkiyədə ədədləri 11-i tapan Fars Dili və Ədəbiyyatı Təhsil hissələrinin 3-ə düşdüyünü mənfi qiymətləndirərək yenidən artırılmasını, Avropada konsertlər təşkil </w:t>
      </w:r>
      <w:r w:rsidR="005D5D94">
        <w:rPr>
          <w:rFonts w:ascii="Times New Roman" w:eastAsia="Times New Roman" w:hAnsi="Times New Roman" w:cs="Times New Roman"/>
          <w:color w:val="000000" w:themeColor="text1"/>
          <w:sz w:val="28"/>
          <w:szCs w:val="28"/>
          <w:lang w:eastAsia="az-Latn-AZ"/>
        </w:rPr>
        <w:t>edən“</w:t>
      </w:r>
      <w:r w:rsidRPr="00B20F76">
        <w:rPr>
          <w:rFonts w:ascii="Times New Roman" w:eastAsia="Times New Roman" w:hAnsi="Times New Roman" w:cs="Times New Roman"/>
          <w:color w:val="000000" w:themeColor="text1"/>
          <w:sz w:val="28"/>
          <w:szCs w:val="28"/>
          <w:lang w:eastAsia="az-Latn-AZ"/>
        </w:rPr>
        <w:t>Barış və Umut</w:t>
      </w:r>
      <w:r w:rsidR="005D5D94">
        <w:rPr>
          <w:rFonts w:ascii="Times New Roman" w:eastAsia="Times New Roman" w:hAnsi="Times New Roman" w:cs="Times New Roman"/>
          <w:color w:val="000000" w:themeColor="text1"/>
          <w:sz w:val="28"/>
          <w:szCs w:val="28"/>
          <w:lang w:eastAsia="az-Latn-AZ"/>
        </w:rPr>
        <w:t>”</w:t>
      </w:r>
      <w:r w:rsidRPr="00B20F76">
        <w:rPr>
          <w:rFonts w:ascii="Times New Roman" w:eastAsia="Times New Roman" w:hAnsi="Times New Roman" w:cs="Times New Roman"/>
          <w:color w:val="000000" w:themeColor="text1"/>
          <w:sz w:val="28"/>
          <w:szCs w:val="28"/>
          <w:lang w:eastAsia="az-Latn-AZ"/>
        </w:rPr>
        <w:t xml:space="preserve"> musiqi qrupunun Türkiyədə də</w:t>
      </w:r>
      <w:r w:rsidR="00E717C2">
        <w:rPr>
          <w:rFonts w:ascii="Times New Roman" w:eastAsia="Times New Roman" w:hAnsi="Times New Roman" w:cs="Times New Roman"/>
          <w:color w:val="000000" w:themeColor="text1"/>
          <w:sz w:val="28"/>
          <w:szCs w:val="28"/>
          <w:lang w:eastAsia="az-Latn-AZ"/>
        </w:rPr>
        <w:t xml:space="preserve"> səhnəyə qoyulmasını, Ankara və İstanbul</w:t>
      </w:r>
      <w:r w:rsidRPr="00B20F76">
        <w:rPr>
          <w:rFonts w:ascii="Times New Roman" w:eastAsia="Times New Roman" w:hAnsi="Times New Roman" w:cs="Times New Roman"/>
          <w:color w:val="000000" w:themeColor="text1"/>
          <w:sz w:val="28"/>
          <w:szCs w:val="28"/>
          <w:lang w:eastAsia="az-Latn-AZ"/>
        </w:rPr>
        <w:t xml:space="preserve">da Fars Dili təhsili üçün yeni binaların satın alışını sürətləndirəcək icazə qərarının çıxarılması istədi. </w:t>
      </w:r>
      <w:r w:rsidR="005D5D94">
        <w:rPr>
          <w:rFonts w:ascii="Times New Roman" w:eastAsia="Times New Roman" w:hAnsi="Times New Roman" w:cs="Times New Roman"/>
          <w:color w:val="000000" w:themeColor="text1"/>
          <w:sz w:val="28"/>
          <w:szCs w:val="28"/>
          <w:lang w:eastAsia="az-Latn-AZ"/>
        </w:rPr>
        <w:t>Bundan başqa</w:t>
      </w:r>
      <w:r w:rsidRPr="00B20F76">
        <w:rPr>
          <w:rFonts w:ascii="Times New Roman" w:eastAsia="Times New Roman" w:hAnsi="Times New Roman" w:cs="Times New Roman"/>
          <w:color w:val="000000" w:themeColor="text1"/>
          <w:sz w:val="28"/>
          <w:szCs w:val="28"/>
          <w:lang w:eastAsia="az-Latn-AZ"/>
        </w:rPr>
        <w:t xml:space="preserve">İpək Yolu layihəsi ilə əlaqədar Türkiyə tərəfindən </w:t>
      </w:r>
      <w:r w:rsidR="00F55E8D">
        <w:rPr>
          <w:rFonts w:ascii="Times New Roman" w:eastAsia="Times New Roman" w:hAnsi="Times New Roman" w:cs="Times New Roman"/>
          <w:color w:val="000000" w:themeColor="text1"/>
          <w:sz w:val="28"/>
          <w:szCs w:val="28"/>
          <w:lang w:eastAsia="az-Latn-AZ"/>
        </w:rPr>
        <w:t xml:space="preserve">irəli sürülən </w:t>
      </w:r>
      <w:r w:rsidRPr="00B20F76">
        <w:rPr>
          <w:rFonts w:ascii="Times New Roman" w:eastAsia="Times New Roman" w:hAnsi="Times New Roman" w:cs="Times New Roman"/>
          <w:color w:val="000000" w:themeColor="text1"/>
          <w:sz w:val="28"/>
          <w:szCs w:val="28"/>
          <w:lang w:eastAsia="az-Latn-AZ"/>
        </w:rPr>
        <w:t>layihələr qiymətləndirilə bildirərək İsfahanın İslam Dünyasının köhnədən paytaxtı o</w:t>
      </w:r>
      <w:r w:rsidR="00225585">
        <w:rPr>
          <w:rFonts w:ascii="Times New Roman" w:eastAsia="Times New Roman" w:hAnsi="Times New Roman" w:cs="Times New Roman"/>
          <w:color w:val="000000" w:themeColor="text1"/>
          <w:sz w:val="28"/>
          <w:szCs w:val="28"/>
          <w:lang w:eastAsia="az-Latn-AZ"/>
        </w:rPr>
        <w:t>lduğuna vurğu etdi. Bu anda ECO-</w:t>
      </w:r>
      <w:r w:rsidRPr="00B20F76">
        <w:rPr>
          <w:rFonts w:ascii="Times New Roman" w:eastAsia="Times New Roman" w:hAnsi="Times New Roman" w:cs="Times New Roman"/>
          <w:color w:val="000000" w:themeColor="text1"/>
          <w:sz w:val="28"/>
          <w:szCs w:val="28"/>
          <w:lang w:eastAsia="az-Latn-AZ"/>
        </w:rPr>
        <w:t>nun mədəni işlərlə əlaqədar təşkilati mərkəzi İranda fəaliyyətlərini davam etdirməkdədir.</w:t>
      </w:r>
    </w:p>
    <w:p w:rsidR="00F35CF4" w:rsidRDefault="008D0A47" w:rsidP="008D0A47">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8D0A47">
        <w:rPr>
          <w:rFonts w:ascii="Times New Roman" w:eastAsia="Times New Roman" w:hAnsi="Times New Roman" w:cs="Times New Roman"/>
          <w:color w:val="000000" w:themeColor="text1"/>
          <w:sz w:val="28"/>
          <w:szCs w:val="28"/>
          <w:lang w:eastAsia="az-Latn-AZ"/>
        </w:rPr>
        <w:t>Hosseini</w:t>
      </w:r>
      <w:r w:rsidR="002F5084">
        <w:rPr>
          <w:rFonts w:ascii="Times New Roman" w:eastAsia="Times New Roman" w:hAnsi="Times New Roman" w:cs="Times New Roman"/>
          <w:color w:val="000000" w:themeColor="text1"/>
          <w:sz w:val="28"/>
          <w:szCs w:val="28"/>
          <w:lang w:eastAsia="az-Latn-AZ"/>
        </w:rPr>
        <w:t>,</w:t>
      </w:r>
      <w:r>
        <w:rPr>
          <w:rFonts w:ascii="Times New Roman" w:eastAsia="Times New Roman" w:hAnsi="Times New Roman" w:cs="Times New Roman"/>
          <w:color w:val="000000" w:themeColor="text1"/>
          <w:sz w:val="28"/>
          <w:szCs w:val="28"/>
          <w:lang w:eastAsia="az-Latn-AZ"/>
        </w:rPr>
        <w:t xml:space="preserve"> həmçinin</w:t>
      </w:r>
      <w:r w:rsidRPr="008D0A47">
        <w:rPr>
          <w:rFonts w:ascii="Times New Roman" w:eastAsia="Times New Roman" w:hAnsi="Times New Roman" w:cs="Times New Roman"/>
          <w:color w:val="000000" w:themeColor="text1"/>
          <w:sz w:val="28"/>
          <w:szCs w:val="28"/>
          <w:lang w:eastAsia="az-Latn-AZ"/>
        </w:rPr>
        <w:t xml:space="preserve"> İranın Türkiyə ilə kino, ədəbiyyat, mədəniyyət mövzuları, iki ölkə arasında jurnalistlər dostluq dərnəyinin qurulması ilə əlaqədar əməkdaşlıq təklif edərək, İstanbulda nümayiş etdirilən İran Mədəniyyət Mirası tanıtım sərgisinin bənzə</w:t>
      </w:r>
      <w:r>
        <w:rPr>
          <w:rFonts w:ascii="Times New Roman" w:eastAsia="Times New Roman" w:hAnsi="Times New Roman" w:cs="Times New Roman"/>
          <w:color w:val="000000" w:themeColor="text1"/>
          <w:sz w:val="28"/>
          <w:szCs w:val="28"/>
          <w:lang w:eastAsia="az-Latn-AZ"/>
        </w:rPr>
        <w:t>rinin İranda da açıla bilməsini dedi</w:t>
      </w:r>
      <w:r w:rsidRPr="008D0A47">
        <w:rPr>
          <w:rFonts w:ascii="Times New Roman" w:eastAsia="Times New Roman" w:hAnsi="Times New Roman" w:cs="Times New Roman"/>
          <w:color w:val="000000" w:themeColor="text1"/>
          <w:sz w:val="28"/>
          <w:szCs w:val="28"/>
          <w:lang w:eastAsia="az-Latn-AZ"/>
        </w:rPr>
        <w:t>. Nazir hər il 1 milyon İranlı turistin Türkiyəni ziyarət etdiyini də mədəni əlaqələri</w:t>
      </w:r>
      <w:r w:rsidR="005D5D94">
        <w:rPr>
          <w:rFonts w:ascii="Times New Roman" w:eastAsia="Times New Roman" w:hAnsi="Times New Roman" w:cs="Times New Roman"/>
          <w:color w:val="000000" w:themeColor="text1"/>
          <w:sz w:val="28"/>
          <w:szCs w:val="28"/>
          <w:lang w:eastAsia="az-Latn-AZ"/>
        </w:rPr>
        <w:t>n</w:t>
      </w:r>
      <w:r w:rsidRPr="008D0A47">
        <w:rPr>
          <w:rFonts w:ascii="Times New Roman" w:eastAsia="Times New Roman" w:hAnsi="Times New Roman" w:cs="Times New Roman"/>
          <w:color w:val="000000" w:themeColor="text1"/>
          <w:sz w:val="28"/>
          <w:szCs w:val="28"/>
          <w:lang w:eastAsia="az-Latn-AZ"/>
        </w:rPr>
        <w:t xml:space="preserve"> əhəmiyyətli bir parçası olduğuna vurğu etdi. Danışıqların sonunda Türk</w:t>
      </w:r>
      <w:r>
        <w:rPr>
          <w:rFonts w:ascii="Times New Roman" w:eastAsia="Times New Roman" w:hAnsi="Times New Roman" w:cs="Times New Roman"/>
          <w:color w:val="000000" w:themeColor="text1"/>
          <w:sz w:val="28"/>
          <w:szCs w:val="28"/>
          <w:lang w:eastAsia="az-Latn-AZ"/>
        </w:rPr>
        <w:t xml:space="preserve">iyəli nazir Quranı Kərimin 1500-cü illərdə </w:t>
      </w:r>
      <w:r w:rsidRPr="008D0A47">
        <w:rPr>
          <w:rFonts w:ascii="Times New Roman" w:eastAsia="Times New Roman" w:hAnsi="Times New Roman" w:cs="Times New Roman"/>
          <w:color w:val="000000" w:themeColor="text1"/>
          <w:sz w:val="28"/>
          <w:szCs w:val="28"/>
          <w:lang w:eastAsia="az-Latn-AZ"/>
        </w:rPr>
        <w:t xml:space="preserve">əllə </w:t>
      </w:r>
      <w:r w:rsidRPr="008D0A47">
        <w:rPr>
          <w:rFonts w:ascii="Times New Roman" w:eastAsia="Times New Roman" w:hAnsi="Times New Roman" w:cs="Times New Roman"/>
          <w:color w:val="000000" w:themeColor="text1"/>
          <w:sz w:val="28"/>
          <w:szCs w:val="28"/>
          <w:lang w:eastAsia="az-Latn-AZ"/>
        </w:rPr>
        <w:lastRenderedPageBreak/>
        <w:t>yazılmış bir nüsxəsini İranlı həmkarına hədiyyə etdi. Buna qarşılıq İran Mədəniyyət naziri da Fars mədəniyyət və tarixini izah edən</w:t>
      </w:r>
      <w:r>
        <w:rPr>
          <w:rFonts w:ascii="Times New Roman" w:eastAsia="Times New Roman" w:hAnsi="Times New Roman" w:cs="Times New Roman"/>
          <w:color w:val="000000" w:themeColor="text1"/>
          <w:sz w:val="28"/>
          <w:szCs w:val="28"/>
          <w:lang w:eastAsia="az-Latn-AZ"/>
        </w:rPr>
        <w:t xml:space="preserve"> kitabı nazir Günaya hədiyyə etdi. </w:t>
      </w:r>
    </w:p>
    <w:p w:rsidR="00F35CF4" w:rsidRDefault="004B6B80" w:rsidP="00DF0DB4">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İranın</w:t>
      </w:r>
      <w:r w:rsidR="00DF0DB4" w:rsidRPr="00DF0DB4">
        <w:rPr>
          <w:rFonts w:ascii="Times New Roman" w:eastAsia="Times New Roman" w:hAnsi="Times New Roman" w:cs="Times New Roman"/>
          <w:color w:val="000000" w:themeColor="text1"/>
          <w:sz w:val="28"/>
          <w:szCs w:val="28"/>
          <w:lang w:eastAsia="az-Latn-AZ"/>
        </w:rPr>
        <w:t xml:space="preserve"> Türkiyənin bir neçə şəhərində fəaliyyətləri davam edən mədəniyyət mə</w:t>
      </w:r>
      <w:r w:rsidR="002F5084">
        <w:rPr>
          <w:rFonts w:ascii="Times New Roman" w:eastAsia="Times New Roman" w:hAnsi="Times New Roman" w:cs="Times New Roman"/>
          <w:color w:val="000000" w:themeColor="text1"/>
          <w:sz w:val="28"/>
          <w:szCs w:val="28"/>
          <w:lang w:eastAsia="az-Latn-AZ"/>
        </w:rPr>
        <w:t>rkəzləri, f</w:t>
      </w:r>
      <w:r w:rsidR="00DF0DB4">
        <w:rPr>
          <w:rFonts w:ascii="Times New Roman" w:eastAsia="Times New Roman" w:hAnsi="Times New Roman" w:cs="Times New Roman"/>
          <w:color w:val="000000" w:themeColor="text1"/>
          <w:sz w:val="28"/>
          <w:szCs w:val="28"/>
          <w:lang w:eastAsia="az-Latn-AZ"/>
        </w:rPr>
        <w:t>ars d</w:t>
      </w:r>
      <w:r w:rsidR="002F5084">
        <w:rPr>
          <w:rFonts w:ascii="Times New Roman" w:eastAsia="Times New Roman" w:hAnsi="Times New Roman" w:cs="Times New Roman"/>
          <w:color w:val="000000" w:themeColor="text1"/>
          <w:sz w:val="28"/>
          <w:szCs w:val="28"/>
          <w:lang w:eastAsia="az-Latn-AZ"/>
        </w:rPr>
        <w:t>ili kursları, ş</w:t>
      </w:r>
      <w:r w:rsidR="00DF0DB4" w:rsidRPr="00DF0DB4">
        <w:rPr>
          <w:rFonts w:ascii="Times New Roman" w:eastAsia="Times New Roman" w:hAnsi="Times New Roman" w:cs="Times New Roman"/>
          <w:color w:val="000000" w:themeColor="text1"/>
          <w:sz w:val="28"/>
          <w:szCs w:val="28"/>
          <w:lang w:eastAsia="az-Latn-AZ"/>
        </w:rPr>
        <w:t>i</w:t>
      </w:r>
      <w:r w:rsidR="00DF0DB4">
        <w:rPr>
          <w:rFonts w:ascii="Times New Roman" w:eastAsia="Times New Roman" w:hAnsi="Times New Roman" w:cs="Times New Roman"/>
          <w:color w:val="000000" w:themeColor="text1"/>
          <w:sz w:val="28"/>
          <w:szCs w:val="28"/>
          <w:lang w:eastAsia="az-Latn-AZ"/>
        </w:rPr>
        <w:t>əliklə</w:t>
      </w:r>
      <w:r w:rsidR="00DF0DB4" w:rsidRPr="00DF0DB4">
        <w:rPr>
          <w:rFonts w:ascii="Times New Roman" w:eastAsia="Times New Roman" w:hAnsi="Times New Roman" w:cs="Times New Roman"/>
          <w:color w:val="000000" w:themeColor="text1"/>
          <w:sz w:val="28"/>
          <w:szCs w:val="28"/>
          <w:lang w:eastAsia="az-Latn-AZ"/>
        </w:rPr>
        <w:t xml:space="preserve"> əlaqədar açıq fəaliyyəti, öz istəkləri istiqamətində təyin etdikləri mədəni əməkdaşlıq sahələri, Tehran-Antalya təyyarə səfərlərinin tək tərəfli ləğvi və s. qarşı; Türkiyənin İranda daha 200</w:t>
      </w:r>
      <w:r w:rsidR="002F5084">
        <w:rPr>
          <w:rFonts w:ascii="Times New Roman" w:eastAsia="Times New Roman" w:hAnsi="Times New Roman" w:cs="Times New Roman"/>
          <w:color w:val="000000" w:themeColor="text1"/>
          <w:sz w:val="28"/>
          <w:szCs w:val="28"/>
          <w:lang w:eastAsia="az-Latn-AZ"/>
        </w:rPr>
        <w:t>2-ci ildə aça bildiyi tək Türkcə</w:t>
      </w:r>
      <w:r w:rsidR="00DF0DB4" w:rsidRPr="00DF0DB4">
        <w:rPr>
          <w:rFonts w:ascii="Times New Roman" w:eastAsia="Times New Roman" w:hAnsi="Times New Roman" w:cs="Times New Roman"/>
          <w:color w:val="000000" w:themeColor="text1"/>
          <w:sz w:val="28"/>
          <w:szCs w:val="28"/>
          <w:lang w:eastAsia="az-Latn-AZ"/>
        </w:rPr>
        <w:t xml:space="preserve"> Təhsil Bölümü olması diqqət çəki</w:t>
      </w:r>
      <w:r w:rsidR="00972461">
        <w:rPr>
          <w:rFonts w:ascii="Times New Roman" w:eastAsia="Times New Roman" w:hAnsi="Times New Roman" w:cs="Times New Roman"/>
          <w:color w:val="000000" w:themeColor="text1"/>
          <w:sz w:val="28"/>
          <w:szCs w:val="28"/>
          <w:lang w:eastAsia="az-Latn-AZ"/>
        </w:rPr>
        <w:t>r. Nazir Günay</w:t>
      </w:r>
      <w:r w:rsidR="002F5084">
        <w:rPr>
          <w:rFonts w:ascii="Times New Roman" w:eastAsia="Times New Roman" w:hAnsi="Times New Roman" w:cs="Times New Roman"/>
          <w:color w:val="000000" w:themeColor="text1"/>
          <w:sz w:val="28"/>
          <w:szCs w:val="28"/>
          <w:lang w:eastAsia="az-Latn-AZ"/>
        </w:rPr>
        <w:t>ın</w:t>
      </w:r>
      <w:r w:rsidR="00DF0DB4" w:rsidRPr="00DF0DB4">
        <w:rPr>
          <w:rFonts w:ascii="Times New Roman" w:eastAsia="Times New Roman" w:hAnsi="Times New Roman" w:cs="Times New Roman"/>
          <w:color w:val="000000" w:themeColor="text1"/>
          <w:sz w:val="28"/>
          <w:szCs w:val="28"/>
          <w:lang w:eastAsia="az-Latn-AZ"/>
        </w:rPr>
        <w:t xml:space="preserve"> xaricdə Yunus Emre mədəniyyət mərkəzləri açma işlərinin İran üçün də etibarlı ola biləcəyi, İranda Türk mədəniyyəti təqd</w:t>
      </w:r>
      <w:r w:rsidR="00972461">
        <w:rPr>
          <w:rFonts w:ascii="Times New Roman" w:eastAsia="Times New Roman" w:hAnsi="Times New Roman" w:cs="Times New Roman"/>
          <w:color w:val="000000" w:themeColor="text1"/>
          <w:sz w:val="28"/>
          <w:szCs w:val="28"/>
          <w:lang w:eastAsia="az-Latn-AZ"/>
        </w:rPr>
        <w:t xml:space="preserve">imat sərgilərinin açılamaq imkanlarını </w:t>
      </w:r>
      <w:r w:rsidR="00DF0DB4" w:rsidRPr="00DF0DB4">
        <w:rPr>
          <w:rFonts w:ascii="Times New Roman" w:eastAsia="Times New Roman" w:hAnsi="Times New Roman" w:cs="Times New Roman"/>
          <w:color w:val="000000" w:themeColor="text1"/>
          <w:sz w:val="28"/>
          <w:szCs w:val="28"/>
          <w:lang w:eastAsia="az-Latn-AZ"/>
        </w:rPr>
        <w:t>və Türkiyədəki universitetlərin Fars hissələrinin təşviq edilə biləcəyi kimi şərhlər</w:t>
      </w:r>
      <w:r w:rsidR="00DF0DB4">
        <w:rPr>
          <w:rFonts w:ascii="Times New Roman" w:eastAsia="Times New Roman" w:hAnsi="Times New Roman" w:cs="Times New Roman"/>
          <w:color w:val="000000" w:themeColor="text1"/>
          <w:sz w:val="28"/>
          <w:szCs w:val="28"/>
          <w:lang w:eastAsia="az-Latn-AZ"/>
        </w:rPr>
        <w:t>i ayrıca diqqət çəkməkdədir</w:t>
      </w:r>
      <w:r w:rsidR="00972461">
        <w:rPr>
          <w:rFonts w:ascii="Times New Roman" w:eastAsia="Times New Roman" w:hAnsi="Times New Roman" w:cs="Times New Roman"/>
          <w:color w:val="000000" w:themeColor="text1"/>
          <w:sz w:val="28"/>
          <w:szCs w:val="28"/>
          <w:lang w:eastAsia="az-Latn-AZ"/>
        </w:rPr>
        <w:t xml:space="preserve">. Göründüyü kimi, </w:t>
      </w:r>
      <w:r w:rsidR="00DF0DB4" w:rsidRPr="00DF0DB4">
        <w:rPr>
          <w:rFonts w:ascii="Times New Roman" w:eastAsia="Times New Roman" w:hAnsi="Times New Roman" w:cs="Times New Roman"/>
          <w:color w:val="000000" w:themeColor="text1"/>
          <w:sz w:val="28"/>
          <w:szCs w:val="28"/>
          <w:lang w:eastAsia="az-Latn-AZ"/>
        </w:rPr>
        <w:t>İran həm zaman</w:t>
      </w:r>
      <w:r w:rsidR="00972461">
        <w:rPr>
          <w:rFonts w:ascii="Times New Roman" w:eastAsia="Times New Roman" w:hAnsi="Times New Roman" w:cs="Times New Roman"/>
          <w:color w:val="000000" w:themeColor="text1"/>
          <w:sz w:val="28"/>
          <w:szCs w:val="28"/>
          <w:lang w:eastAsia="az-Latn-AZ"/>
        </w:rPr>
        <w:t>,</w:t>
      </w:r>
      <w:r w:rsidR="00E740F0">
        <w:rPr>
          <w:rFonts w:ascii="Times New Roman" w:eastAsia="Times New Roman" w:hAnsi="Times New Roman" w:cs="Times New Roman"/>
          <w:color w:val="000000" w:themeColor="text1"/>
          <w:sz w:val="28"/>
          <w:szCs w:val="28"/>
          <w:lang w:eastAsia="az-Latn-AZ"/>
        </w:rPr>
        <w:t xml:space="preserve"> həm də əməkdaşlıq</w:t>
      </w:r>
      <w:r w:rsidR="00DF0DB4" w:rsidRPr="00DF0DB4">
        <w:rPr>
          <w:rFonts w:ascii="Times New Roman" w:eastAsia="Times New Roman" w:hAnsi="Times New Roman" w:cs="Times New Roman"/>
          <w:color w:val="000000" w:themeColor="text1"/>
          <w:sz w:val="28"/>
          <w:szCs w:val="28"/>
          <w:lang w:eastAsia="az-Latn-AZ"/>
        </w:rPr>
        <w:t xml:space="preserve"> sahələrinin müəyyənlə</w:t>
      </w:r>
      <w:r w:rsidR="00972461">
        <w:rPr>
          <w:rFonts w:ascii="Times New Roman" w:eastAsia="Times New Roman" w:hAnsi="Times New Roman" w:cs="Times New Roman"/>
          <w:color w:val="000000" w:themeColor="text1"/>
          <w:sz w:val="28"/>
          <w:szCs w:val="28"/>
          <w:lang w:eastAsia="az-Latn-AZ"/>
        </w:rPr>
        <w:t>şdirilməsi baxımından Türkiyədən</w:t>
      </w:r>
      <w:r w:rsidR="00DF0DB4" w:rsidRPr="00DF0DB4">
        <w:rPr>
          <w:rFonts w:ascii="Times New Roman" w:eastAsia="Times New Roman" w:hAnsi="Times New Roman" w:cs="Times New Roman"/>
          <w:color w:val="000000" w:themeColor="text1"/>
          <w:sz w:val="28"/>
          <w:szCs w:val="28"/>
          <w:lang w:eastAsia="az-Latn-AZ"/>
        </w:rPr>
        <w:t xml:space="preserve"> həmişə bir addım irəlidə və təyin edici mövqedə olmuşdur</w:t>
      </w:r>
      <w:r w:rsidR="00831E08">
        <w:rPr>
          <w:rFonts w:ascii="Times New Roman" w:eastAsia="Times New Roman" w:hAnsi="Times New Roman" w:cs="Times New Roman"/>
          <w:color w:val="000000" w:themeColor="text1"/>
          <w:sz w:val="28"/>
          <w:szCs w:val="28"/>
          <w:lang w:eastAsia="az-Latn-AZ"/>
        </w:rPr>
        <w:t xml:space="preserve"> (47)</w:t>
      </w:r>
      <w:r w:rsidR="00DF0DB4" w:rsidRPr="00DF0DB4">
        <w:rPr>
          <w:rFonts w:ascii="Times New Roman" w:eastAsia="Times New Roman" w:hAnsi="Times New Roman" w:cs="Times New Roman"/>
          <w:color w:val="000000" w:themeColor="text1"/>
          <w:sz w:val="28"/>
          <w:szCs w:val="28"/>
          <w:lang w:eastAsia="az-Latn-AZ"/>
        </w:rPr>
        <w:t>.</w:t>
      </w:r>
    </w:p>
    <w:p w:rsidR="00A02F52" w:rsidRDefault="00C96C1B" w:rsidP="00C867AA">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C96C1B">
        <w:rPr>
          <w:rFonts w:ascii="Times New Roman" w:eastAsia="Times New Roman" w:hAnsi="Times New Roman" w:cs="Times New Roman"/>
          <w:color w:val="000000" w:themeColor="text1"/>
          <w:sz w:val="28"/>
          <w:szCs w:val="28"/>
          <w:lang w:eastAsia="az-Latn-AZ"/>
        </w:rPr>
        <w:t>Türkiyə və İranın siyasi və iqtisadi inkişafları</w:t>
      </w:r>
      <w:r w:rsidR="00B031DB">
        <w:rPr>
          <w:rFonts w:ascii="Times New Roman" w:eastAsia="Times New Roman" w:hAnsi="Times New Roman" w:cs="Times New Roman"/>
          <w:color w:val="000000" w:themeColor="text1"/>
          <w:sz w:val="28"/>
          <w:szCs w:val="28"/>
          <w:lang w:eastAsia="az-Latn-AZ"/>
        </w:rPr>
        <w:t>nda</w:t>
      </w:r>
      <w:r w:rsidRPr="00C96C1B">
        <w:rPr>
          <w:rFonts w:ascii="Times New Roman" w:eastAsia="Times New Roman" w:hAnsi="Times New Roman" w:cs="Times New Roman"/>
          <w:color w:val="000000" w:themeColor="text1"/>
          <w:sz w:val="28"/>
          <w:szCs w:val="28"/>
          <w:lang w:eastAsia="az-Latn-AZ"/>
        </w:rPr>
        <w:t xml:space="preserve"> son 35 ildə zidd </w:t>
      </w:r>
      <w:r>
        <w:rPr>
          <w:rFonts w:ascii="Times New Roman" w:eastAsia="Times New Roman" w:hAnsi="Times New Roman" w:cs="Times New Roman"/>
          <w:color w:val="000000" w:themeColor="text1"/>
          <w:sz w:val="28"/>
          <w:szCs w:val="28"/>
          <w:lang w:eastAsia="az-Latn-AZ"/>
        </w:rPr>
        <w:t xml:space="preserve">şəkildə </w:t>
      </w:r>
      <w:r w:rsidR="00B031DB">
        <w:rPr>
          <w:rFonts w:ascii="Times New Roman" w:eastAsia="Times New Roman" w:hAnsi="Times New Roman" w:cs="Times New Roman"/>
          <w:color w:val="000000" w:themeColor="text1"/>
          <w:sz w:val="28"/>
          <w:szCs w:val="28"/>
          <w:lang w:eastAsia="az-Latn-AZ"/>
        </w:rPr>
        <w:t>irəliləyişlər baş verdi</w:t>
      </w:r>
      <w:r w:rsidR="005E6455">
        <w:rPr>
          <w:rFonts w:ascii="Times New Roman" w:eastAsia="Times New Roman" w:hAnsi="Times New Roman" w:cs="Times New Roman"/>
          <w:color w:val="000000" w:themeColor="text1"/>
          <w:sz w:val="28"/>
          <w:szCs w:val="28"/>
          <w:lang w:eastAsia="az-Latn-AZ"/>
        </w:rPr>
        <w:t>. 1980-ci illərdə Turqut Özal t</w:t>
      </w:r>
      <w:r w:rsidRPr="00C96C1B">
        <w:rPr>
          <w:rFonts w:ascii="Times New Roman" w:eastAsia="Times New Roman" w:hAnsi="Times New Roman" w:cs="Times New Roman"/>
          <w:color w:val="000000" w:themeColor="text1"/>
          <w:sz w:val="28"/>
          <w:szCs w:val="28"/>
          <w:lang w:eastAsia="az-Latn-AZ"/>
        </w:rPr>
        <w:t xml:space="preserve">ürk iqtisadiyyatını inkişaf </w:t>
      </w:r>
      <w:r w:rsidR="00B031DB">
        <w:rPr>
          <w:rFonts w:ascii="Times New Roman" w:eastAsia="Times New Roman" w:hAnsi="Times New Roman" w:cs="Times New Roman"/>
          <w:color w:val="000000" w:themeColor="text1"/>
          <w:sz w:val="28"/>
          <w:szCs w:val="28"/>
          <w:lang w:eastAsia="az-Latn-AZ"/>
        </w:rPr>
        <w:t>etdirdiyi zamanda</w:t>
      </w:r>
      <w:r w:rsidRPr="00C96C1B">
        <w:rPr>
          <w:rFonts w:ascii="Times New Roman" w:eastAsia="Times New Roman" w:hAnsi="Times New Roman" w:cs="Times New Roman"/>
          <w:color w:val="000000" w:themeColor="text1"/>
          <w:sz w:val="28"/>
          <w:szCs w:val="28"/>
          <w:lang w:eastAsia="az-Latn-AZ"/>
        </w:rPr>
        <w:t xml:space="preserve"> İran İraqla səkkiz illik</w:t>
      </w:r>
      <w:r w:rsidR="00B031DB">
        <w:rPr>
          <w:rFonts w:ascii="Times New Roman" w:eastAsia="Times New Roman" w:hAnsi="Times New Roman" w:cs="Times New Roman"/>
          <w:color w:val="000000" w:themeColor="text1"/>
          <w:sz w:val="28"/>
          <w:szCs w:val="28"/>
          <w:lang w:eastAsia="az-Latn-AZ"/>
        </w:rPr>
        <w:t xml:space="preserve"> müharibəyə başladı</w:t>
      </w:r>
      <w:r w:rsidRPr="00C96C1B">
        <w:rPr>
          <w:rFonts w:ascii="Times New Roman" w:eastAsia="Times New Roman" w:hAnsi="Times New Roman" w:cs="Times New Roman"/>
          <w:color w:val="000000" w:themeColor="text1"/>
          <w:sz w:val="28"/>
          <w:szCs w:val="28"/>
          <w:lang w:eastAsia="az-Latn-AZ"/>
        </w:rPr>
        <w:t>. Türk siyasətin</w:t>
      </w:r>
      <w:r w:rsidR="00B031DB">
        <w:rPr>
          <w:rFonts w:ascii="Times New Roman" w:eastAsia="Times New Roman" w:hAnsi="Times New Roman" w:cs="Times New Roman"/>
          <w:color w:val="000000" w:themeColor="text1"/>
          <w:sz w:val="28"/>
          <w:szCs w:val="28"/>
          <w:lang w:eastAsia="az-Latn-AZ"/>
        </w:rPr>
        <w:t xml:space="preserve">də </w:t>
      </w:r>
      <w:r w:rsidRPr="00C96C1B">
        <w:rPr>
          <w:rFonts w:ascii="Times New Roman" w:eastAsia="Times New Roman" w:hAnsi="Times New Roman" w:cs="Times New Roman"/>
          <w:color w:val="000000" w:themeColor="text1"/>
          <w:sz w:val="28"/>
          <w:szCs w:val="28"/>
          <w:lang w:eastAsia="az-Latn-AZ"/>
        </w:rPr>
        <w:t xml:space="preserve">1990-cı illərdə qeyri-sabit iqtidarlar hakim oldu. İran </w:t>
      </w:r>
      <w:r w:rsidR="00DA2D1D">
        <w:rPr>
          <w:rFonts w:ascii="Times New Roman" w:eastAsia="Times New Roman" w:hAnsi="Times New Roman" w:cs="Times New Roman"/>
          <w:color w:val="000000" w:themeColor="text1"/>
          <w:sz w:val="28"/>
          <w:szCs w:val="28"/>
          <w:lang w:eastAsia="az-Latn-AZ"/>
        </w:rPr>
        <w:t>isə prezidentləri Əli Əkbər Haşi</w:t>
      </w:r>
      <w:r w:rsidRPr="00C96C1B">
        <w:rPr>
          <w:rFonts w:ascii="Times New Roman" w:eastAsia="Times New Roman" w:hAnsi="Times New Roman" w:cs="Times New Roman"/>
          <w:color w:val="000000" w:themeColor="text1"/>
          <w:sz w:val="28"/>
          <w:szCs w:val="28"/>
          <w:lang w:eastAsia="az-Latn-AZ"/>
        </w:rPr>
        <w:t>mi və Məhəmməd Xatəmi rəhbərliyi</w:t>
      </w:r>
      <w:r w:rsidR="00E52C03">
        <w:rPr>
          <w:rFonts w:ascii="Times New Roman" w:eastAsia="Times New Roman" w:hAnsi="Times New Roman" w:cs="Times New Roman"/>
          <w:color w:val="000000" w:themeColor="text1"/>
          <w:sz w:val="28"/>
          <w:szCs w:val="28"/>
          <w:lang w:eastAsia="az-Latn-AZ"/>
        </w:rPr>
        <w:t>ndə iqtisadi irəliləmə ilə tarixə düşdü</w:t>
      </w:r>
      <w:r w:rsidR="00B031DB">
        <w:rPr>
          <w:rFonts w:ascii="Times New Roman" w:eastAsia="Times New Roman" w:hAnsi="Times New Roman" w:cs="Times New Roman"/>
          <w:color w:val="000000" w:themeColor="text1"/>
          <w:sz w:val="28"/>
          <w:szCs w:val="28"/>
          <w:lang w:eastAsia="az-Latn-AZ"/>
        </w:rPr>
        <w:t>. 1998-ci ildə yüzdə 29-</w:t>
      </w:r>
      <w:r w:rsidRPr="00C96C1B">
        <w:rPr>
          <w:rFonts w:ascii="Times New Roman" w:eastAsia="Times New Roman" w:hAnsi="Times New Roman" w:cs="Times New Roman"/>
          <w:color w:val="000000" w:themeColor="text1"/>
          <w:sz w:val="28"/>
          <w:szCs w:val="28"/>
          <w:lang w:eastAsia="az-Latn-AZ"/>
        </w:rPr>
        <w:t>a çatan inflyasiya n</w:t>
      </w:r>
      <w:r w:rsidR="00E52C03">
        <w:rPr>
          <w:rFonts w:ascii="Times New Roman" w:eastAsia="Times New Roman" w:hAnsi="Times New Roman" w:cs="Times New Roman"/>
          <w:color w:val="000000" w:themeColor="text1"/>
          <w:sz w:val="28"/>
          <w:szCs w:val="28"/>
          <w:lang w:eastAsia="az-Latn-AZ"/>
        </w:rPr>
        <w:t>isbəti 2005-ci ildə</w:t>
      </w:r>
      <w:r w:rsidRPr="00C96C1B">
        <w:rPr>
          <w:rFonts w:ascii="Times New Roman" w:eastAsia="Times New Roman" w:hAnsi="Times New Roman" w:cs="Times New Roman"/>
          <w:color w:val="000000" w:themeColor="text1"/>
          <w:sz w:val="28"/>
          <w:szCs w:val="28"/>
          <w:lang w:eastAsia="az-Latn-AZ"/>
        </w:rPr>
        <w:t xml:space="preserve"> yüzdə 13</w:t>
      </w:r>
      <w:r w:rsidR="00E52C03">
        <w:rPr>
          <w:rFonts w:ascii="Times New Roman" w:eastAsia="Times New Roman" w:hAnsi="Times New Roman" w:cs="Times New Roman"/>
          <w:color w:val="000000" w:themeColor="text1"/>
          <w:sz w:val="28"/>
          <w:szCs w:val="28"/>
          <w:lang w:eastAsia="az-Latn-AZ"/>
        </w:rPr>
        <w:t>-</w:t>
      </w:r>
      <w:r w:rsidRPr="00C96C1B">
        <w:rPr>
          <w:rFonts w:ascii="Times New Roman" w:eastAsia="Times New Roman" w:hAnsi="Times New Roman" w:cs="Times New Roman"/>
          <w:color w:val="000000" w:themeColor="text1"/>
          <w:sz w:val="28"/>
          <w:szCs w:val="28"/>
          <w:lang w:eastAsia="az-Latn-AZ"/>
        </w:rPr>
        <w:t>ə düşdü. Eyni şəkildə 2005-ci ildə vəzifəyə gələn Mahmud Əhməd</w:t>
      </w:r>
      <w:r w:rsidR="005E6455">
        <w:rPr>
          <w:rFonts w:ascii="Times New Roman" w:eastAsia="Times New Roman" w:hAnsi="Times New Roman" w:cs="Times New Roman"/>
          <w:color w:val="000000" w:themeColor="text1"/>
          <w:sz w:val="28"/>
          <w:szCs w:val="28"/>
          <w:lang w:eastAsia="az-Latn-AZ"/>
        </w:rPr>
        <w:t xml:space="preserve"> Necat</w:t>
      </w:r>
      <w:r w:rsidRPr="00C96C1B">
        <w:rPr>
          <w:rFonts w:ascii="Times New Roman" w:eastAsia="Times New Roman" w:hAnsi="Times New Roman" w:cs="Times New Roman"/>
          <w:color w:val="000000" w:themeColor="text1"/>
          <w:sz w:val="28"/>
          <w:szCs w:val="28"/>
          <w:lang w:eastAsia="az-Latn-AZ"/>
        </w:rPr>
        <w:t xml:space="preserve">ın səkkiz illik </w:t>
      </w:r>
      <w:r w:rsidR="00E52C03">
        <w:rPr>
          <w:rFonts w:ascii="Times New Roman" w:eastAsia="Times New Roman" w:hAnsi="Times New Roman" w:cs="Times New Roman"/>
          <w:color w:val="000000" w:themeColor="text1"/>
          <w:sz w:val="28"/>
          <w:szCs w:val="28"/>
          <w:lang w:eastAsia="az-Latn-AZ"/>
        </w:rPr>
        <w:t xml:space="preserve">prezidentlik </w:t>
      </w:r>
      <w:r w:rsidRPr="00C96C1B">
        <w:rPr>
          <w:rFonts w:ascii="Times New Roman" w:eastAsia="Times New Roman" w:hAnsi="Times New Roman" w:cs="Times New Roman"/>
          <w:color w:val="000000" w:themeColor="text1"/>
          <w:sz w:val="28"/>
          <w:szCs w:val="28"/>
          <w:lang w:eastAsia="az-Latn-AZ"/>
        </w:rPr>
        <w:t>dövrü</w:t>
      </w:r>
      <w:r w:rsidR="00E52C03">
        <w:rPr>
          <w:rFonts w:ascii="Times New Roman" w:eastAsia="Times New Roman" w:hAnsi="Times New Roman" w:cs="Times New Roman"/>
          <w:color w:val="000000" w:themeColor="text1"/>
          <w:sz w:val="28"/>
          <w:szCs w:val="28"/>
          <w:lang w:eastAsia="az-Latn-AZ"/>
        </w:rPr>
        <w:t>ndə</w:t>
      </w:r>
      <w:r w:rsidR="00B031DB">
        <w:rPr>
          <w:rFonts w:ascii="Times New Roman" w:eastAsia="Times New Roman" w:hAnsi="Times New Roman" w:cs="Times New Roman"/>
          <w:color w:val="000000" w:themeColor="text1"/>
          <w:sz w:val="28"/>
          <w:szCs w:val="28"/>
          <w:lang w:eastAsia="az-Latn-AZ"/>
        </w:rPr>
        <w:t xml:space="preserve">münasibətlər </w:t>
      </w:r>
      <w:r w:rsidRPr="00C96C1B">
        <w:rPr>
          <w:rFonts w:ascii="Times New Roman" w:eastAsia="Times New Roman" w:hAnsi="Times New Roman" w:cs="Times New Roman"/>
          <w:color w:val="000000" w:themeColor="text1"/>
          <w:sz w:val="28"/>
          <w:szCs w:val="28"/>
          <w:lang w:eastAsia="az-Latn-AZ"/>
        </w:rPr>
        <w:t>Türkiyədə Ədalət və İnkişaf Partiyasının (AKP) yüksəlişi ilə kəsişdi. 2001-ci ildə az qala yüzdə 70-ə çatan Türkiyədəki inflyasiya, 2013-cü il</w:t>
      </w:r>
      <w:r w:rsidR="00B031DB">
        <w:rPr>
          <w:rFonts w:ascii="Times New Roman" w:eastAsia="Times New Roman" w:hAnsi="Times New Roman" w:cs="Times New Roman"/>
          <w:color w:val="000000" w:themeColor="text1"/>
          <w:sz w:val="28"/>
          <w:szCs w:val="28"/>
          <w:lang w:eastAsia="az-Latn-AZ"/>
        </w:rPr>
        <w:t>d</w:t>
      </w:r>
      <w:r w:rsidRPr="00C96C1B">
        <w:rPr>
          <w:rFonts w:ascii="Times New Roman" w:eastAsia="Times New Roman" w:hAnsi="Times New Roman" w:cs="Times New Roman"/>
          <w:color w:val="000000" w:themeColor="text1"/>
          <w:sz w:val="28"/>
          <w:szCs w:val="28"/>
          <w:lang w:eastAsia="az-Latn-AZ"/>
        </w:rPr>
        <w:t>ə o dövr</w:t>
      </w:r>
      <w:r w:rsidR="00B031DB">
        <w:rPr>
          <w:rFonts w:ascii="Times New Roman" w:eastAsia="Times New Roman" w:hAnsi="Times New Roman" w:cs="Times New Roman"/>
          <w:color w:val="000000" w:themeColor="text1"/>
          <w:sz w:val="28"/>
          <w:szCs w:val="28"/>
          <w:lang w:eastAsia="az-Latn-AZ"/>
        </w:rPr>
        <w:t>də</w:t>
      </w:r>
      <w:r w:rsidRPr="00C96C1B">
        <w:rPr>
          <w:rFonts w:ascii="Times New Roman" w:eastAsia="Times New Roman" w:hAnsi="Times New Roman" w:cs="Times New Roman"/>
          <w:color w:val="000000" w:themeColor="text1"/>
          <w:sz w:val="28"/>
          <w:szCs w:val="28"/>
          <w:lang w:eastAsia="az-Latn-AZ"/>
        </w:rPr>
        <w:t xml:space="preserve"> baş nazir olan prezident Rəcəb Tayyib Ərdoğan rəhbərliyi</w:t>
      </w:r>
      <w:r w:rsidR="005E6455">
        <w:rPr>
          <w:rFonts w:ascii="Times New Roman" w:eastAsia="Times New Roman" w:hAnsi="Times New Roman" w:cs="Times New Roman"/>
          <w:color w:val="000000" w:themeColor="text1"/>
          <w:sz w:val="28"/>
          <w:szCs w:val="28"/>
          <w:lang w:eastAsia="az-Latn-AZ"/>
        </w:rPr>
        <w:t>ndə yüzdə 7.4-ə düşmüşdü. Əhməd Necat</w:t>
      </w:r>
      <w:r w:rsidRPr="00C96C1B">
        <w:rPr>
          <w:rFonts w:ascii="Times New Roman" w:eastAsia="Times New Roman" w:hAnsi="Times New Roman" w:cs="Times New Roman"/>
          <w:color w:val="000000" w:themeColor="text1"/>
          <w:sz w:val="28"/>
          <w:szCs w:val="28"/>
          <w:lang w:eastAsia="az-Latn-AZ"/>
        </w:rPr>
        <w:t xml:space="preserve"> rəhbərliyindəki İranda isə inflyasiya tərs</w:t>
      </w:r>
      <w:r w:rsidR="00E52C03">
        <w:rPr>
          <w:rFonts w:ascii="Times New Roman" w:eastAsia="Times New Roman" w:hAnsi="Times New Roman" w:cs="Times New Roman"/>
          <w:color w:val="000000" w:themeColor="text1"/>
          <w:sz w:val="28"/>
          <w:szCs w:val="28"/>
          <w:lang w:eastAsia="az-Latn-AZ"/>
        </w:rPr>
        <w:t>inə bir seyr izləyərək yüzdə 43-</w:t>
      </w:r>
      <w:r w:rsidR="00BB0395">
        <w:rPr>
          <w:rFonts w:ascii="Times New Roman" w:eastAsia="Times New Roman" w:hAnsi="Times New Roman" w:cs="Times New Roman"/>
          <w:color w:val="000000" w:themeColor="text1"/>
          <w:sz w:val="28"/>
          <w:szCs w:val="28"/>
          <w:lang w:eastAsia="az-Latn-AZ"/>
        </w:rPr>
        <w:t xml:space="preserve">ə çıxdı. </w:t>
      </w:r>
      <w:r w:rsidR="00BB0395">
        <w:rPr>
          <w:rFonts w:ascii="Times New Roman" w:eastAsia="Times New Roman" w:hAnsi="Times New Roman" w:cs="Times New Roman"/>
          <w:color w:val="000000" w:themeColor="text1"/>
          <w:sz w:val="28"/>
          <w:szCs w:val="28"/>
          <w:lang w:eastAsia="az-Latn-AZ"/>
        </w:rPr>
        <w:tab/>
      </w:r>
      <w:r w:rsidRPr="00C96C1B">
        <w:rPr>
          <w:rFonts w:ascii="Times New Roman" w:eastAsia="Times New Roman" w:hAnsi="Times New Roman" w:cs="Times New Roman"/>
          <w:color w:val="000000" w:themeColor="text1"/>
          <w:sz w:val="28"/>
          <w:szCs w:val="28"/>
          <w:lang w:eastAsia="az-Latn-AZ"/>
        </w:rPr>
        <w:t>İran</w:t>
      </w:r>
      <w:r w:rsidR="00B031DB">
        <w:rPr>
          <w:rFonts w:ascii="Times New Roman" w:eastAsia="Times New Roman" w:hAnsi="Times New Roman" w:cs="Times New Roman"/>
          <w:color w:val="000000" w:themeColor="text1"/>
          <w:sz w:val="28"/>
          <w:szCs w:val="28"/>
          <w:lang w:eastAsia="az-Latn-AZ"/>
        </w:rPr>
        <w:t>ın köhn</w:t>
      </w:r>
      <w:r w:rsidR="00A12251">
        <w:rPr>
          <w:rFonts w:ascii="Times New Roman" w:eastAsia="Times New Roman" w:hAnsi="Times New Roman" w:cs="Times New Roman"/>
          <w:color w:val="000000" w:themeColor="text1"/>
          <w:sz w:val="28"/>
          <w:szCs w:val="28"/>
          <w:lang w:eastAsia="az-Latn-AZ"/>
        </w:rPr>
        <w:t>ə Türkiyə səfirlərindən Firuz Dövlə</w:t>
      </w:r>
      <w:r w:rsidR="00B031DB">
        <w:rPr>
          <w:rFonts w:ascii="Times New Roman" w:eastAsia="Times New Roman" w:hAnsi="Times New Roman" w:cs="Times New Roman"/>
          <w:color w:val="000000" w:themeColor="text1"/>
          <w:sz w:val="28"/>
          <w:szCs w:val="28"/>
          <w:lang w:eastAsia="az-Latn-AZ"/>
        </w:rPr>
        <w:t>tabadi</w:t>
      </w:r>
      <w:r w:rsidRPr="00C96C1B">
        <w:rPr>
          <w:rFonts w:ascii="Times New Roman" w:eastAsia="Times New Roman" w:hAnsi="Times New Roman" w:cs="Times New Roman"/>
          <w:color w:val="000000" w:themeColor="text1"/>
          <w:sz w:val="28"/>
          <w:szCs w:val="28"/>
          <w:lang w:eastAsia="az-Latn-AZ"/>
        </w:rPr>
        <w:t>yə görə bu inkişaflar ara</w:t>
      </w:r>
      <w:r w:rsidR="00A12251">
        <w:rPr>
          <w:rFonts w:ascii="Times New Roman" w:eastAsia="Times New Roman" w:hAnsi="Times New Roman" w:cs="Times New Roman"/>
          <w:color w:val="000000" w:themeColor="text1"/>
          <w:sz w:val="28"/>
          <w:szCs w:val="28"/>
          <w:lang w:eastAsia="az-Latn-AZ"/>
        </w:rPr>
        <w:t>sında əlaqə var</w:t>
      </w:r>
      <w:r w:rsidR="000D5C98">
        <w:rPr>
          <w:rFonts w:ascii="Times New Roman" w:eastAsia="Times New Roman" w:hAnsi="Times New Roman" w:cs="Times New Roman"/>
          <w:color w:val="000000" w:themeColor="text1"/>
          <w:sz w:val="28"/>
          <w:szCs w:val="28"/>
          <w:lang w:eastAsia="az-Latn-AZ"/>
        </w:rPr>
        <w:t>dır</w:t>
      </w:r>
      <w:r w:rsidR="00A12251">
        <w:rPr>
          <w:rFonts w:ascii="Times New Roman" w:eastAsia="Times New Roman" w:hAnsi="Times New Roman" w:cs="Times New Roman"/>
          <w:color w:val="000000" w:themeColor="text1"/>
          <w:sz w:val="28"/>
          <w:szCs w:val="28"/>
          <w:lang w:eastAsia="az-Latn-AZ"/>
        </w:rPr>
        <w:t>. Dövlə</w:t>
      </w:r>
      <w:r w:rsidRPr="00C96C1B">
        <w:rPr>
          <w:rFonts w:ascii="Times New Roman" w:eastAsia="Times New Roman" w:hAnsi="Times New Roman" w:cs="Times New Roman"/>
          <w:color w:val="000000" w:themeColor="text1"/>
          <w:sz w:val="28"/>
          <w:szCs w:val="28"/>
          <w:lang w:eastAsia="az-Latn-AZ"/>
        </w:rPr>
        <w:t xml:space="preserve">tabadi belə deyir: "İki ölkənin tarixləri araşdırıldığında bu tərz qarşılıqlı təsirlərə dair bir çox nümunə görülə bilər. İranda İslam İnqilabı qələbə </w:t>
      </w:r>
      <w:r w:rsidR="008C0F45">
        <w:rPr>
          <w:rFonts w:ascii="Times New Roman" w:eastAsia="Times New Roman" w:hAnsi="Times New Roman" w:cs="Times New Roman"/>
          <w:color w:val="000000" w:themeColor="text1"/>
          <w:sz w:val="28"/>
          <w:szCs w:val="28"/>
          <w:lang w:eastAsia="az-Latn-AZ"/>
        </w:rPr>
        <w:t>çaldıqdan sonra</w:t>
      </w:r>
      <w:r w:rsidRPr="00C96C1B">
        <w:rPr>
          <w:rFonts w:ascii="Times New Roman" w:eastAsia="Times New Roman" w:hAnsi="Times New Roman" w:cs="Times New Roman"/>
          <w:color w:val="000000" w:themeColor="text1"/>
          <w:sz w:val="28"/>
          <w:szCs w:val="28"/>
          <w:lang w:eastAsia="az-Latn-AZ"/>
        </w:rPr>
        <w:t xml:space="preserve"> Türkiyədə İslami hərəkətlər güclənməyə başladı. İranda Xatəminin prezident seçilməsi və İslahatçıların iqtidara gəlməsi Ədalət və İnkişaf Partiyasının seçki</w:t>
      </w:r>
      <w:r w:rsidR="004871C6">
        <w:rPr>
          <w:rFonts w:ascii="Times New Roman" w:eastAsia="Times New Roman" w:hAnsi="Times New Roman" w:cs="Times New Roman"/>
          <w:color w:val="000000" w:themeColor="text1"/>
          <w:sz w:val="28"/>
          <w:szCs w:val="28"/>
          <w:lang w:eastAsia="az-Latn-AZ"/>
        </w:rPr>
        <w:t>lərdə qalib gəlməsində</w:t>
      </w:r>
      <w:r w:rsidRPr="00C96C1B">
        <w:rPr>
          <w:rFonts w:ascii="Times New Roman" w:eastAsia="Times New Roman" w:hAnsi="Times New Roman" w:cs="Times New Roman"/>
          <w:color w:val="000000" w:themeColor="text1"/>
          <w:sz w:val="28"/>
          <w:szCs w:val="28"/>
          <w:lang w:eastAsia="az-Latn-AZ"/>
        </w:rPr>
        <w:t xml:space="preserve"> təsirli oldu. İki </w:t>
      </w:r>
      <w:r w:rsidRPr="00C96C1B">
        <w:rPr>
          <w:rFonts w:ascii="Times New Roman" w:eastAsia="Times New Roman" w:hAnsi="Times New Roman" w:cs="Times New Roman"/>
          <w:color w:val="000000" w:themeColor="text1"/>
          <w:sz w:val="28"/>
          <w:szCs w:val="28"/>
          <w:lang w:eastAsia="az-Latn-AZ"/>
        </w:rPr>
        <w:lastRenderedPageBreak/>
        <w:t>ölkənin də bölgədə mərkəzi rol oynadığı düşünüldüyündə bu dəyişmələr bir-bi</w:t>
      </w:r>
      <w:r w:rsidR="00395EB3">
        <w:rPr>
          <w:rFonts w:ascii="Times New Roman" w:eastAsia="Times New Roman" w:hAnsi="Times New Roman" w:cs="Times New Roman"/>
          <w:color w:val="000000" w:themeColor="text1"/>
          <w:sz w:val="28"/>
          <w:szCs w:val="28"/>
          <w:lang w:eastAsia="az-Latn-AZ"/>
        </w:rPr>
        <w:t xml:space="preserve">rindən müstəqil şəkildə olmadı. </w:t>
      </w:r>
      <w:r w:rsidR="006F21C8">
        <w:rPr>
          <w:rFonts w:ascii="Times New Roman" w:eastAsia="Times New Roman" w:hAnsi="Times New Roman" w:cs="Times New Roman"/>
          <w:color w:val="000000" w:themeColor="text1"/>
          <w:sz w:val="28"/>
          <w:szCs w:val="28"/>
          <w:lang w:eastAsia="az-Latn-AZ"/>
        </w:rPr>
        <w:t xml:space="preserve">2011-ci ildə </w:t>
      </w:r>
      <w:r w:rsidR="00F43EB4">
        <w:rPr>
          <w:rFonts w:ascii="Times New Roman" w:eastAsia="Times New Roman" w:hAnsi="Times New Roman" w:cs="Times New Roman"/>
          <w:color w:val="000000" w:themeColor="text1"/>
          <w:sz w:val="28"/>
          <w:szCs w:val="28"/>
          <w:lang w:eastAsia="az-Latn-AZ"/>
        </w:rPr>
        <w:t>“</w:t>
      </w:r>
      <w:r w:rsidR="006F21C8">
        <w:rPr>
          <w:rFonts w:ascii="Times New Roman" w:eastAsia="Times New Roman" w:hAnsi="Times New Roman" w:cs="Times New Roman"/>
          <w:color w:val="000000" w:themeColor="text1"/>
          <w:sz w:val="28"/>
          <w:szCs w:val="28"/>
          <w:lang w:eastAsia="az-Latn-AZ"/>
        </w:rPr>
        <w:t>Ərəb b</w:t>
      </w:r>
      <w:r w:rsidRPr="00C96C1B">
        <w:rPr>
          <w:rFonts w:ascii="Times New Roman" w:eastAsia="Times New Roman" w:hAnsi="Times New Roman" w:cs="Times New Roman"/>
          <w:color w:val="000000" w:themeColor="text1"/>
          <w:sz w:val="28"/>
          <w:szCs w:val="28"/>
          <w:lang w:eastAsia="az-Latn-AZ"/>
        </w:rPr>
        <w:t>aharı</w:t>
      </w:r>
      <w:r w:rsidR="00F43EB4">
        <w:rPr>
          <w:rFonts w:ascii="Times New Roman" w:eastAsia="Times New Roman" w:hAnsi="Times New Roman" w:cs="Times New Roman"/>
          <w:color w:val="000000" w:themeColor="text1"/>
          <w:sz w:val="28"/>
          <w:szCs w:val="28"/>
          <w:lang w:eastAsia="az-Latn-AZ"/>
        </w:rPr>
        <w:t>”</w:t>
      </w:r>
      <w:r w:rsidRPr="00C96C1B">
        <w:rPr>
          <w:rFonts w:ascii="Times New Roman" w:eastAsia="Times New Roman" w:hAnsi="Times New Roman" w:cs="Times New Roman"/>
          <w:color w:val="000000" w:themeColor="text1"/>
          <w:sz w:val="28"/>
          <w:szCs w:val="28"/>
          <w:lang w:eastAsia="az-Latn-AZ"/>
        </w:rPr>
        <w:t xml:space="preserve">nın baş verməsi ilə Tehranla Ankara arasındakı fikir ayrılıqları artdı. İki tərəf regional inkişafları çox fərqli şərh edirdi. İraqa da əks olunan Suriya döyüşü, İslam Dövlətinin (İD) ortaya çıxışı və Yəmən böhranı Tehranla Ankara arasındakı gərginliyi artırdı. </w:t>
      </w:r>
      <w:r w:rsidRPr="00C96C1B">
        <w:rPr>
          <w:rFonts w:ascii="Times New Roman" w:eastAsia="Times New Roman" w:hAnsi="Times New Roman" w:cs="Times New Roman"/>
          <w:color w:val="000000" w:themeColor="text1"/>
          <w:sz w:val="28"/>
          <w:szCs w:val="28"/>
          <w:lang w:eastAsia="az-Latn-AZ"/>
        </w:rPr>
        <w:tab/>
      </w:r>
      <w:r w:rsidRPr="00C96C1B">
        <w:rPr>
          <w:rFonts w:ascii="Times New Roman" w:eastAsia="Times New Roman" w:hAnsi="Times New Roman" w:cs="Times New Roman"/>
          <w:color w:val="000000" w:themeColor="text1"/>
          <w:sz w:val="28"/>
          <w:szCs w:val="28"/>
          <w:lang w:eastAsia="az-Latn-AZ"/>
        </w:rPr>
        <w:tab/>
      </w:r>
      <w:r w:rsidRPr="00C96C1B">
        <w:rPr>
          <w:rFonts w:ascii="Times New Roman" w:eastAsia="Times New Roman" w:hAnsi="Times New Roman" w:cs="Times New Roman"/>
          <w:color w:val="000000" w:themeColor="text1"/>
          <w:sz w:val="28"/>
          <w:szCs w:val="28"/>
          <w:lang w:eastAsia="az-Latn-AZ"/>
        </w:rPr>
        <w:tab/>
      </w:r>
      <w:r w:rsidRPr="00C96C1B">
        <w:rPr>
          <w:rFonts w:ascii="Times New Roman" w:eastAsia="Times New Roman" w:hAnsi="Times New Roman" w:cs="Times New Roman"/>
          <w:color w:val="000000" w:themeColor="text1"/>
          <w:sz w:val="28"/>
          <w:szCs w:val="28"/>
          <w:lang w:eastAsia="az-Latn-AZ"/>
        </w:rPr>
        <w:tab/>
      </w:r>
      <w:r w:rsidRPr="00C96C1B">
        <w:rPr>
          <w:rFonts w:ascii="Times New Roman" w:eastAsia="Times New Roman" w:hAnsi="Times New Roman" w:cs="Times New Roman"/>
          <w:color w:val="000000" w:themeColor="text1"/>
          <w:sz w:val="28"/>
          <w:szCs w:val="28"/>
          <w:lang w:eastAsia="az-Latn-AZ"/>
        </w:rPr>
        <w:tab/>
      </w:r>
      <w:r w:rsidRPr="00C96C1B">
        <w:rPr>
          <w:rFonts w:ascii="Times New Roman" w:eastAsia="Times New Roman" w:hAnsi="Times New Roman" w:cs="Times New Roman"/>
          <w:color w:val="000000" w:themeColor="text1"/>
          <w:sz w:val="28"/>
          <w:szCs w:val="28"/>
          <w:lang w:eastAsia="az-Latn-AZ"/>
        </w:rPr>
        <w:tab/>
      </w:r>
      <w:r w:rsidRPr="00C96C1B">
        <w:rPr>
          <w:rFonts w:ascii="Times New Roman" w:eastAsia="Times New Roman" w:hAnsi="Times New Roman" w:cs="Times New Roman"/>
          <w:color w:val="000000" w:themeColor="text1"/>
          <w:sz w:val="28"/>
          <w:szCs w:val="28"/>
          <w:lang w:eastAsia="az-Latn-AZ"/>
        </w:rPr>
        <w:tab/>
        <w:t>Türkiyə Suriya prezidenti Bəşər Əsədin devrildiyi günü g</w:t>
      </w:r>
      <w:r w:rsidR="00395EB3">
        <w:rPr>
          <w:rFonts w:ascii="Times New Roman" w:eastAsia="Times New Roman" w:hAnsi="Times New Roman" w:cs="Times New Roman"/>
          <w:color w:val="000000" w:themeColor="text1"/>
          <w:sz w:val="28"/>
          <w:szCs w:val="28"/>
          <w:lang w:eastAsia="az-Latn-AZ"/>
        </w:rPr>
        <w:t>örməkdə qərarlı olduğu halda</w:t>
      </w:r>
      <w:r w:rsidRPr="00C96C1B">
        <w:rPr>
          <w:rFonts w:ascii="Times New Roman" w:eastAsia="Times New Roman" w:hAnsi="Times New Roman" w:cs="Times New Roman"/>
          <w:color w:val="000000" w:themeColor="text1"/>
          <w:sz w:val="28"/>
          <w:szCs w:val="28"/>
          <w:lang w:eastAsia="az-Latn-AZ"/>
        </w:rPr>
        <w:t>, İran da eyni qətiyyətlə Əsəd rəhbərliyinin ayaqda qalmasına çalışır</w:t>
      </w:r>
      <w:r w:rsidR="006F21C8">
        <w:rPr>
          <w:rFonts w:ascii="Times New Roman" w:eastAsia="Times New Roman" w:hAnsi="Times New Roman" w:cs="Times New Roman"/>
          <w:color w:val="000000" w:themeColor="text1"/>
          <w:sz w:val="28"/>
          <w:szCs w:val="28"/>
          <w:lang w:eastAsia="az-Latn-AZ"/>
        </w:rPr>
        <w:t>dı</w:t>
      </w:r>
      <w:r w:rsidRPr="00C96C1B">
        <w:rPr>
          <w:rFonts w:ascii="Times New Roman" w:eastAsia="Times New Roman" w:hAnsi="Times New Roman" w:cs="Times New Roman"/>
          <w:color w:val="000000" w:themeColor="text1"/>
          <w:sz w:val="28"/>
          <w:szCs w:val="28"/>
          <w:lang w:eastAsia="az-Latn-AZ"/>
        </w:rPr>
        <w:t>.</w:t>
      </w:r>
      <w:r w:rsidRPr="00C96C1B">
        <w:rPr>
          <w:rFonts w:ascii="Times New Roman" w:eastAsia="Times New Roman" w:hAnsi="Times New Roman" w:cs="Times New Roman"/>
          <w:color w:val="000000" w:themeColor="text1"/>
          <w:sz w:val="28"/>
          <w:szCs w:val="28"/>
          <w:lang w:eastAsia="az-Latn-AZ"/>
        </w:rPr>
        <w:tab/>
        <w:t xml:space="preserve"> Həsən Ruhani 2013-də İran prezidenti seçiləndə həmin dövrdə Türkiyə xarici işlər naziri Əhməd Davudoğlu Tehrana </w:t>
      </w:r>
      <w:r w:rsidR="00C73BB6">
        <w:rPr>
          <w:rFonts w:ascii="Times New Roman" w:eastAsia="Times New Roman" w:hAnsi="Times New Roman" w:cs="Times New Roman"/>
          <w:color w:val="000000" w:themeColor="text1"/>
          <w:sz w:val="28"/>
          <w:szCs w:val="28"/>
          <w:lang w:eastAsia="az-Latn-AZ"/>
        </w:rPr>
        <w:t xml:space="preserve">səfər </w:t>
      </w:r>
      <w:r w:rsidRPr="00C96C1B">
        <w:rPr>
          <w:rFonts w:ascii="Times New Roman" w:eastAsia="Times New Roman" w:hAnsi="Times New Roman" w:cs="Times New Roman"/>
          <w:color w:val="000000" w:themeColor="text1"/>
          <w:sz w:val="28"/>
          <w:szCs w:val="28"/>
          <w:lang w:eastAsia="az-Latn-AZ"/>
        </w:rPr>
        <w:t>etdi. Suriya savaşı o günlərdə köhn</w:t>
      </w:r>
      <w:r w:rsidR="008C47E8">
        <w:rPr>
          <w:rFonts w:ascii="Times New Roman" w:eastAsia="Times New Roman" w:hAnsi="Times New Roman" w:cs="Times New Roman"/>
          <w:color w:val="000000" w:themeColor="text1"/>
          <w:sz w:val="28"/>
          <w:szCs w:val="28"/>
          <w:lang w:eastAsia="az-Latn-AZ"/>
        </w:rPr>
        <w:t>əlmişdi. İranlı səlahiyyətlilər</w:t>
      </w:r>
      <w:r w:rsidRPr="00C96C1B">
        <w:rPr>
          <w:rFonts w:ascii="Times New Roman" w:eastAsia="Times New Roman" w:hAnsi="Times New Roman" w:cs="Times New Roman"/>
          <w:color w:val="000000" w:themeColor="text1"/>
          <w:sz w:val="28"/>
          <w:szCs w:val="28"/>
          <w:lang w:eastAsia="az-Latn-AZ"/>
        </w:rPr>
        <w:t xml:space="preserve"> Ankaranın Suriya müharibəsində Suriyaya istiqamətli siyasətini dəyişdirə </w:t>
      </w:r>
      <w:r w:rsidR="000062C4">
        <w:rPr>
          <w:rFonts w:ascii="Times New Roman" w:eastAsia="Times New Roman" w:hAnsi="Times New Roman" w:cs="Times New Roman"/>
          <w:color w:val="000000" w:themeColor="text1"/>
          <w:sz w:val="28"/>
          <w:szCs w:val="28"/>
          <w:lang w:eastAsia="az-Latn-AZ"/>
        </w:rPr>
        <w:t xml:space="preserve">bilmək </w:t>
      </w:r>
      <w:r w:rsidRPr="00C96C1B">
        <w:rPr>
          <w:rFonts w:ascii="Times New Roman" w:eastAsia="Times New Roman" w:hAnsi="Times New Roman" w:cs="Times New Roman"/>
          <w:color w:val="000000" w:themeColor="text1"/>
          <w:sz w:val="28"/>
          <w:szCs w:val="28"/>
          <w:lang w:eastAsia="az-Latn-AZ"/>
        </w:rPr>
        <w:t>düşüncəsinə qapıldı. Ancaq bu ümidlər boş çıxdı. Ərdoğan Əsədi devirməktə qərarlıydı və CNN</w:t>
      </w:r>
      <w:r w:rsidR="00F23307">
        <w:rPr>
          <w:rFonts w:ascii="Times New Roman" w:eastAsia="Times New Roman" w:hAnsi="Times New Roman" w:cs="Times New Roman"/>
          <w:color w:val="000000" w:themeColor="text1"/>
          <w:sz w:val="28"/>
          <w:szCs w:val="28"/>
          <w:lang w:eastAsia="az-Latn-AZ"/>
        </w:rPr>
        <w:t xml:space="preserve"> kanalına</w:t>
      </w:r>
      <w:r w:rsidRPr="00C96C1B">
        <w:rPr>
          <w:rFonts w:ascii="Times New Roman" w:eastAsia="Times New Roman" w:hAnsi="Times New Roman" w:cs="Times New Roman"/>
          <w:color w:val="000000" w:themeColor="text1"/>
          <w:sz w:val="28"/>
          <w:szCs w:val="28"/>
          <w:lang w:eastAsia="az-Latn-AZ"/>
        </w:rPr>
        <w:t xml:space="preserve"> verdiyi bir müsahibədə İranın Əsədə verdiyi dəstəkdən narahat olduğ</w:t>
      </w:r>
      <w:r w:rsidR="006F21C8">
        <w:rPr>
          <w:rFonts w:ascii="Times New Roman" w:eastAsia="Times New Roman" w:hAnsi="Times New Roman" w:cs="Times New Roman"/>
          <w:color w:val="000000" w:themeColor="text1"/>
          <w:sz w:val="28"/>
          <w:szCs w:val="28"/>
          <w:lang w:eastAsia="az-Latn-AZ"/>
        </w:rPr>
        <w:t xml:space="preserve">unu da açıqca dilə gətirdi. </w:t>
      </w:r>
      <w:r w:rsidRPr="00C96C1B">
        <w:rPr>
          <w:rFonts w:ascii="Times New Roman" w:eastAsia="Times New Roman" w:hAnsi="Times New Roman" w:cs="Times New Roman"/>
          <w:color w:val="000000" w:themeColor="text1"/>
          <w:sz w:val="28"/>
          <w:szCs w:val="28"/>
          <w:lang w:eastAsia="az-Latn-AZ"/>
        </w:rPr>
        <w:t>Suriya məsələsi Tehranla Ankaranın tək anlaşılmazlıq mövzusu deyildi. Türkiyənin İD-nə şəffaflıqdan uzaq siyasəti İranla əlaqələri daha da gərdi. Belə olduğu halda bu regional münaqişələrin ikitərəfli əlaqələrə nə qədər əks olunduğu əhəmiyyətli bir məsələ olaraq ortaya çıxır.</w:t>
      </w:r>
      <w:r w:rsidRPr="00C96C1B">
        <w:rPr>
          <w:rFonts w:ascii="Times New Roman" w:eastAsia="Times New Roman" w:hAnsi="Times New Roman" w:cs="Times New Roman"/>
          <w:color w:val="000000" w:themeColor="text1"/>
          <w:sz w:val="28"/>
          <w:szCs w:val="28"/>
          <w:lang w:eastAsia="az-Latn-AZ"/>
        </w:rPr>
        <w:tab/>
        <w:t xml:space="preserve">Aparıcı İranlı diplomat </w:t>
      </w:r>
      <w:r w:rsidR="008877DB">
        <w:rPr>
          <w:rFonts w:ascii="Times New Roman" w:eastAsia="Times New Roman" w:hAnsi="Times New Roman" w:cs="Times New Roman"/>
          <w:color w:val="000000" w:themeColor="text1"/>
          <w:sz w:val="28"/>
          <w:szCs w:val="28"/>
          <w:lang w:eastAsia="az-Latn-AZ"/>
        </w:rPr>
        <w:t>Cyrus Naşir bu qiymətləndirməni tamamilə</w:t>
      </w:r>
      <w:r w:rsidR="002F5084">
        <w:rPr>
          <w:rFonts w:ascii="Times New Roman" w:eastAsia="Times New Roman" w:hAnsi="Times New Roman" w:cs="Times New Roman"/>
          <w:color w:val="000000" w:themeColor="text1"/>
          <w:sz w:val="28"/>
          <w:szCs w:val="28"/>
          <w:lang w:eastAsia="az-Latn-AZ"/>
        </w:rPr>
        <w:t xml:space="preserve"> rədd edir və Əl-Monitor</w:t>
      </w:r>
      <w:r w:rsidRPr="00C96C1B">
        <w:rPr>
          <w:rFonts w:ascii="Times New Roman" w:eastAsia="Times New Roman" w:hAnsi="Times New Roman" w:cs="Times New Roman"/>
          <w:color w:val="000000" w:themeColor="text1"/>
          <w:sz w:val="28"/>
          <w:szCs w:val="28"/>
          <w:lang w:eastAsia="az-Latn-AZ"/>
        </w:rPr>
        <w:t>a belə deyir: "İran və Türkiyənin ikitərəfli münasibətlərində heç bir problem yoxdur. Anlaşılmazlıqlar re</w:t>
      </w:r>
      <w:r w:rsidR="00A02F52">
        <w:rPr>
          <w:rFonts w:ascii="Times New Roman" w:eastAsia="Times New Roman" w:hAnsi="Times New Roman" w:cs="Times New Roman"/>
          <w:color w:val="000000" w:themeColor="text1"/>
          <w:sz w:val="28"/>
          <w:szCs w:val="28"/>
          <w:lang w:eastAsia="az-Latn-AZ"/>
        </w:rPr>
        <w:t>gional məsələlərlə əlaqədardır....</w:t>
      </w:r>
      <w:r w:rsidRPr="00C96C1B">
        <w:rPr>
          <w:rFonts w:ascii="Times New Roman" w:eastAsia="Times New Roman" w:hAnsi="Times New Roman" w:cs="Times New Roman"/>
          <w:color w:val="000000" w:themeColor="text1"/>
          <w:sz w:val="28"/>
          <w:szCs w:val="28"/>
          <w:lang w:eastAsia="az-Latn-AZ"/>
        </w:rPr>
        <w:t>Bu anlaşılmazlıqları İranla Türkiyənin ikitərəfli əlaqələrinə daşımamaq laz</w:t>
      </w:r>
      <w:r w:rsidR="002F5084">
        <w:rPr>
          <w:rFonts w:ascii="Times New Roman" w:eastAsia="Times New Roman" w:hAnsi="Times New Roman" w:cs="Times New Roman"/>
          <w:color w:val="000000" w:themeColor="text1"/>
          <w:sz w:val="28"/>
          <w:szCs w:val="28"/>
          <w:lang w:eastAsia="az-Latn-AZ"/>
        </w:rPr>
        <w:t>ımdır</w:t>
      </w:r>
      <w:r w:rsidR="00A02F52">
        <w:rPr>
          <w:rFonts w:ascii="Times New Roman" w:eastAsia="Times New Roman" w:hAnsi="Times New Roman" w:cs="Times New Roman"/>
          <w:color w:val="000000" w:themeColor="text1"/>
          <w:sz w:val="28"/>
          <w:szCs w:val="28"/>
          <w:lang w:eastAsia="az-Latn-AZ"/>
        </w:rPr>
        <w:t>"</w:t>
      </w:r>
      <w:r w:rsidR="002F5084">
        <w:rPr>
          <w:rFonts w:ascii="Times New Roman" w:eastAsia="Times New Roman" w:hAnsi="Times New Roman" w:cs="Times New Roman"/>
          <w:color w:val="000000" w:themeColor="text1"/>
          <w:sz w:val="28"/>
          <w:szCs w:val="28"/>
          <w:lang w:eastAsia="az-Latn-AZ"/>
        </w:rPr>
        <w:t>.</w:t>
      </w:r>
      <w:r w:rsidR="00A02F52">
        <w:rPr>
          <w:rFonts w:ascii="Times New Roman" w:eastAsia="Times New Roman" w:hAnsi="Times New Roman" w:cs="Times New Roman"/>
          <w:color w:val="000000" w:themeColor="text1"/>
          <w:sz w:val="28"/>
          <w:szCs w:val="28"/>
          <w:lang w:eastAsia="az-Latn-AZ"/>
        </w:rPr>
        <w:tab/>
      </w:r>
    </w:p>
    <w:p w:rsidR="00BB2F53" w:rsidRDefault="00C96C1B" w:rsidP="00C867AA">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C96C1B">
        <w:rPr>
          <w:rFonts w:ascii="Times New Roman" w:eastAsia="Times New Roman" w:hAnsi="Times New Roman" w:cs="Times New Roman"/>
          <w:color w:val="000000" w:themeColor="text1"/>
          <w:sz w:val="28"/>
          <w:szCs w:val="28"/>
          <w:lang w:eastAsia="az-Latn-AZ"/>
        </w:rPr>
        <w:t>İki tərəf arasında bir</w:t>
      </w:r>
      <w:r w:rsidR="00B734D6">
        <w:rPr>
          <w:rFonts w:ascii="Times New Roman" w:eastAsia="Times New Roman" w:hAnsi="Times New Roman" w:cs="Times New Roman"/>
          <w:color w:val="000000" w:themeColor="text1"/>
          <w:sz w:val="28"/>
          <w:szCs w:val="28"/>
          <w:lang w:eastAsia="az-Latn-AZ"/>
        </w:rPr>
        <w:t xml:space="preserve"> sıra rəsmi ziyarət reallaşsa da,</w:t>
      </w:r>
      <w:r w:rsidRPr="00C96C1B">
        <w:rPr>
          <w:rFonts w:ascii="Times New Roman" w:eastAsia="Times New Roman" w:hAnsi="Times New Roman" w:cs="Times New Roman"/>
          <w:color w:val="000000" w:themeColor="text1"/>
          <w:sz w:val="28"/>
          <w:szCs w:val="28"/>
          <w:lang w:eastAsia="az-Latn-AZ"/>
        </w:rPr>
        <w:t xml:space="preserve"> bu ziyarətlərin havası çox isti görünmür. Məsələn</w:t>
      </w:r>
      <w:r w:rsidR="00C26488">
        <w:rPr>
          <w:rFonts w:ascii="Times New Roman" w:eastAsia="Times New Roman" w:hAnsi="Times New Roman" w:cs="Times New Roman"/>
          <w:color w:val="000000" w:themeColor="text1"/>
          <w:sz w:val="28"/>
          <w:szCs w:val="28"/>
          <w:lang w:eastAsia="az-Latn-AZ"/>
        </w:rPr>
        <w:t>,</w:t>
      </w:r>
      <w:r w:rsidRPr="00C96C1B">
        <w:rPr>
          <w:rFonts w:ascii="Times New Roman" w:eastAsia="Times New Roman" w:hAnsi="Times New Roman" w:cs="Times New Roman"/>
          <w:color w:val="000000" w:themeColor="text1"/>
          <w:sz w:val="28"/>
          <w:szCs w:val="28"/>
          <w:lang w:eastAsia="az-Latn-AZ"/>
        </w:rPr>
        <w:t xml:space="preserve"> Ərdoğan son Tehran</w:t>
      </w:r>
      <w:r w:rsidR="00B734D6">
        <w:rPr>
          <w:rFonts w:ascii="Times New Roman" w:eastAsia="Times New Roman" w:hAnsi="Times New Roman" w:cs="Times New Roman"/>
          <w:color w:val="000000" w:themeColor="text1"/>
          <w:sz w:val="28"/>
          <w:szCs w:val="28"/>
          <w:lang w:eastAsia="az-Latn-AZ"/>
        </w:rPr>
        <w:t>a</w:t>
      </w:r>
      <w:r w:rsidRPr="00C96C1B">
        <w:rPr>
          <w:rFonts w:ascii="Times New Roman" w:eastAsia="Times New Roman" w:hAnsi="Times New Roman" w:cs="Times New Roman"/>
          <w:color w:val="000000" w:themeColor="text1"/>
          <w:sz w:val="28"/>
          <w:szCs w:val="28"/>
          <w:lang w:eastAsia="az-Latn-AZ"/>
        </w:rPr>
        <w:t xml:space="preserve"> səfəri</w:t>
      </w:r>
      <w:r w:rsidR="00B734D6">
        <w:rPr>
          <w:rFonts w:ascii="Times New Roman" w:eastAsia="Times New Roman" w:hAnsi="Times New Roman" w:cs="Times New Roman"/>
          <w:color w:val="000000" w:themeColor="text1"/>
          <w:sz w:val="28"/>
          <w:szCs w:val="28"/>
          <w:lang w:eastAsia="az-Latn-AZ"/>
        </w:rPr>
        <w:t>nin</w:t>
      </w:r>
      <w:r w:rsidRPr="00C96C1B">
        <w:rPr>
          <w:rFonts w:ascii="Times New Roman" w:eastAsia="Times New Roman" w:hAnsi="Times New Roman" w:cs="Times New Roman"/>
          <w:color w:val="000000" w:themeColor="text1"/>
          <w:sz w:val="28"/>
          <w:szCs w:val="28"/>
          <w:lang w:eastAsia="az-Latn-AZ"/>
        </w:rPr>
        <w:t xml:space="preserve"> əvvəlində </w:t>
      </w:r>
      <w:r w:rsidR="00002ADD">
        <w:rPr>
          <w:rFonts w:ascii="Times New Roman" w:eastAsia="Times New Roman" w:hAnsi="Times New Roman" w:cs="Times New Roman"/>
          <w:color w:val="000000" w:themeColor="text1"/>
          <w:sz w:val="28"/>
          <w:szCs w:val="28"/>
          <w:lang w:eastAsia="az-Latn-AZ"/>
        </w:rPr>
        <w:t>“France-</w:t>
      </w:r>
      <w:r w:rsidRPr="00C96C1B">
        <w:rPr>
          <w:rFonts w:ascii="Times New Roman" w:eastAsia="Times New Roman" w:hAnsi="Times New Roman" w:cs="Times New Roman"/>
          <w:color w:val="000000" w:themeColor="text1"/>
          <w:sz w:val="28"/>
          <w:szCs w:val="28"/>
          <w:lang w:eastAsia="az-Latn-AZ"/>
        </w:rPr>
        <w:t>24</w:t>
      </w:r>
      <w:r w:rsidR="00002ADD">
        <w:rPr>
          <w:rFonts w:ascii="Times New Roman" w:eastAsia="Times New Roman" w:hAnsi="Times New Roman" w:cs="Times New Roman"/>
          <w:color w:val="000000" w:themeColor="text1"/>
          <w:sz w:val="28"/>
          <w:szCs w:val="28"/>
          <w:lang w:eastAsia="az-Latn-AZ"/>
        </w:rPr>
        <w:t>”</w:t>
      </w:r>
      <w:r w:rsidRPr="00C96C1B">
        <w:rPr>
          <w:rFonts w:ascii="Times New Roman" w:eastAsia="Times New Roman" w:hAnsi="Times New Roman" w:cs="Times New Roman"/>
          <w:color w:val="000000" w:themeColor="text1"/>
          <w:sz w:val="28"/>
          <w:szCs w:val="28"/>
          <w:lang w:eastAsia="az-Latn-AZ"/>
        </w:rPr>
        <w:t xml:space="preserve"> kanalına verdiyi müsahibədə İranın bölgədə məsuliyyətsizcə hərəkət etdiyini söylədi. Bu sözlər Tehranda, xüsusilə mühafizəkarların hakim olduğu parlamentdə sıx reaksiyay</w:t>
      </w:r>
      <w:r w:rsidR="003851DF">
        <w:rPr>
          <w:rFonts w:ascii="Times New Roman" w:eastAsia="Times New Roman" w:hAnsi="Times New Roman" w:cs="Times New Roman"/>
          <w:color w:val="000000" w:themeColor="text1"/>
          <w:sz w:val="28"/>
          <w:szCs w:val="28"/>
          <w:lang w:eastAsia="az-Latn-AZ"/>
        </w:rPr>
        <w:t>la qarşılandı. Nəticədə Ərdoğan</w:t>
      </w:r>
      <w:r w:rsidRPr="00C96C1B">
        <w:rPr>
          <w:rFonts w:ascii="Times New Roman" w:eastAsia="Times New Roman" w:hAnsi="Times New Roman" w:cs="Times New Roman"/>
          <w:color w:val="000000" w:themeColor="text1"/>
          <w:sz w:val="28"/>
          <w:szCs w:val="28"/>
          <w:lang w:eastAsia="az-Latn-AZ"/>
        </w:rPr>
        <w:t xml:space="preserve"> Din</w:t>
      </w:r>
      <w:r w:rsidR="00FC09F4">
        <w:rPr>
          <w:rFonts w:ascii="Times New Roman" w:eastAsia="Times New Roman" w:hAnsi="Times New Roman" w:cs="Times New Roman"/>
          <w:color w:val="000000" w:themeColor="text1"/>
          <w:sz w:val="28"/>
          <w:szCs w:val="28"/>
          <w:lang w:eastAsia="az-Latn-AZ"/>
        </w:rPr>
        <w:t>i Lider Ayətullah Əli Xam</w:t>
      </w:r>
      <w:r w:rsidR="000738F9">
        <w:rPr>
          <w:rFonts w:ascii="Times New Roman" w:eastAsia="Times New Roman" w:hAnsi="Times New Roman" w:cs="Times New Roman"/>
          <w:color w:val="000000" w:themeColor="text1"/>
          <w:sz w:val="28"/>
          <w:szCs w:val="28"/>
          <w:lang w:eastAsia="az-Latn-AZ"/>
        </w:rPr>
        <w:t>ney</w:t>
      </w:r>
      <w:r w:rsidR="00FC09F4">
        <w:rPr>
          <w:rFonts w:ascii="Times New Roman" w:eastAsia="Times New Roman" w:hAnsi="Times New Roman" w:cs="Times New Roman"/>
          <w:color w:val="000000" w:themeColor="text1"/>
          <w:sz w:val="28"/>
          <w:szCs w:val="28"/>
          <w:lang w:eastAsia="az-Latn-AZ"/>
        </w:rPr>
        <w:t>i</w:t>
      </w:r>
      <w:r w:rsidR="000738F9">
        <w:rPr>
          <w:rFonts w:ascii="Times New Roman" w:eastAsia="Times New Roman" w:hAnsi="Times New Roman" w:cs="Times New Roman"/>
          <w:color w:val="000000" w:themeColor="text1"/>
          <w:sz w:val="28"/>
          <w:szCs w:val="28"/>
          <w:lang w:eastAsia="az-Latn-AZ"/>
        </w:rPr>
        <w:t xml:space="preserve"> və </w:t>
      </w:r>
      <w:r w:rsidRPr="00C96C1B">
        <w:rPr>
          <w:rFonts w:ascii="Times New Roman" w:eastAsia="Times New Roman" w:hAnsi="Times New Roman" w:cs="Times New Roman"/>
          <w:color w:val="000000" w:themeColor="text1"/>
          <w:sz w:val="28"/>
          <w:szCs w:val="28"/>
          <w:lang w:eastAsia="az-Latn-AZ"/>
        </w:rPr>
        <w:t>Ruhan</w:t>
      </w:r>
      <w:r w:rsidR="000738F9">
        <w:rPr>
          <w:rFonts w:ascii="Times New Roman" w:eastAsia="Times New Roman" w:hAnsi="Times New Roman" w:cs="Times New Roman"/>
          <w:color w:val="000000" w:themeColor="text1"/>
          <w:sz w:val="28"/>
          <w:szCs w:val="28"/>
          <w:lang w:eastAsia="az-Latn-AZ"/>
        </w:rPr>
        <w:t>i</w:t>
      </w:r>
      <w:r w:rsidR="00FC09F4">
        <w:rPr>
          <w:rFonts w:ascii="Times New Roman" w:eastAsia="Times New Roman" w:hAnsi="Times New Roman" w:cs="Times New Roman"/>
          <w:color w:val="000000" w:themeColor="text1"/>
          <w:sz w:val="28"/>
          <w:szCs w:val="28"/>
          <w:lang w:eastAsia="az-Latn-AZ"/>
        </w:rPr>
        <w:t>ylə</w:t>
      </w:r>
      <w:r w:rsidRPr="00C96C1B">
        <w:rPr>
          <w:rFonts w:ascii="Times New Roman" w:eastAsia="Times New Roman" w:hAnsi="Times New Roman" w:cs="Times New Roman"/>
          <w:color w:val="000000" w:themeColor="text1"/>
          <w:sz w:val="28"/>
          <w:szCs w:val="28"/>
          <w:lang w:eastAsia="az-Latn-AZ"/>
        </w:rPr>
        <w:t xml:space="preserve"> də görüşdü</w:t>
      </w:r>
      <w:r w:rsidR="000738F9">
        <w:rPr>
          <w:rFonts w:ascii="Times New Roman" w:eastAsia="Times New Roman" w:hAnsi="Times New Roman" w:cs="Times New Roman"/>
          <w:color w:val="000000" w:themeColor="text1"/>
          <w:sz w:val="28"/>
          <w:szCs w:val="28"/>
          <w:lang w:eastAsia="az-Latn-AZ"/>
        </w:rPr>
        <w:t>,</w:t>
      </w:r>
      <w:r w:rsidRPr="00C96C1B">
        <w:rPr>
          <w:rFonts w:ascii="Times New Roman" w:eastAsia="Times New Roman" w:hAnsi="Times New Roman" w:cs="Times New Roman"/>
          <w:color w:val="000000" w:themeColor="text1"/>
          <w:sz w:val="28"/>
          <w:szCs w:val="28"/>
          <w:lang w:eastAsia="az-Latn-AZ"/>
        </w:rPr>
        <w:t xml:space="preserve"> amma iki tərəfin regional mövzulardakı mübahisələri davam e</w:t>
      </w:r>
      <w:r w:rsidR="000738F9">
        <w:rPr>
          <w:rFonts w:ascii="Times New Roman" w:eastAsia="Times New Roman" w:hAnsi="Times New Roman" w:cs="Times New Roman"/>
          <w:color w:val="000000" w:themeColor="text1"/>
          <w:sz w:val="28"/>
          <w:szCs w:val="28"/>
          <w:lang w:eastAsia="az-Latn-AZ"/>
        </w:rPr>
        <w:t>tdi. İranla altı qlobal güc i</w:t>
      </w:r>
      <w:r w:rsidRPr="00C96C1B">
        <w:rPr>
          <w:rFonts w:ascii="Times New Roman" w:eastAsia="Times New Roman" w:hAnsi="Times New Roman" w:cs="Times New Roman"/>
          <w:color w:val="000000" w:themeColor="text1"/>
          <w:sz w:val="28"/>
          <w:szCs w:val="28"/>
          <w:lang w:eastAsia="az-Latn-AZ"/>
        </w:rPr>
        <w:t>yul</w:t>
      </w:r>
      <w:r w:rsidR="000738F9">
        <w:rPr>
          <w:rFonts w:ascii="Times New Roman" w:eastAsia="Times New Roman" w:hAnsi="Times New Roman" w:cs="Times New Roman"/>
          <w:color w:val="000000" w:themeColor="text1"/>
          <w:sz w:val="28"/>
          <w:szCs w:val="28"/>
          <w:lang w:eastAsia="az-Latn-AZ"/>
        </w:rPr>
        <w:t xml:space="preserve">un 14-dəBirgə </w:t>
      </w:r>
      <w:r w:rsidRPr="00C96C1B">
        <w:rPr>
          <w:rFonts w:ascii="Times New Roman" w:eastAsia="Times New Roman" w:hAnsi="Times New Roman" w:cs="Times New Roman"/>
          <w:color w:val="000000" w:themeColor="text1"/>
          <w:sz w:val="28"/>
          <w:szCs w:val="28"/>
          <w:lang w:eastAsia="az-Latn-AZ"/>
        </w:rPr>
        <w:t xml:space="preserve">Əhatəli Fəaliyyət Planı üzərində uzlaşınca Türkiyə müqaviləni müsbət qarşıladı və Ərdoğan İranı təbrik etdi. Ancaq regional məsələlərə gəlincə iki ölkə arasındakı anlaşılmazlıqların sürdüyü görülür. </w:t>
      </w:r>
      <w:r w:rsidRPr="00C96C1B">
        <w:rPr>
          <w:rFonts w:ascii="Times New Roman" w:eastAsia="Times New Roman" w:hAnsi="Times New Roman" w:cs="Times New Roman"/>
          <w:color w:val="000000" w:themeColor="text1"/>
          <w:sz w:val="28"/>
          <w:szCs w:val="28"/>
          <w:lang w:eastAsia="az-Latn-AZ"/>
        </w:rPr>
        <w:lastRenderedPageBreak/>
        <w:t>İran xarici işlər naziri Məhəmməd Cavad Zərif nüvə razılaşmanın imzalandığı Avstriyadan dönüncə regional tura çıxdı. Türkiyə və Səudiyyə Ərəbistanının b</w:t>
      </w:r>
      <w:r w:rsidR="000738F9">
        <w:rPr>
          <w:rFonts w:ascii="Times New Roman" w:eastAsia="Times New Roman" w:hAnsi="Times New Roman" w:cs="Times New Roman"/>
          <w:color w:val="000000" w:themeColor="text1"/>
          <w:sz w:val="28"/>
          <w:szCs w:val="28"/>
          <w:lang w:eastAsia="az-Latn-AZ"/>
        </w:rPr>
        <w:t>u turda iştirak etməməsi diqqət</w:t>
      </w:r>
      <w:r w:rsidRPr="00C96C1B">
        <w:rPr>
          <w:rFonts w:ascii="Times New Roman" w:eastAsia="Times New Roman" w:hAnsi="Times New Roman" w:cs="Times New Roman"/>
          <w:color w:val="000000" w:themeColor="text1"/>
          <w:sz w:val="28"/>
          <w:szCs w:val="28"/>
          <w:lang w:eastAsia="az-Latn-AZ"/>
        </w:rPr>
        <w:t>çəkici idi. Zərif əslində Ankaraya getməyi planlaşdırırdı</w:t>
      </w:r>
      <w:r w:rsidR="00084DCA">
        <w:rPr>
          <w:rFonts w:ascii="Times New Roman" w:eastAsia="Times New Roman" w:hAnsi="Times New Roman" w:cs="Times New Roman"/>
          <w:color w:val="000000" w:themeColor="text1"/>
          <w:sz w:val="28"/>
          <w:szCs w:val="28"/>
          <w:lang w:eastAsia="az-Latn-AZ"/>
        </w:rPr>
        <w:t>,</w:t>
      </w:r>
      <w:r w:rsidRPr="00C96C1B">
        <w:rPr>
          <w:rFonts w:ascii="Times New Roman" w:eastAsia="Times New Roman" w:hAnsi="Times New Roman" w:cs="Times New Roman"/>
          <w:color w:val="000000" w:themeColor="text1"/>
          <w:sz w:val="28"/>
          <w:szCs w:val="28"/>
          <w:lang w:eastAsia="az-Latn-AZ"/>
        </w:rPr>
        <w:t xml:space="preserve"> amma bu səfər son dəqiqədə ləğv oldu. İki ölkənin xarici işlər nazirlikləri tərəfindən edilən ortaq şərhdə </w:t>
      </w:r>
      <w:r w:rsidR="00084DCA">
        <w:rPr>
          <w:rFonts w:ascii="Times New Roman" w:eastAsia="Times New Roman" w:hAnsi="Times New Roman" w:cs="Times New Roman"/>
          <w:color w:val="000000" w:themeColor="text1"/>
          <w:sz w:val="28"/>
          <w:szCs w:val="28"/>
          <w:lang w:eastAsia="az-Latn-AZ"/>
        </w:rPr>
        <w:t>səfərin ləğvi</w:t>
      </w:r>
      <w:r w:rsidRPr="00C96C1B">
        <w:rPr>
          <w:rFonts w:ascii="Times New Roman" w:eastAsia="Times New Roman" w:hAnsi="Times New Roman" w:cs="Times New Roman"/>
          <w:color w:val="000000" w:themeColor="text1"/>
          <w:sz w:val="28"/>
          <w:szCs w:val="28"/>
          <w:lang w:eastAsia="az-Latn-AZ"/>
        </w:rPr>
        <w:t xml:space="preserve"> zaman çətinliyindən qaynaqlandığı deyildi. Ancaq </w:t>
      </w:r>
      <w:r w:rsidR="00002ADD">
        <w:rPr>
          <w:rFonts w:ascii="Times New Roman" w:eastAsia="Times New Roman" w:hAnsi="Times New Roman" w:cs="Times New Roman"/>
          <w:color w:val="000000" w:themeColor="text1"/>
          <w:sz w:val="28"/>
          <w:szCs w:val="28"/>
          <w:lang w:eastAsia="az-Latn-AZ"/>
        </w:rPr>
        <w:t>“France-</w:t>
      </w:r>
      <w:r w:rsidRPr="00C96C1B">
        <w:rPr>
          <w:rFonts w:ascii="Times New Roman" w:eastAsia="Times New Roman" w:hAnsi="Times New Roman" w:cs="Times New Roman"/>
          <w:color w:val="000000" w:themeColor="text1"/>
          <w:sz w:val="28"/>
          <w:szCs w:val="28"/>
          <w:lang w:eastAsia="az-Latn-AZ"/>
        </w:rPr>
        <w:t>24</w:t>
      </w:r>
      <w:r w:rsidR="00002ADD">
        <w:rPr>
          <w:rFonts w:ascii="Times New Roman" w:eastAsia="Times New Roman" w:hAnsi="Times New Roman" w:cs="Times New Roman"/>
          <w:color w:val="000000" w:themeColor="text1"/>
          <w:sz w:val="28"/>
          <w:szCs w:val="28"/>
          <w:lang w:eastAsia="az-Latn-AZ"/>
        </w:rPr>
        <w:t>”</w:t>
      </w:r>
      <w:r w:rsidRPr="00C96C1B">
        <w:rPr>
          <w:rFonts w:ascii="Times New Roman" w:eastAsia="Times New Roman" w:hAnsi="Times New Roman" w:cs="Times New Roman"/>
          <w:color w:val="000000" w:themeColor="text1"/>
          <w:sz w:val="28"/>
          <w:szCs w:val="28"/>
          <w:lang w:eastAsia="az-Latn-AZ"/>
        </w:rPr>
        <w:t>-ə görə ləğv səbəbi</w:t>
      </w:r>
      <w:r w:rsidR="002F5084">
        <w:rPr>
          <w:rFonts w:ascii="Times New Roman" w:eastAsia="Times New Roman" w:hAnsi="Times New Roman" w:cs="Times New Roman"/>
          <w:color w:val="000000" w:themeColor="text1"/>
          <w:sz w:val="28"/>
          <w:szCs w:val="28"/>
          <w:lang w:eastAsia="az-Latn-AZ"/>
        </w:rPr>
        <w:t xml:space="preserve"> Zərifin</w:t>
      </w:r>
      <w:r w:rsidRPr="00C96C1B">
        <w:rPr>
          <w:rFonts w:ascii="Times New Roman" w:eastAsia="Times New Roman" w:hAnsi="Times New Roman" w:cs="Times New Roman"/>
          <w:color w:val="000000" w:themeColor="text1"/>
          <w:sz w:val="28"/>
          <w:szCs w:val="28"/>
          <w:lang w:eastAsia="az-Latn-AZ"/>
        </w:rPr>
        <w:t xml:space="preserve"> AKP-yə müxalif bir nəşr orqanı olan Respublika qəzetinə yazdığı məqalə idi. Zərif bu məqalədə bölgədəki bəzi ölkələri tənqid etmiş və Suriyadakı terror qruplarını d</w:t>
      </w:r>
      <w:r w:rsidR="0080069F">
        <w:rPr>
          <w:rFonts w:ascii="Times New Roman" w:eastAsia="Times New Roman" w:hAnsi="Times New Roman" w:cs="Times New Roman"/>
          <w:color w:val="000000" w:themeColor="text1"/>
          <w:sz w:val="28"/>
          <w:szCs w:val="28"/>
          <w:lang w:eastAsia="az-Latn-AZ"/>
        </w:rPr>
        <w:t xml:space="preserve">əstəkləməklə günahlandırmışdı. </w:t>
      </w:r>
      <w:r w:rsidRPr="00C96C1B">
        <w:rPr>
          <w:rFonts w:ascii="Times New Roman" w:eastAsia="Times New Roman" w:hAnsi="Times New Roman" w:cs="Times New Roman"/>
          <w:color w:val="000000" w:themeColor="text1"/>
          <w:sz w:val="28"/>
          <w:szCs w:val="28"/>
          <w:lang w:eastAsia="az-Latn-AZ"/>
        </w:rPr>
        <w:t xml:space="preserve">Bundan bir neçə gün sonra Türkiyənin Tehrandakı səfiri İran Xarici İşlər Nazirliyinə çağırıldı. Səfirə Türkiyəyə gedən İran vətəndaşlarının can təhlükəsizliyindən narahatlıq duyulduğu çatdırıldı. Bunun səbəbi isə Türkiyənin Van şəhərinə gedən bir İran sərnişin avtobusunun sərhədə yaxın bir bölgədə </w:t>
      </w:r>
      <w:r w:rsidR="00070576">
        <w:rPr>
          <w:rFonts w:ascii="Times New Roman" w:eastAsia="Times New Roman" w:hAnsi="Times New Roman" w:cs="Times New Roman"/>
          <w:color w:val="000000" w:themeColor="text1"/>
          <w:sz w:val="28"/>
          <w:szCs w:val="28"/>
          <w:lang w:eastAsia="az-Latn-AZ"/>
        </w:rPr>
        <w:t xml:space="preserve">hücuma </w:t>
      </w:r>
      <w:r w:rsidR="0080069F">
        <w:rPr>
          <w:rFonts w:ascii="Times New Roman" w:eastAsia="Times New Roman" w:hAnsi="Times New Roman" w:cs="Times New Roman"/>
          <w:color w:val="000000" w:themeColor="text1"/>
          <w:sz w:val="28"/>
          <w:szCs w:val="28"/>
          <w:lang w:eastAsia="az-Latn-AZ"/>
        </w:rPr>
        <w:t xml:space="preserve">məruz qalması </w:t>
      </w:r>
      <w:r w:rsidR="00070576">
        <w:rPr>
          <w:rFonts w:ascii="Times New Roman" w:eastAsia="Times New Roman" w:hAnsi="Times New Roman" w:cs="Times New Roman"/>
          <w:color w:val="000000" w:themeColor="text1"/>
          <w:sz w:val="28"/>
          <w:szCs w:val="28"/>
          <w:lang w:eastAsia="az-Latn-AZ"/>
        </w:rPr>
        <w:t>idi</w:t>
      </w:r>
      <w:r w:rsidR="00831E08">
        <w:rPr>
          <w:rFonts w:ascii="Times New Roman" w:eastAsia="Times New Roman" w:hAnsi="Times New Roman" w:cs="Times New Roman"/>
          <w:color w:val="000000" w:themeColor="text1"/>
          <w:sz w:val="28"/>
          <w:szCs w:val="28"/>
          <w:lang w:eastAsia="az-Latn-AZ"/>
        </w:rPr>
        <w:t xml:space="preserve"> (53)</w:t>
      </w:r>
      <w:r w:rsidR="00070576">
        <w:rPr>
          <w:rFonts w:ascii="Times New Roman" w:eastAsia="Times New Roman" w:hAnsi="Times New Roman" w:cs="Times New Roman"/>
          <w:color w:val="000000" w:themeColor="text1"/>
          <w:sz w:val="28"/>
          <w:szCs w:val="28"/>
          <w:lang w:eastAsia="az-Latn-AZ"/>
        </w:rPr>
        <w:t>.</w:t>
      </w:r>
      <w:r w:rsidR="00084DCA">
        <w:rPr>
          <w:rFonts w:ascii="Times New Roman" w:eastAsia="Times New Roman" w:hAnsi="Times New Roman" w:cs="Times New Roman"/>
          <w:color w:val="000000" w:themeColor="text1"/>
          <w:sz w:val="28"/>
          <w:szCs w:val="28"/>
          <w:lang w:eastAsia="az-Latn-AZ"/>
        </w:rPr>
        <w:tab/>
      </w:r>
      <w:r w:rsidR="00084DCA">
        <w:rPr>
          <w:rFonts w:ascii="Times New Roman" w:eastAsia="Times New Roman" w:hAnsi="Times New Roman" w:cs="Times New Roman"/>
          <w:color w:val="000000" w:themeColor="text1"/>
          <w:sz w:val="28"/>
          <w:szCs w:val="28"/>
          <w:lang w:eastAsia="az-Latn-AZ"/>
        </w:rPr>
        <w:tab/>
      </w:r>
      <w:r w:rsidRPr="00C96C1B">
        <w:rPr>
          <w:rFonts w:ascii="Times New Roman" w:eastAsia="Times New Roman" w:hAnsi="Times New Roman" w:cs="Times New Roman"/>
          <w:color w:val="000000" w:themeColor="text1"/>
          <w:sz w:val="28"/>
          <w:szCs w:val="28"/>
          <w:lang w:eastAsia="az-Latn-AZ"/>
        </w:rPr>
        <w:t>İran-Türkiyə ikitərəfli münasibətlərində hələ çox ciddi bir çətinlik yaşanmamış olsa da</w:t>
      </w:r>
      <w:r w:rsidR="0080069F">
        <w:rPr>
          <w:rFonts w:ascii="Times New Roman" w:eastAsia="Times New Roman" w:hAnsi="Times New Roman" w:cs="Times New Roman"/>
          <w:color w:val="000000" w:themeColor="text1"/>
          <w:sz w:val="28"/>
          <w:szCs w:val="28"/>
          <w:lang w:eastAsia="az-Latn-AZ"/>
        </w:rPr>
        <w:t>,</w:t>
      </w:r>
      <w:r w:rsidRPr="00C96C1B">
        <w:rPr>
          <w:rFonts w:ascii="Times New Roman" w:eastAsia="Times New Roman" w:hAnsi="Times New Roman" w:cs="Times New Roman"/>
          <w:color w:val="000000" w:themeColor="text1"/>
          <w:sz w:val="28"/>
          <w:szCs w:val="28"/>
          <w:lang w:eastAsia="az-Latn-AZ"/>
        </w:rPr>
        <w:t xml:space="preserve"> regional məsələlərdən qaynaqlı gərginliyin son 30 ildə görülməmiş bir nöqtəyə doğru getdiyini söyləmək səhv olmaz. </w:t>
      </w:r>
      <w:r w:rsidRPr="00C96C1B">
        <w:rPr>
          <w:rFonts w:ascii="Times New Roman" w:eastAsia="Times New Roman" w:hAnsi="Times New Roman" w:cs="Times New Roman"/>
          <w:color w:val="000000" w:themeColor="text1"/>
          <w:sz w:val="28"/>
          <w:szCs w:val="28"/>
          <w:lang w:eastAsia="az-Latn-AZ"/>
        </w:rPr>
        <w:tab/>
      </w:r>
      <w:r w:rsidRPr="00C96C1B">
        <w:rPr>
          <w:rFonts w:ascii="Times New Roman" w:eastAsia="Times New Roman" w:hAnsi="Times New Roman" w:cs="Times New Roman"/>
          <w:color w:val="000000" w:themeColor="text1"/>
          <w:sz w:val="28"/>
          <w:szCs w:val="28"/>
          <w:lang w:eastAsia="az-Latn-AZ"/>
        </w:rPr>
        <w:tab/>
      </w:r>
    </w:p>
    <w:p w:rsidR="00BB2F53" w:rsidRDefault="00954BA6" w:rsidP="004A53FE">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954BA6">
        <w:rPr>
          <w:rFonts w:ascii="Times New Roman" w:eastAsia="Times New Roman" w:hAnsi="Times New Roman" w:cs="Times New Roman"/>
          <w:color w:val="000000" w:themeColor="text1"/>
          <w:sz w:val="28"/>
          <w:szCs w:val="28"/>
          <w:lang w:eastAsia="az-Latn-AZ"/>
        </w:rPr>
        <w:t>Türkiyə və İran arasındakı digər regional qarşıdurma sahəsi isə Şimali Qafqaz bölgəsidir.</w:t>
      </w:r>
      <w:r>
        <w:rPr>
          <w:rFonts w:ascii="Times New Roman" w:eastAsia="Times New Roman" w:hAnsi="Times New Roman" w:cs="Times New Roman"/>
          <w:color w:val="000000" w:themeColor="text1"/>
          <w:sz w:val="28"/>
          <w:szCs w:val="28"/>
          <w:lang w:eastAsia="az-Latn-AZ"/>
        </w:rPr>
        <w:t xml:space="preserve"> Ermənistan-Azərbaycan</w:t>
      </w:r>
      <w:r w:rsidRPr="00954BA6">
        <w:rPr>
          <w:rFonts w:ascii="Times New Roman" w:eastAsia="Times New Roman" w:hAnsi="Times New Roman" w:cs="Times New Roman"/>
          <w:color w:val="000000" w:themeColor="text1"/>
          <w:sz w:val="28"/>
          <w:szCs w:val="28"/>
          <w:lang w:eastAsia="az-Latn-AZ"/>
        </w:rPr>
        <w:t xml:space="preserve">, Gürcüstan-Rusiya </w:t>
      </w:r>
      <w:r>
        <w:rPr>
          <w:rFonts w:ascii="Times New Roman" w:eastAsia="Times New Roman" w:hAnsi="Times New Roman" w:cs="Times New Roman"/>
          <w:color w:val="000000" w:themeColor="text1"/>
          <w:sz w:val="28"/>
          <w:szCs w:val="28"/>
          <w:lang w:eastAsia="az-Latn-AZ"/>
        </w:rPr>
        <w:t xml:space="preserve">qarşıdurması, Çeçenistan-Rusiya </w:t>
      </w:r>
      <w:r w:rsidRPr="00954BA6">
        <w:rPr>
          <w:rFonts w:ascii="Times New Roman" w:eastAsia="Times New Roman" w:hAnsi="Times New Roman" w:cs="Times New Roman"/>
          <w:color w:val="000000" w:themeColor="text1"/>
          <w:sz w:val="28"/>
          <w:szCs w:val="28"/>
          <w:lang w:eastAsia="az-Latn-AZ"/>
        </w:rPr>
        <w:t xml:space="preserve">arasındakı </w:t>
      </w:r>
      <w:r>
        <w:rPr>
          <w:rFonts w:ascii="Times New Roman" w:eastAsia="Times New Roman" w:hAnsi="Times New Roman" w:cs="Times New Roman"/>
          <w:color w:val="000000" w:themeColor="text1"/>
          <w:sz w:val="28"/>
          <w:szCs w:val="28"/>
          <w:lang w:eastAsia="az-Latn-AZ"/>
        </w:rPr>
        <w:t>mühar</w:t>
      </w:r>
      <w:r w:rsidR="00B64779">
        <w:rPr>
          <w:rFonts w:ascii="Times New Roman" w:eastAsia="Times New Roman" w:hAnsi="Times New Roman" w:cs="Times New Roman"/>
          <w:color w:val="000000" w:themeColor="text1"/>
          <w:sz w:val="28"/>
          <w:szCs w:val="28"/>
          <w:lang w:eastAsia="az-Latn-AZ"/>
        </w:rPr>
        <w:t>i</w:t>
      </w:r>
      <w:r>
        <w:rPr>
          <w:rFonts w:ascii="Times New Roman" w:eastAsia="Times New Roman" w:hAnsi="Times New Roman" w:cs="Times New Roman"/>
          <w:color w:val="000000" w:themeColor="text1"/>
          <w:sz w:val="28"/>
          <w:szCs w:val="28"/>
          <w:lang w:eastAsia="az-Latn-AZ"/>
        </w:rPr>
        <w:t xml:space="preserve">bə </w:t>
      </w:r>
      <w:r w:rsidRPr="00954BA6">
        <w:rPr>
          <w:rFonts w:ascii="Times New Roman" w:eastAsia="Times New Roman" w:hAnsi="Times New Roman" w:cs="Times New Roman"/>
          <w:color w:val="000000" w:themeColor="text1"/>
          <w:sz w:val="28"/>
          <w:szCs w:val="28"/>
          <w:lang w:eastAsia="az-Latn-AZ"/>
        </w:rPr>
        <w:t>ikitərəfli ə</w:t>
      </w:r>
      <w:r w:rsidR="00B64779">
        <w:rPr>
          <w:rFonts w:ascii="Times New Roman" w:eastAsia="Times New Roman" w:hAnsi="Times New Roman" w:cs="Times New Roman"/>
          <w:color w:val="000000" w:themeColor="text1"/>
          <w:sz w:val="28"/>
          <w:szCs w:val="28"/>
          <w:lang w:eastAsia="az-Latn-AZ"/>
        </w:rPr>
        <w:t>laqələri</w:t>
      </w:r>
      <w:r>
        <w:rPr>
          <w:rFonts w:ascii="Times New Roman" w:eastAsia="Times New Roman" w:hAnsi="Times New Roman" w:cs="Times New Roman"/>
          <w:color w:val="000000" w:themeColor="text1"/>
          <w:sz w:val="28"/>
          <w:szCs w:val="28"/>
          <w:lang w:eastAsia="az-Latn-AZ"/>
        </w:rPr>
        <w:t xml:space="preserve"> müəyyənləşdirən amillərdir</w:t>
      </w:r>
      <w:r w:rsidRPr="00954BA6">
        <w:rPr>
          <w:rFonts w:ascii="Times New Roman" w:eastAsia="Times New Roman" w:hAnsi="Times New Roman" w:cs="Times New Roman"/>
          <w:color w:val="000000" w:themeColor="text1"/>
          <w:sz w:val="28"/>
          <w:szCs w:val="28"/>
          <w:lang w:eastAsia="az-Latn-AZ"/>
        </w:rPr>
        <w:t>.ABŞ-ın Əfqanıstanı</w:t>
      </w:r>
      <w:r w:rsidR="004A53FE">
        <w:rPr>
          <w:rFonts w:ascii="Times New Roman" w:eastAsia="Times New Roman" w:hAnsi="Times New Roman" w:cs="Times New Roman"/>
          <w:color w:val="000000" w:themeColor="text1"/>
          <w:sz w:val="28"/>
          <w:szCs w:val="28"/>
          <w:lang w:eastAsia="az-Latn-AZ"/>
        </w:rPr>
        <w:t xml:space="preserve"> işğalı və 2014-cü geri çəkilmə </w:t>
      </w:r>
      <w:r w:rsidRPr="00954BA6">
        <w:rPr>
          <w:rFonts w:ascii="Times New Roman" w:eastAsia="Times New Roman" w:hAnsi="Times New Roman" w:cs="Times New Roman"/>
          <w:color w:val="000000" w:themeColor="text1"/>
          <w:sz w:val="28"/>
          <w:szCs w:val="28"/>
          <w:lang w:eastAsia="az-Latn-AZ"/>
        </w:rPr>
        <w:t>planları Şimali Asiyadakı tarazlıqları dəyiş</w:t>
      </w:r>
      <w:r w:rsidR="004A53FE">
        <w:rPr>
          <w:rFonts w:ascii="Times New Roman" w:eastAsia="Times New Roman" w:hAnsi="Times New Roman" w:cs="Times New Roman"/>
          <w:color w:val="000000" w:themeColor="text1"/>
          <w:sz w:val="28"/>
          <w:szCs w:val="28"/>
          <w:lang w:eastAsia="az-Latn-AZ"/>
        </w:rPr>
        <w:t>dirəcək</w:t>
      </w:r>
      <w:r w:rsidR="00772C4A">
        <w:rPr>
          <w:rFonts w:ascii="Times New Roman" w:eastAsia="Times New Roman" w:hAnsi="Times New Roman" w:cs="Times New Roman"/>
          <w:color w:val="000000" w:themeColor="text1"/>
          <w:sz w:val="28"/>
          <w:szCs w:val="28"/>
          <w:lang w:eastAsia="az-Latn-AZ"/>
        </w:rPr>
        <w:t>dir</w:t>
      </w:r>
      <w:r w:rsidR="004A53FE">
        <w:rPr>
          <w:rFonts w:ascii="Times New Roman" w:eastAsia="Times New Roman" w:hAnsi="Times New Roman" w:cs="Times New Roman"/>
          <w:color w:val="000000" w:themeColor="text1"/>
          <w:sz w:val="28"/>
          <w:szCs w:val="28"/>
          <w:lang w:eastAsia="az-Latn-AZ"/>
        </w:rPr>
        <w:t xml:space="preserve">. Türkiyə, Əfqanıstan və </w:t>
      </w:r>
      <w:r w:rsidRPr="00954BA6">
        <w:rPr>
          <w:rFonts w:ascii="Times New Roman" w:eastAsia="Times New Roman" w:hAnsi="Times New Roman" w:cs="Times New Roman"/>
          <w:color w:val="000000" w:themeColor="text1"/>
          <w:sz w:val="28"/>
          <w:szCs w:val="28"/>
          <w:lang w:eastAsia="az-Latn-AZ"/>
        </w:rPr>
        <w:t>Pakistan arasındakı qarşıdurmalarda aktiv bir tərəfsizl</w:t>
      </w:r>
      <w:r w:rsidR="004A53FE">
        <w:rPr>
          <w:rFonts w:ascii="Times New Roman" w:eastAsia="Times New Roman" w:hAnsi="Times New Roman" w:cs="Times New Roman"/>
          <w:color w:val="000000" w:themeColor="text1"/>
          <w:sz w:val="28"/>
          <w:szCs w:val="28"/>
          <w:lang w:eastAsia="az-Latn-AZ"/>
        </w:rPr>
        <w:t xml:space="preserve">ik siyasəti izlərkən İran, Hind </w:t>
      </w:r>
      <w:r w:rsidRPr="00954BA6">
        <w:rPr>
          <w:rFonts w:ascii="Times New Roman" w:eastAsia="Times New Roman" w:hAnsi="Times New Roman" w:cs="Times New Roman"/>
          <w:color w:val="000000" w:themeColor="text1"/>
          <w:sz w:val="28"/>
          <w:szCs w:val="28"/>
          <w:lang w:eastAsia="az-Latn-AZ"/>
        </w:rPr>
        <w:t>və Çin oxlu bir siyasət izləməyi davam etdirməkdədir.</w:t>
      </w:r>
    </w:p>
    <w:p w:rsidR="00C267C0" w:rsidRPr="00C267C0" w:rsidRDefault="00C267C0" w:rsidP="00BF39AD">
      <w:pPr>
        <w:spacing w:after="0" w:line="360" w:lineRule="auto"/>
        <w:jc w:val="both"/>
        <w:rPr>
          <w:rFonts w:ascii="Times New Roman" w:eastAsia="Times New Roman" w:hAnsi="Times New Roman" w:cs="Times New Roman"/>
          <w:color w:val="000000" w:themeColor="text1"/>
          <w:sz w:val="28"/>
          <w:szCs w:val="28"/>
          <w:lang w:eastAsia="az-Latn-AZ"/>
        </w:rPr>
      </w:pPr>
      <w:r w:rsidRPr="00C267C0">
        <w:rPr>
          <w:rFonts w:ascii="Times New Roman" w:eastAsia="Times New Roman" w:hAnsi="Times New Roman" w:cs="Times New Roman"/>
          <w:color w:val="000000" w:themeColor="text1"/>
          <w:sz w:val="28"/>
          <w:szCs w:val="28"/>
          <w:lang w:eastAsia="az-Latn-AZ"/>
        </w:rPr>
        <w:tab/>
        <w:t>Ankara və Tehran arasında münasibətlər üç geniş mərhələdən keçmişdir:</w:t>
      </w:r>
    </w:p>
    <w:p w:rsidR="00C267C0" w:rsidRDefault="00C267C0" w:rsidP="003F085B">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Birinci mərhələ</w:t>
      </w:r>
      <w:r w:rsidRPr="00C267C0">
        <w:rPr>
          <w:rFonts w:ascii="Times New Roman" w:eastAsia="Times New Roman" w:hAnsi="Times New Roman" w:cs="Times New Roman"/>
          <w:color w:val="000000" w:themeColor="text1"/>
          <w:sz w:val="28"/>
          <w:szCs w:val="28"/>
          <w:lang w:eastAsia="az-Latn-AZ"/>
        </w:rPr>
        <w:t xml:space="preserve"> Post-inqilab</w:t>
      </w:r>
      <w:r>
        <w:rPr>
          <w:rFonts w:ascii="Times New Roman" w:eastAsia="Times New Roman" w:hAnsi="Times New Roman" w:cs="Times New Roman"/>
          <w:color w:val="000000" w:themeColor="text1"/>
          <w:sz w:val="28"/>
          <w:szCs w:val="28"/>
          <w:lang w:eastAsia="az-Latn-AZ"/>
        </w:rPr>
        <w:t xml:space="preserve"> dövrüdür. </w:t>
      </w:r>
      <w:r w:rsidRPr="00C267C0">
        <w:rPr>
          <w:rFonts w:ascii="Times New Roman" w:eastAsia="Times New Roman" w:hAnsi="Times New Roman" w:cs="Times New Roman"/>
          <w:color w:val="000000" w:themeColor="text1"/>
          <w:sz w:val="28"/>
          <w:szCs w:val="28"/>
          <w:lang w:eastAsia="az-Latn-AZ"/>
        </w:rPr>
        <w:t>İran inqilabı bir növ beynəlxalq sistemdə şok yaratdı və 1979-cu ildə Sovetin Əfqanıstanı işğalı ilə b</w:t>
      </w:r>
      <w:r w:rsidR="00C16249">
        <w:rPr>
          <w:rFonts w:ascii="Times New Roman" w:eastAsia="Times New Roman" w:hAnsi="Times New Roman" w:cs="Times New Roman"/>
          <w:color w:val="000000" w:themeColor="text1"/>
          <w:sz w:val="28"/>
          <w:szCs w:val="28"/>
          <w:lang w:eastAsia="az-Latn-AZ"/>
        </w:rPr>
        <w:t>irlikdə Türkiyənin Q</w:t>
      </w:r>
      <w:r w:rsidRPr="00C267C0">
        <w:rPr>
          <w:rFonts w:ascii="Times New Roman" w:eastAsia="Times New Roman" w:hAnsi="Times New Roman" w:cs="Times New Roman"/>
          <w:color w:val="000000" w:themeColor="text1"/>
          <w:sz w:val="28"/>
          <w:szCs w:val="28"/>
          <w:lang w:eastAsia="az-Latn-AZ"/>
        </w:rPr>
        <w:t>ərbdə əhəmiyyəti artdı. Türkiyənin strateji dəyərləri xüsusilə inkişaf etdi, çünki ABŞ İranda Sovet raket sınaqlarına nəzarət etməyə xəbərdarlıq s</w:t>
      </w:r>
      <w:r w:rsidR="00516F27">
        <w:rPr>
          <w:rFonts w:ascii="Times New Roman" w:eastAsia="Times New Roman" w:hAnsi="Times New Roman" w:cs="Times New Roman"/>
          <w:color w:val="000000" w:themeColor="text1"/>
          <w:sz w:val="28"/>
          <w:szCs w:val="28"/>
          <w:lang w:eastAsia="az-Latn-AZ"/>
        </w:rPr>
        <w:t xml:space="preserve">tansiyalarını tez itirdi. </w:t>
      </w:r>
      <w:r w:rsidRPr="00C267C0">
        <w:rPr>
          <w:rFonts w:ascii="Times New Roman" w:eastAsia="Times New Roman" w:hAnsi="Times New Roman" w:cs="Times New Roman"/>
          <w:color w:val="000000" w:themeColor="text1"/>
          <w:sz w:val="28"/>
          <w:szCs w:val="28"/>
          <w:lang w:eastAsia="az-Latn-AZ"/>
        </w:rPr>
        <w:t xml:space="preserve">Türkiyə tezliklə Tehrandakı yeni rejimini tanıdı və ABŞ sanksiyalarına qatılmadı. 1980-ci ildə İraq İranı işğal etdiyi zaman Türkiyənin İrandakı yeni siyasəti formalaşdırmağa zamanı yox idi. Hər iki ölkə ilə həmsərhəd </w:t>
      </w:r>
      <w:r w:rsidRPr="00C267C0">
        <w:rPr>
          <w:rFonts w:ascii="Times New Roman" w:eastAsia="Times New Roman" w:hAnsi="Times New Roman" w:cs="Times New Roman"/>
          <w:color w:val="000000" w:themeColor="text1"/>
          <w:sz w:val="28"/>
          <w:szCs w:val="28"/>
          <w:lang w:eastAsia="az-Latn-AZ"/>
        </w:rPr>
        <w:lastRenderedPageBreak/>
        <w:t xml:space="preserve">olan Türkiyə səkkiz il münaqişə zamanı bitərəf qaldı. Lakin müharibə Türkiyənin böhrana məruz qaldığı vaxtda iqtisadiyyatına mühüm təkan verdi. Hər iki ölkə əsas malları üçün Türkiyəyə etibar etdi. 1983-cü ilə qədər Türkiyənin İrana ixrac etdiyi mallar bütün Türkiyənin ixracatının 19%-ni təşkil edib, Almaniyanı geridə buraxaraq Türkiyənin öndə gələn ticarət tərəfdaşı olmuşdur. </w:t>
      </w:r>
    </w:p>
    <w:p w:rsidR="00C267C0" w:rsidRPr="00C267C0" w:rsidRDefault="00C267C0" w:rsidP="00C267C0">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İkinci mərhələ</w:t>
      </w:r>
      <w:r w:rsidRPr="00C267C0">
        <w:rPr>
          <w:rFonts w:ascii="Times New Roman" w:eastAsia="Times New Roman" w:hAnsi="Times New Roman" w:cs="Times New Roman"/>
          <w:color w:val="000000" w:themeColor="text1"/>
          <w:sz w:val="28"/>
          <w:szCs w:val="28"/>
          <w:lang w:eastAsia="az-Latn-AZ"/>
        </w:rPr>
        <w:t xml:space="preserve"> 1990-cı illər</w:t>
      </w:r>
      <w:r>
        <w:rPr>
          <w:rFonts w:ascii="Times New Roman" w:eastAsia="Times New Roman" w:hAnsi="Times New Roman" w:cs="Times New Roman"/>
          <w:color w:val="000000" w:themeColor="text1"/>
          <w:sz w:val="28"/>
          <w:szCs w:val="28"/>
          <w:lang w:eastAsia="az-Latn-AZ"/>
        </w:rPr>
        <w:t>i əh</w:t>
      </w:r>
      <w:r w:rsidR="00516F27">
        <w:rPr>
          <w:rFonts w:ascii="Times New Roman" w:eastAsia="Times New Roman" w:hAnsi="Times New Roman" w:cs="Times New Roman"/>
          <w:color w:val="000000" w:themeColor="text1"/>
          <w:sz w:val="28"/>
          <w:szCs w:val="28"/>
          <w:lang w:eastAsia="az-Latn-AZ"/>
        </w:rPr>
        <w:t>a</w:t>
      </w:r>
      <w:r>
        <w:rPr>
          <w:rFonts w:ascii="Times New Roman" w:eastAsia="Times New Roman" w:hAnsi="Times New Roman" w:cs="Times New Roman"/>
          <w:color w:val="000000" w:themeColor="text1"/>
          <w:sz w:val="28"/>
          <w:szCs w:val="28"/>
          <w:lang w:eastAsia="az-Latn-AZ"/>
        </w:rPr>
        <w:t xml:space="preserve">tə edir. </w:t>
      </w:r>
      <w:r w:rsidRPr="00C267C0">
        <w:rPr>
          <w:rFonts w:ascii="Times New Roman" w:eastAsia="Times New Roman" w:hAnsi="Times New Roman" w:cs="Times New Roman"/>
          <w:color w:val="000000" w:themeColor="text1"/>
          <w:sz w:val="28"/>
          <w:szCs w:val="28"/>
          <w:lang w:eastAsia="az-Latn-AZ"/>
        </w:rPr>
        <w:t>İran-İraq müharibəsi başa çatdıqdan sonra İran-Türkiyə münasibətləri ideoloji fərqlərə görə bir qədər münaqişəli oldu. Hər biri digərinin dünyəvi-dini fərqinin dar prizmasını araşdırdı. Türklər Türkiyədəki fundamentalist hərəkatlara İran dəstəyindən xüsusilə şübhələnirdi. İranın Ankaradakı səfiri müsəlman qadınların universitet və dövlət idarələrində hicab geyiminin qadağasını tənqid etdikdən və hətta qadağanın əleyhinə nümayişlərdə iştirak etdikdən sonra persona-non-grata elan edilmişdi. Ankaranı, həmçinin, İran ərazisində fəaliyyət göstərən Kürd Fəhlə Partiyasının (PKK) üsyançılarına İranın yardımı da məyus etmişdi. 1991-ci ildə Türkiyə PKK üçün silah daşıması şübhəsi ilə İran bayraqlı</w:t>
      </w:r>
      <w:r w:rsidR="008575C0">
        <w:rPr>
          <w:rFonts w:ascii="Times New Roman" w:eastAsia="Times New Roman" w:hAnsi="Times New Roman" w:cs="Times New Roman"/>
          <w:color w:val="000000" w:themeColor="text1"/>
          <w:sz w:val="28"/>
          <w:szCs w:val="28"/>
          <w:lang w:eastAsia="az-Latn-AZ"/>
        </w:rPr>
        <w:t xml:space="preserve"> gəmi də saxlayıb. </w:t>
      </w:r>
      <w:r w:rsidRPr="00C267C0">
        <w:rPr>
          <w:rFonts w:ascii="Times New Roman" w:eastAsia="Times New Roman" w:hAnsi="Times New Roman" w:cs="Times New Roman"/>
          <w:color w:val="000000" w:themeColor="text1"/>
          <w:sz w:val="28"/>
          <w:szCs w:val="28"/>
          <w:lang w:eastAsia="az-Latn-AZ"/>
        </w:rPr>
        <w:t>İran da paralel olaraq türklərə şübhə bəsləyir. Bi</w:t>
      </w:r>
      <w:r w:rsidR="00C16249">
        <w:rPr>
          <w:rFonts w:ascii="Times New Roman" w:eastAsia="Times New Roman" w:hAnsi="Times New Roman" w:cs="Times New Roman"/>
          <w:color w:val="000000" w:themeColor="text1"/>
          <w:sz w:val="28"/>
          <w:szCs w:val="28"/>
          <w:lang w:eastAsia="az-Latn-AZ"/>
        </w:rPr>
        <w:t>r zamanlar Ayətullah Ruhullah Xa</w:t>
      </w:r>
      <w:r w:rsidRPr="00C267C0">
        <w:rPr>
          <w:rFonts w:ascii="Times New Roman" w:eastAsia="Times New Roman" w:hAnsi="Times New Roman" w:cs="Times New Roman"/>
          <w:color w:val="000000" w:themeColor="text1"/>
          <w:sz w:val="28"/>
          <w:szCs w:val="28"/>
          <w:lang w:eastAsia="az-Latn-AZ"/>
        </w:rPr>
        <w:t>meyni zarafatla demişdi ki, dünyəvi xarakter daşıyan Atatürkçülük kommuniz</w:t>
      </w:r>
      <w:r w:rsidR="00C16249">
        <w:rPr>
          <w:rFonts w:ascii="Times New Roman" w:eastAsia="Times New Roman" w:hAnsi="Times New Roman" w:cs="Times New Roman"/>
          <w:color w:val="000000" w:themeColor="text1"/>
          <w:sz w:val="28"/>
          <w:szCs w:val="28"/>
          <w:lang w:eastAsia="az-Latn-AZ"/>
        </w:rPr>
        <w:t>mdən daha pisdi. İran, həmçinin</w:t>
      </w:r>
      <w:r w:rsidRPr="00C267C0">
        <w:rPr>
          <w:rFonts w:ascii="Times New Roman" w:eastAsia="Times New Roman" w:hAnsi="Times New Roman" w:cs="Times New Roman"/>
          <w:color w:val="000000" w:themeColor="text1"/>
          <w:sz w:val="28"/>
          <w:szCs w:val="28"/>
          <w:lang w:eastAsia="az-Latn-AZ"/>
        </w:rPr>
        <w:t xml:space="preserve"> Azərbaycanın daxilində türklərin müdaxiləsinə də şübhə edirdi. Çünki Azərbaycan əhalisinin Türkiyəyə yaxın linqvistik əlaqələri vardır.</w:t>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t>Lakin İran Türkiyəyə daha çox xarici təhlükə kimi diqqət yetirirdi. NATO-nun bir üzvü kimi</w:t>
      </w:r>
      <w:r w:rsidR="008575C0">
        <w:rPr>
          <w:rFonts w:ascii="Times New Roman" w:eastAsia="Times New Roman" w:hAnsi="Times New Roman" w:cs="Times New Roman"/>
          <w:color w:val="000000" w:themeColor="text1"/>
          <w:sz w:val="28"/>
          <w:szCs w:val="28"/>
          <w:lang w:eastAsia="az-Latn-AZ"/>
        </w:rPr>
        <w:t xml:space="preserve"> Türkiyə onların birgə</w:t>
      </w:r>
      <w:r w:rsidRPr="00C267C0">
        <w:rPr>
          <w:rFonts w:ascii="Times New Roman" w:eastAsia="Times New Roman" w:hAnsi="Times New Roman" w:cs="Times New Roman"/>
          <w:color w:val="000000" w:themeColor="text1"/>
          <w:sz w:val="28"/>
          <w:szCs w:val="28"/>
          <w:lang w:eastAsia="az-Latn-AZ"/>
        </w:rPr>
        <w:t xml:space="preserve"> sərhəddinə dünyanın ən güclü hərbi ittifaqını gətirdi. Sovet İttifaqı dağıldıqdan sonra Qərb də Moskva imperiyasının bir hissəsi olan yeni müstəqillik qazanmış Mərkəzi Asiya dövlətlərində İran təsiri ilə mübarizə aparmaq üçün Türkiyəyə döndü. İki dövlətin İraqda da fikirləri toqquşur. Türkiyə istəyir ki, Səddam Hüseyn iqtisadi sanksiyalara son vermək üçün beynəlxalq aləmlə əməkdaşlıq etsin. Ankara</w:t>
      </w:r>
      <w:r w:rsidR="002129D2">
        <w:rPr>
          <w:rFonts w:ascii="Times New Roman" w:eastAsia="Times New Roman" w:hAnsi="Times New Roman" w:cs="Times New Roman"/>
          <w:color w:val="000000" w:themeColor="text1"/>
          <w:sz w:val="28"/>
          <w:szCs w:val="28"/>
          <w:lang w:eastAsia="az-Latn-AZ"/>
        </w:rPr>
        <w:t>,</w:t>
      </w:r>
      <w:r w:rsidRPr="00C267C0">
        <w:rPr>
          <w:rFonts w:ascii="Times New Roman" w:eastAsia="Times New Roman" w:hAnsi="Times New Roman" w:cs="Times New Roman"/>
          <w:color w:val="000000" w:themeColor="text1"/>
          <w:sz w:val="28"/>
          <w:szCs w:val="28"/>
          <w:lang w:eastAsia="az-Latn-AZ"/>
        </w:rPr>
        <w:t xml:space="preserve"> həmçinin Bağdadın bütün İraq ərazisin</w:t>
      </w:r>
      <w:r w:rsidR="008575C0">
        <w:rPr>
          <w:rFonts w:ascii="Times New Roman" w:eastAsia="Times New Roman" w:hAnsi="Times New Roman" w:cs="Times New Roman"/>
          <w:color w:val="000000" w:themeColor="text1"/>
          <w:sz w:val="28"/>
          <w:szCs w:val="28"/>
          <w:lang w:eastAsia="az-Latn-AZ"/>
        </w:rPr>
        <w:t>də nəzarət yaratmasının marağında idi</w:t>
      </w:r>
      <w:r w:rsidRPr="00C267C0">
        <w:rPr>
          <w:rFonts w:ascii="Times New Roman" w:eastAsia="Times New Roman" w:hAnsi="Times New Roman" w:cs="Times New Roman"/>
          <w:color w:val="000000" w:themeColor="text1"/>
          <w:sz w:val="28"/>
          <w:szCs w:val="28"/>
          <w:lang w:eastAsia="az-Latn-AZ"/>
        </w:rPr>
        <w:t xml:space="preserve">. Lakin İran İraq ilə səkkiz illik müharibədən sonra Bağdad </w:t>
      </w:r>
      <w:r w:rsidR="008575C0">
        <w:rPr>
          <w:rFonts w:ascii="Times New Roman" w:eastAsia="Times New Roman" w:hAnsi="Times New Roman" w:cs="Times New Roman"/>
          <w:color w:val="000000" w:themeColor="text1"/>
          <w:sz w:val="28"/>
          <w:szCs w:val="28"/>
          <w:lang w:eastAsia="az-Latn-AZ"/>
        </w:rPr>
        <w:t>rejiminin zəifləməsində maraqlı idi</w:t>
      </w:r>
      <w:r w:rsidRPr="00C267C0">
        <w:rPr>
          <w:rFonts w:ascii="Times New Roman" w:eastAsia="Times New Roman" w:hAnsi="Times New Roman" w:cs="Times New Roman"/>
          <w:color w:val="000000" w:themeColor="text1"/>
          <w:sz w:val="28"/>
          <w:szCs w:val="28"/>
          <w:lang w:eastAsia="az-Latn-AZ"/>
        </w:rPr>
        <w:t xml:space="preserve">.   </w:t>
      </w:r>
    </w:p>
    <w:p w:rsidR="008F6395" w:rsidRDefault="00600E45" w:rsidP="00FF594A">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Üçüncü mərhələ</w:t>
      </w:r>
      <w:r w:rsidR="00C267C0" w:rsidRPr="00C267C0">
        <w:rPr>
          <w:rFonts w:ascii="Times New Roman" w:eastAsia="Times New Roman" w:hAnsi="Times New Roman" w:cs="Times New Roman"/>
          <w:color w:val="000000" w:themeColor="text1"/>
          <w:sz w:val="28"/>
          <w:szCs w:val="28"/>
          <w:lang w:eastAsia="az-Latn-AZ"/>
        </w:rPr>
        <w:t xml:space="preserve"> Ərdoğan və AKP</w:t>
      </w:r>
      <w:r>
        <w:rPr>
          <w:rFonts w:ascii="Times New Roman" w:eastAsia="Times New Roman" w:hAnsi="Times New Roman" w:cs="Times New Roman"/>
          <w:color w:val="000000" w:themeColor="text1"/>
          <w:sz w:val="28"/>
          <w:szCs w:val="28"/>
          <w:lang w:eastAsia="az-Latn-AZ"/>
        </w:rPr>
        <w:t xml:space="preserve"> dövrü münasibətlərdir. </w:t>
      </w:r>
      <w:r w:rsidR="00C267C0" w:rsidRPr="00C267C0">
        <w:rPr>
          <w:rFonts w:ascii="Times New Roman" w:eastAsia="Times New Roman" w:hAnsi="Times New Roman" w:cs="Times New Roman"/>
          <w:color w:val="000000" w:themeColor="text1"/>
          <w:sz w:val="28"/>
          <w:szCs w:val="28"/>
          <w:lang w:eastAsia="az-Latn-AZ"/>
        </w:rPr>
        <w:t xml:space="preserve">Yeni ticarət imkanlarının inkişaf etməsi və regional siyasətdə aparıcı aktor olması ilə Ankara İran </w:t>
      </w:r>
      <w:r w:rsidR="00C267C0" w:rsidRPr="00C267C0">
        <w:rPr>
          <w:rFonts w:ascii="Times New Roman" w:eastAsia="Times New Roman" w:hAnsi="Times New Roman" w:cs="Times New Roman"/>
          <w:color w:val="000000" w:themeColor="text1"/>
          <w:sz w:val="28"/>
          <w:szCs w:val="28"/>
          <w:lang w:eastAsia="az-Latn-AZ"/>
        </w:rPr>
        <w:lastRenderedPageBreak/>
        <w:t>da daxil olmaqla öz qonşuları ilə “sıfır problemlər” əsasında bir siyasət inkişaf etdirdi. Hətta dərin məzhəb ayrılıqları olmasına baxmayaraq</w:t>
      </w:r>
      <w:r w:rsidR="008575C0">
        <w:rPr>
          <w:rFonts w:ascii="Times New Roman" w:eastAsia="Times New Roman" w:hAnsi="Times New Roman" w:cs="Times New Roman"/>
          <w:color w:val="000000" w:themeColor="text1"/>
          <w:sz w:val="28"/>
          <w:szCs w:val="28"/>
          <w:lang w:eastAsia="az-Latn-AZ"/>
        </w:rPr>
        <w:t xml:space="preserve">,bu, münasibətlərin </w:t>
      </w:r>
      <w:r w:rsidR="00C267C0" w:rsidRPr="00C267C0">
        <w:rPr>
          <w:rFonts w:ascii="Times New Roman" w:eastAsia="Times New Roman" w:hAnsi="Times New Roman" w:cs="Times New Roman"/>
          <w:color w:val="000000" w:themeColor="text1"/>
          <w:sz w:val="28"/>
          <w:szCs w:val="28"/>
          <w:lang w:eastAsia="az-Latn-AZ"/>
        </w:rPr>
        <w:t>inkişaf etməsinə mane olmadı. Türkiyə və İranın dövlət başçılarının tez-tez səfərləri ilə Ankaranın Yaxın Şərqdəki görünüşü İran və müttəfiqlərinə dah</w:t>
      </w:r>
      <w:r w:rsidR="00995327">
        <w:rPr>
          <w:rFonts w:ascii="Times New Roman" w:eastAsia="Times New Roman" w:hAnsi="Times New Roman" w:cs="Times New Roman"/>
          <w:color w:val="000000" w:themeColor="text1"/>
          <w:sz w:val="28"/>
          <w:szCs w:val="28"/>
          <w:lang w:eastAsia="az-Latn-AZ"/>
        </w:rPr>
        <w:t xml:space="preserve">a az ziddiyyətli gəldi. </w:t>
      </w:r>
      <w:r w:rsidR="00C267C0" w:rsidRPr="00C267C0">
        <w:rPr>
          <w:rFonts w:ascii="Times New Roman" w:eastAsia="Times New Roman" w:hAnsi="Times New Roman" w:cs="Times New Roman"/>
          <w:color w:val="000000" w:themeColor="text1"/>
          <w:sz w:val="28"/>
          <w:szCs w:val="28"/>
          <w:lang w:eastAsia="az-Latn-AZ"/>
        </w:rPr>
        <w:t>Türklər İranı ən həssas zamanında əhəmiyyətli dəstəklə təmin etdi. Ankara Rusiya və Venesuela ilə birlikdə 2009-cu il iyun ayındakı mübahisəli seçkilərdən sonra prezident Mahmud Əhməd</w:t>
      </w:r>
      <w:r w:rsidR="00A12251">
        <w:rPr>
          <w:rFonts w:ascii="Times New Roman" w:eastAsia="Times New Roman" w:hAnsi="Times New Roman" w:cs="Times New Roman"/>
          <w:color w:val="000000" w:themeColor="text1"/>
          <w:sz w:val="28"/>
          <w:szCs w:val="28"/>
          <w:lang w:eastAsia="az-Latn-AZ"/>
        </w:rPr>
        <w:t xml:space="preserve"> Necat</w:t>
      </w:r>
      <w:r w:rsidR="00C267C0" w:rsidRPr="00C267C0">
        <w:rPr>
          <w:rFonts w:ascii="Times New Roman" w:eastAsia="Times New Roman" w:hAnsi="Times New Roman" w:cs="Times New Roman"/>
          <w:color w:val="000000" w:themeColor="text1"/>
          <w:sz w:val="28"/>
          <w:szCs w:val="28"/>
          <w:lang w:eastAsia="az-Latn-AZ"/>
        </w:rPr>
        <w:t xml:space="preserve"> üçün şərtsiz dəstək təklif edən ilk hökümətlərdən biri idi. Türkiyə höküməti həmçinin İran rejimi siyasi nəzarəti bərpa etmək üçün Yaşıl Hərəkata etiraz nümayişlərini zorla yatırdığı zam</w:t>
      </w:r>
      <w:r w:rsidR="00BC5953">
        <w:rPr>
          <w:rFonts w:ascii="Times New Roman" w:eastAsia="Times New Roman" w:hAnsi="Times New Roman" w:cs="Times New Roman"/>
          <w:color w:val="000000" w:themeColor="text1"/>
          <w:sz w:val="28"/>
          <w:szCs w:val="28"/>
          <w:lang w:eastAsia="az-Latn-AZ"/>
        </w:rPr>
        <w:t xml:space="preserve">an da səssiz qaldı. </w:t>
      </w:r>
      <w:r w:rsidR="00C267C0" w:rsidRPr="00C267C0">
        <w:rPr>
          <w:rFonts w:ascii="Times New Roman" w:eastAsia="Times New Roman" w:hAnsi="Times New Roman" w:cs="Times New Roman"/>
          <w:color w:val="000000" w:themeColor="text1"/>
          <w:sz w:val="28"/>
          <w:szCs w:val="28"/>
          <w:lang w:eastAsia="az-Latn-AZ"/>
        </w:rPr>
        <w:t>İran da xüsusilə həssas kürd məsələsində yavaş-yavaş öz mövqeyinə keçdi. İran bir il PKK-nın fəaliyyətinə göz yumduqdan sonra Tehran hərəkatın tədricən onun ərazisinə daxil olmasının qarşısını almağa başladı. Tehranın bu siyasətə keçməsi ilə PKK-nın bir qolu kimi meydana çıxan Kürdistan Azad Həyat Partiyası İran təhlükəsizlik qüvvələrinə hücum etdi. Buna cavab olaraq, İran Şimali İraqın ucqar dağlarında onlara artilleriya hücumlarına başladı. İranın yeni siyasəti Türkiyəyə özünü sevdirmək və onunla ağıllı əməkdaşlığa başlamaq üçün bir yol idi; bu</w:t>
      </w:r>
      <w:r w:rsidR="008F6395">
        <w:rPr>
          <w:rFonts w:ascii="Times New Roman" w:eastAsia="Times New Roman" w:hAnsi="Times New Roman" w:cs="Times New Roman"/>
          <w:color w:val="000000" w:themeColor="text1"/>
          <w:sz w:val="28"/>
          <w:szCs w:val="28"/>
          <w:lang w:eastAsia="az-Latn-AZ"/>
        </w:rPr>
        <w:t>,</w:t>
      </w:r>
      <w:r w:rsidR="00C267C0" w:rsidRPr="00C267C0">
        <w:rPr>
          <w:rFonts w:ascii="Times New Roman" w:eastAsia="Times New Roman" w:hAnsi="Times New Roman" w:cs="Times New Roman"/>
          <w:color w:val="000000" w:themeColor="text1"/>
          <w:sz w:val="28"/>
          <w:szCs w:val="28"/>
          <w:lang w:eastAsia="az-Latn-AZ"/>
        </w:rPr>
        <w:t xml:space="preserve"> həmçinin bir zamanlar İraqı işğal edən lakin PKK-ya qarşı hərbi hərəkət etmək istəməyən ABŞ-ı utandı</w:t>
      </w:r>
      <w:r w:rsidR="008F6395">
        <w:rPr>
          <w:rFonts w:ascii="Times New Roman" w:eastAsia="Times New Roman" w:hAnsi="Times New Roman" w:cs="Times New Roman"/>
          <w:color w:val="000000" w:themeColor="text1"/>
          <w:sz w:val="28"/>
          <w:szCs w:val="28"/>
          <w:lang w:eastAsia="az-Latn-AZ"/>
        </w:rPr>
        <w:t xml:space="preserve">rmaq üçün də bir yol idi. </w:t>
      </w:r>
      <w:r w:rsidR="008F6395">
        <w:rPr>
          <w:rFonts w:ascii="Times New Roman" w:eastAsia="Times New Roman" w:hAnsi="Times New Roman" w:cs="Times New Roman"/>
          <w:color w:val="000000" w:themeColor="text1"/>
          <w:sz w:val="28"/>
          <w:szCs w:val="28"/>
          <w:lang w:eastAsia="az-Latn-AZ"/>
        </w:rPr>
        <w:tab/>
      </w:r>
      <w:r w:rsidR="008F6395">
        <w:rPr>
          <w:rFonts w:ascii="Times New Roman" w:eastAsia="Times New Roman" w:hAnsi="Times New Roman" w:cs="Times New Roman"/>
          <w:color w:val="000000" w:themeColor="text1"/>
          <w:sz w:val="28"/>
          <w:szCs w:val="28"/>
          <w:lang w:eastAsia="az-Latn-AZ"/>
        </w:rPr>
        <w:tab/>
      </w:r>
    </w:p>
    <w:p w:rsidR="00C267C0" w:rsidRPr="00C267C0" w:rsidRDefault="00C267C0" w:rsidP="00FF594A">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C267C0">
        <w:rPr>
          <w:rFonts w:ascii="Times New Roman" w:eastAsia="Times New Roman" w:hAnsi="Times New Roman" w:cs="Times New Roman"/>
          <w:color w:val="000000" w:themeColor="text1"/>
          <w:sz w:val="28"/>
          <w:szCs w:val="28"/>
          <w:lang w:eastAsia="az-Latn-AZ"/>
        </w:rPr>
        <w:t xml:space="preserve">2012-ci il dekabr ayında Ərdoğan söylədi ki, hökümət PKK-nın həbs edilən lideri Abdullah Öcalan ilə danışıqlara başlayıb. Sülh prosesinin bir hissəsi kimi, Türkiyə kürd siyasətçilərinin gəlməsini və məhkəmədə kürd dilindən istifadə edilməsinə icazə verdi. PKK da öz növbəsində türk məhbusları azad etdi. 2013-cü ildə Öcalan atəşkəs üçün ictimai məktubu qəbul etdi. 2013-cü ilin ortalarında PKK üzvləri Türkiyədən çəkilməyə başladı. </w:t>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ab/>
        <w:t xml:space="preserve">Sülh prosesi İŞİD kimi tanınan İslam dövlətinə Ankaranın cavabı üzərindən fikir ayrılıqları səbəbi ilə açılmağa başladı. Türkiyə Kobanidə kürdlərə İŞİD ilə mübarizəyə kömək etmədi. Kürdlər Ankaranın fəaliyyətsizliyinə etiraz etdilər. Daha sonra türk döyüş təyyarələri PKK mövqelərini bombaladı və Türkiyə əsgərləri cənub-şərqdə naməlum işğalçılar tərəfindən öldürüldü. 2015-ci il iyul ayında PKK Şimali İraqdakı PKK düşərgələrinə hücum edən türk hava qüvvələrinə görə atəşkəsin </w:t>
      </w:r>
      <w:r w:rsidRPr="00C267C0">
        <w:rPr>
          <w:rFonts w:ascii="Times New Roman" w:eastAsia="Times New Roman" w:hAnsi="Times New Roman" w:cs="Times New Roman"/>
          <w:color w:val="000000" w:themeColor="text1"/>
          <w:sz w:val="28"/>
          <w:szCs w:val="28"/>
          <w:lang w:eastAsia="az-Latn-AZ"/>
        </w:rPr>
        <w:lastRenderedPageBreak/>
        <w:t>pozulduğunu söylədi. 2015-ci ilə qədər İran PKK məsələsində fəal rol oynamağı dayandırdı. Lakin həm Tehran, həm də İran PKK-ya qarşı əks mövqedə qaldılar.</w:t>
      </w:r>
    </w:p>
    <w:p w:rsidR="00C267C0" w:rsidRPr="00C267C0" w:rsidRDefault="00C267C0" w:rsidP="005524FB">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C267C0">
        <w:rPr>
          <w:rFonts w:ascii="Times New Roman" w:eastAsia="Times New Roman" w:hAnsi="Times New Roman" w:cs="Times New Roman"/>
          <w:color w:val="000000" w:themeColor="text1"/>
          <w:sz w:val="28"/>
          <w:szCs w:val="28"/>
          <w:lang w:eastAsia="az-Latn-AZ"/>
        </w:rPr>
        <w:t>2010-cu ildə prezident Abdullah Gül İslam Respublikasının son hədəfləri barəsində şübhələrini ifadə etdi. Eyni zamanda, baş nazir Rəcəb Tayyib Ərdoğan beynəlxalq ictimaiyyət və Türkiyənin müttəfiqlərini İranın nüvə silahının inkişafına görə narahatlığının artdığı bir zamanda atom enerjisi üzrə Tehranın dinc niyyətlərinin olduğuna zamin durdu. Ərdoğan dəfələrlə İran proqramının real problem olmadığını müdafiə etdi. Bu mərkəzi məsələ beynəlxalq təhlükəsizlik və qaydalara uyğun olmadığı üçün Tehrana mühüm psixoloji təkan ola biləcə</w:t>
      </w:r>
      <w:r w:rsidR="00FF594A">
        <w:rPr>
          <w:rFonts w:ascii="Times New Roman" w:eastAsia="Times New Roman" w:hAnsi="Times New Roman" w:cs="Times New Roman"/>
          <w:color w:val="000000" w:themeColor="text1"/>
          <w:sz w:val="28"/>
          <w:szCs w:val="28"/>
          <w:lang w:eastAsia="az-Latn-AZ"/>
        </w:rPr>
        <w:t xml:space="preserve">yini sübut etdi.   </w:t>
      </w:r>
      <w:r w:rsidR="00FF594A">
        <w:rPr>
          <w:rFonts w:ascii="Times New Roman" w:eastAsia="Times New Roman" w:hAnsi="Times New Roman" w:cs="Times New Roman"/>
          <w:color w:val="000000" w:themeColor="text1"/>
          <w:sz w:val="28"/>
          <w:szCs w:val="28"/>
          <w:lang w:eastAsia="az-Latn-AZ"/>
        </w:rPr>
        <w:tab/>
      </w:r>
      <w:r w:rsidR="00FF594A">
        <w:rPr>
          <w:rFonts w:ascii="Times New Roman" w:eastAsia="Times New Roman" w:hAnsi="Times New Roman" w:cs="Times New Roman"/>
          <w:color w:val="000000" w:themeColor="text1"/>
          <w:sz w:val="28"/>
          <w:szCs w:val="28"/>
          <w:lang w:eastAsia="az-Latn-AZ"/>
        </w:rPr>
        <w:tab/>
      </w:r>
      <w:r w:rsidR="00FF594A">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2010-cu il may ayında Türkiyə və Braziliya İranla 1,200 kq uranı saxlamağa Türkiyəyə göndərmək üçün razılığa gəldilər</w:t>
      </w:r>
      <w:r w:rsidR="0030764D">
        <w:rPr>
          <w:rFonts w:ascii="Times New Roman" w:eastAsia="Times New Roman" w:hAnsi="Times New Roman" w:cs="Times New Roman"/>
          <w:color w:val="000000" w:themeColor="text1"/>
          <w:sz w:val="28"/>
          <w:szCs w:val="28"/>
          <w:lang w:eastAsia="az-Latn-AZ"/>
        </w:rPr>
        <w:t>. Bunun müqabilində İran</w:t>
      </w:r>
      <w:r w:rsidRPr="00C267C0">
        <w:rPr>
          <w:rFonts w:ascii="Times New Roman" w:eastAsia="Times New Roman" w:hAnsi="Times New Roman" w:cs="Times New Roman"/>
          <w:color w:val="000000" w:themeColor="text1"/>
          <w:sz w:val="28"/>
          <w:szCs w:val="28"/>
          <w:lang w:eastAsia="az-Latn-AZ"/>
        </w:rPr>
        <w:t xml:space="preserve"> tibbi istifadə üçün izotoplar istehsal edən Tehran Tədqiqat Reaktoruna yanacaq çubuqları istədi. Bu dünyanın ən çətin problemlərindən bəzilərini həll edə biləcək əsas aktor kimi özünü yaratmağa Ankaranın strategiyasının bir hissəsi idi. Razılaşma Türkiyədə xoş qarşılandı. Lakin bu ABŞ və avropalı</w:t>
      </w:r>
      <w:r w:rsidR="008472F5">
        <w:rPr>
          <w:rFonts w:ascii="Times New Roman" w:eastAsia="Times New Roman" w:hAnsi="Times New Roman" w:cs="Times New Roman"/>
          <w:color w:val="000000" w:themeColor="text1"/>
          <w:sz w:val="28"/>
          <w:szCs w:val="28"/>
          <w:lang w:eastAsia="az-Latn-AZ"/>
        </w:rPr>
        <w:t xml:space="preserve">lar tərəfindən rədd edildi.  </w:t>
      </w:r>
    </w:p>
    <w:p w:rsidR="00C267C0" w:rsidRPr="00C267C0" w:rsidRDefault="0030764D" w:rsidP="00FF594A">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 xml:space="preserve">Ən çox kürd əhalisinin yaşadığı Türkiyə, ikinci isə İrandır. </w:t>
      </w:r>
    </w:p>
    <w:p w:rsidR="00C267C0" w:rsidRPr="00C267C0" w:rsidRDefault="00C267C0" w:rsidP="00C267C0">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C267C0">
        <w:rPr>
          <w:rFonts w:ascii="Times New Roman" w:eastAsia="Times New Roman" w:hAnsi="Times New Roman" w:cs="Times New Roman"/>
          <w:color w:val="000000" w:themeColor="text1"/>
          <w:sz w:val="28"/>
          <w:szCs w:val="28"/>
          <w:lang w:eastAsia="az-Latn-AZ"/>
        </w:rPr>
        <w:t>Türkiyə İrana vizasız səyahət edə bilən bir neçə dövlətdən biridir.</w:t>
      </w:r>
    </w:p>
    <w:p w:rsidR="00C267C0" w:rsidRPr="00C267C0" w:rsidRDefault="00C267C0" w:rsidP="00C267C0">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C267C0">
        <w:rPr>
          <w:rFonts w:ascii="Times New Roman" w:eastAsia="Times New Roman" w:hAnsi="Times New Roman" w:cs="Times New Roman"/>
          <w:color w:val="000000" w:themeColor="text1"/>
          <w:sz w:val="28"/>
          <w:szCs w:val="28"/>
          <w:lang w:eastAsia="az-Latn-AZ"/>
        </w:rPr>
        <w:t xml:space="preserve">Türkiyə və İran 1985-ci ildə Türkiyədən Mərkəzi və Cənubi Asiyayadək 10 millətin birləşərək yaratdığı İqtisadi Əməkdaşlıq təşkilatının üzvləridir. </w:t>
      </w:r>
    </w:p>
    <w:p w:rsidR="00FF594A" w:rsidRDefault="00C267C0" w:rsidP="00FF594A">
      <w:pPr>
        <w:spacing w:after="0" w:line="360" w:lineRule="auto"/>
        <w:jc w:val="both"/>
        <w:rPr>
          <w:rFonts w:ascii="Times New Roman" w:eastAsia="Times New Roman" w:hAnsi="Times New Roman" w:cs="Times New Roman"/>
          <w:color w:val="000000" w:themeColor="text1"/>
          <w:sz w:val="28"/>
          <w:szCs w:val="28"/>
          <w:lang w:eastAsia="az-Latn-AZ"/>
        </w:rPr>
      </w:pPr>
      <w:r w:rsidRPr="00C267C0">
        <w:rPr>
          <w:rFonts w:ascii="Times New Roman" w:eastAsia="Times New Roman" w:hAnsi="Times New Roman" w:cs="Times New Roman"/>
          <w:color w:val="000000" w:themeColor="text1"/>
          <w:sz w:val="28"/>
          <w:szCs w:val="28"/>
          <w:lang w:eastAsia="az-Latn-AZ"/>
        </w:rPr>
        <w:tab/>
        <w:t>İran prezidenti Ruhani və Ərdoğan, daha sonra Türkiyə və İranın baş nazirləri İs</w:t>
      </w:r>
      <w:r w:rsidR="00901400">
        <w:rPr>
          <w:rFonts w:ascii="Times New Roman" w:eastAsia="Times New Roman" w:hAnsi="Times New Roman" w:cs="Times New Roman"/>
          <w:color w:val="000000" w:themeColor="text1"/>
          <w:sz w:val="28"/>
          <w:szCs w:val="28"/>
          <w:lang w:eastAsia="az-Latn-AZ"/>
        </w:rPr>
        <w:t>lam dünyasının iki rəqib modellə</w:t>
      </w:r>
      <w:r w:rsidRPr="00C267C0">
        <w:rPr>
          <w:rFonts w:ascii="Times New Roman" w:eastAsia="Times New Roman" w:hAnsi="Times New Roman" w:cs="Times New Roman"/>
          <w:color w:val="000000" w:themeColor="text1"/>
          <w:sz w:val="28"/>
          <w:szCs w:val="28"/>
          <w:lang w:eastAsia="az-Latn-AZ"/>
        </w:rPr>
        <w:t>ri olmuşdur. Onlar islam və demokratiyanın bir-birindən fərqli yollarını təmsil edirlər. Türkiyə tədricən təkamüli dəyişikliklə məşğul olub. AKP-nin sünni islamçı kökləri olmasına baxmayaraq, Türkiyə ümumiyyətlə dünyəviliyə sadiq qalmışdır. Onun xarici siyasəti getdikcə çoxşaxəli olmuşdur. Artıq dünyanın ən güclü hərbi alyansı- NATO-nun üzvüdür və Avropa İttifaqına daxil olmaq namizəddir. Bu yüksələn ort</w:t>
      </w:r>
      <w:r w:rsidR="00FF594A">
        <w:rPr>
          <w:rFonts w:ascii="Times New Roman" w:eastAsia="Times New Roman" w:hAnsi="Times New Roman" w:cs="Times New Roman"/>
          <w:color w:val="000000" w:themeColor="text1"/>
          <w:sz w:val="28"/>
          <w:szCs w:val="28"/>
          <w:lang w:eastAsia="az-Latn-AZ"/>
        </w:rPr>
        <w:t xml:space="preserve">a səviyyəli gücdür.  </w:t>
      </w:r>
      <w:r w:rsidRPr="00C267C0">
        <w:rPr>
          <w:rFonts w:ascii="Times New Roman" w:eastAsia="Times New Roman" w:hAnsi="Times New Roman" w:cs="Times New Roman"/>
          <w:color w:val="000000" w:themeColor="text1"/>
          <w:sz w:val="28"/>
          <w:szCs w:val="28"/>
          <w:lang w:eastAsia="az-Latn-AZ"/>
        </w:rPr>
        <w:t>Əksinə olaraq, İranın siyasi transformasiyası isə ilk 30 il ərzində qarışıqlıqlarla dolu idi. Onun xarici siyasəti uzun müddət həm Şərq, həm də Qərbin əley</w:t>
      </w:r>
      <w:r w:rsidR="00002ADD">
        <w:rPr>
          <w:rFonts w:ascii="Times New Roman" w:eastAsia="Times New Roman" w:hAnsi="Times New Roman" w:cs="Times New Roman"/>
          <w:color w:val="000000" w:themeColor="text1"/>
          <w:sz w:val="28"/>
          <w:szCs w:val="28"/>
          <w:lang w:eastAsia="az-Latn-AZ"/>
        </w:rPr>
        <w:t>hinə idi. Onun yaxın müttəf</w:t>
      </w:r>
      <w:r w:rsidRPr="00C267C0">
        <w:rPr>
          <w:rFonts w:ascii="Times New Roman" w:eastAsia="Times New Roman" w:hAnsi="Times New Roman" w:cs="Times New Roman"/>
          <w:color w:val="000000" w:themeColor="text1"/>
          <w:sz w:val="28"/>
          <w:szCs w:val="28"/>
          <w:lang w:eastAsia="az-Latn-AZ"/>
        </w:rPr>
        <w:t>i</w:t>
      </w:r>
      <w:r w:rsidR="00002ADD">
        <w:rPr>
          <w:rFonts w:ascii="Times New Roman" w:eastAsia="Times New Roman" w:hAnsi="Times New Roman" w:cs="Times New Roman"/>
          <w:color w:val="000000" w:themeColor="text1"/>
          <w:sz w:val="28"/>
          <w:szCs w:val="28"/>
          <w:lang w:eastAsia="az-Latn-AZ"/>
        </w:rPr>
        <w:t>qləri</w:t>
      </w:r>
      <w:r w:rsidRPr="00C267C0">
        <w:rPr>
          <w:rFonts w:ascii="Times New Roman" w:eastAsia="Times New Roman" w:hAnsi="Times New Roman" w:cs="Times New Roman"/>
          <w:color w:val="000000" w:themeColor="text1"/>
          <w:sz w:val="28"/>
          <w:szCs w:val="28"/>
          <w:lang w:eastAsia="az-Latn-AZ"/>
        </w:rPr>
        <w:t xml:space="preserve"> hökümətlərdən daha çox hərbçilər olurdu. Böyük neft ehiyatları sərvət verirdi, amma beynəlxalq sanksiyalar getdikcə inkişafı çətinləşdirirdi. Beynəlxalq cəmiyyətlə onun </w:t>
      </w:r>
      <w:r w:rsidRPr="00C267C0">
        <w:rPr>
          <w:rFonts w:ascii="Times New Roman" w:eastAsia="Times New Roman" w:hAnsi="Times New Roman" w:cs="Times New Roman"/>
          <w:color w:val="000000" w:themeColor="text1"/>
          <w:sz w:val="28"/>
          <w:szCs w:val="28"/>
          <w:lang w:eastAsia="az-Latn-AZ"/>
        </w:rPr>
        <w:lastRenderedPageBreak/>
        <w:t>güzəştə gedə bilməməsi onun təcrid olmasına gətirib çıxardı. 2012-ci ildə artan sanksiyalar İranın iqtisadiyyatına mənfi təsir göstərdi. 2015-ci ildə İran və dünyanın altı əsas gücü nüvə razılaşması əldə etdikdən sonra İran vacib sanksiyalard</w:t>
      </w:r>
      <w:r w:rsidR="00FF594A">
        <w:rPr>
          <w:rFonts w:ascii="Times New Roman" w:eastAsia="Times New Roman" w:hAnsi="Times New Roman" w:cs="Times New Roman"/>
          <w:color w:val="000000" w:themeColor="text1"/>
          <w:sz w:val="28"/>
          <w:szCs w:val="28"/>
          <w:lang w:eastAsia="az-Latn-AZ"/>
        </w:rPr>
        <w:t xml:space="preserve">an faydalanmağa hazırlaşdı. </w:t>
      </w:r>
      <w:r w:rsidRPr="00C267C0">
        <w:rPr>
          <w:rFonts w:ascii="Times New Roman" w:eastAsia="Times New Roman" w:hAnsi="Times New Roman" w:cs="Times New Roman"/>
          <w:color w:val="000000" w:themeColor="text1"/>
          <w:sz w:val="28"/>
          <w:szCs w:val="28"/>
          <w:lang w:eastAsia="az-Latn-AZ"/>
        </w:rPr>
        <w:t>İki ölkə arasındakı münasibətlər də ahəngdar deyil. AKP höküməti və onun hədsiz özünə inamı İrana bir müəmma olmuşdur. Türklər İran iqtisadiyyatını genişləndirmək və Tehranın nüvə proqramını dəstəkləmək üçün müttəfiqlərini ayağa qaldırdı. Lakin Türkiyənin artan ambisiyaları İranın müttəfiqlə</w:t>
      </w:r>
      <w:r w:rsidR="00FF594A">
        <w:rPr>
          <w:rFonts w:ascii="Times New Roman" w:eastAsia="Times New Roman" w:hAnsi="Times New Roman" w:cs="Times New Roman"/>
          <w:color w:val="000000" w:themeColor="text1"/>
          <w:sz w:val="28"/>
          <w:szCs w:val="28"/>
          <w:lang w:eastAsia="az-Latn-AZ"/>
        </w:rPr>
        <w:t xml:space="preserve">rinə etiraz etdi. </w:t>
      </w:r>
      <w:r w:rsidR="00FF594A">
        <w:rPr>
          <w:rFonts w:ascii="Times New Roman" w:eastAsia="Times New Roman" w:hAnsi="Times New Roman" w:cs="Times New Roman"/>
          <w:color w:val="000000" w:themeColor="text1"/>
          <w:sz w:val="28"/>
          <w:szCs w:val="28"/>
          <w:lang w:eastAsia="az-Latn-AZ"/>
        </w:rPr>
        <w:tab/>
      </w:r>
      <w:r w:rsidR="00FF594A">
        <w:rPr>
          <w:rFonts w:ascii="Times New Roman" w:eastAsia="Times New Roman" w:hAnsi="Times New Roman" w:cs="Times New Roman"/>
          <w:color w:val="000000" w:themeColor="text1"/>
          <w:sz w:val="28"/>
          <w:szCs w:val="28"/>
          <w:lang w:eastAsia="az-Latn-AZ"/>
        </w:rPr>
        <w:tab/>
      </w:r>
      <w:r w:rsidR="00FF594A">
        <w:rPr>
          <w:rFonts w:ascii="Times New Roman" w:eastAsia="Times New Roman" w:hAnsi="Times New Roman" w:cs="Times New Roman"/>
          <w:color w:val="000000" w:themeColor="text1"/>
          <w:sz w:val="28"/>
          <w:szCs w:val="28"/>
          <w:lang w:eastAsia="az-Latn-AZ"/>
        </w:rPr>
        <w:tab/>
      </w:r>
      <w:r w:rsidR="00FF594A">
        <w:rPr>
          <w:rFonts w:ascii="Times New Roman" w:eastAsia="Times New Roman" w:hAnsi="Times New Roman" w:cs="Times New Roman"/>
          <w:color w:val="000000" w:themeColor="text1"/>
          <w:sz w:val="28"/>
          <w:szCs w:val="28"/>
          <w:lang w:eastAsia="az-Latn-AZ"/>
        </w:rPr>
        <w:tab/>
      </w:r>
      <w:r w:rsidR="00FF594A">
        <w:rPr>
          <w:rFonts w:ascii="Times New Roman" w:eastAsia="Times New Roman" w:hAnsi="Times New Roman" w:cs="Times New Roman"/>
          <w:color w:val="000000" w:themeColor="text1"/>
          <w:sz w:val="28"/>
          <w:szCs w:val="28"/>
          <w:lang w:eastAsia="az-Latn-AZ"/>
        </w:rPr>
        <w:tab/>
      </w:r>
      <w:r w:rsidR="00FF594A">
        <w:rPr>
          <w:rFonts w:ascii="Times New Roman" w:eastAsia="Times New Roman" w:hAnsi="Times New Roman" w:cs="Times New Roman"/>
          <w:color w:val="000000" w:themeColor="text1"/>
          <w:sz w:val="28"/>
          <w:szCs w:val="28"/>
          <w:lang w:eastAsia="az-Latn-AZ"/>
        </w:rPr>
        <w:tab/>
      </w:r>
      <w:r w:rsidR="00FF594A">
        <w:rPr>
          <w:rFonts w:ascii="Times New Roman" w:eastAsia="Times New Roman" w:hAnsi="Times New Roman" w:cs="Times New Roman"/>
          <w:color w:val="000000" w:themeColor="text1"/>
          <w:sz w:val="28"/>
          <w:szCs w:val="28"/>
          <w:lang w:eastAsia="az-Latn-AZ"/>
        </w:rPr>
        <w:tab/>
      </w:r>
      <w:r w:rsidR="00FF594A">
        <w:rPr>
          <w:rFonts w:ascii="Times New Roman" w:eastAsia="Times New Roman" w:hAnsi="Times New Roman" w:cs="Times New Roman"/>
          <w:color w:val="000000" w:themeColor="text1"/>
          <w:sz w:val="28"/>
          <w:szCs w:val="28"/>
          <w:lang w:eastAsia="az-Latn-AZ"/>
        </w:rPr>
        <w:tab/>
      </w:r>
    </w:p>
    <w:p w:rsidR="004A53FE" w:rsidRDefault="00C267C0" w:rsidP="007D677F">
      <w:pPr>
        <w:spacing w:after="0" w:line="360" w:lineRule="auto"/>
        <w:ind w:firstLine="708"/>
        <w:jc w:val="both"/>
        <w:rPr>
          <w:rFonts w:ascii="Times New Roman" w:eastAsia="Times New Roman" w:hAnsi="Times New Roman" w:cs="Times New Roman"/>
          <w:color w:val="000000" w:themeColor="text1"/>
          <w:sz w:val="28"/>
          <w:szCs w:val="28"/>
          <w:lang w:eastAsia="az-Latn-AZ"/>
        </w:rPr>
      </w:pPr>
      <w:r w:rsidRPr="00C267C0">
        <w:rPr>
          <w:rFonts w:ascii="Times New Roman" w:eastAsia="Times New Roman" w:hAnsi="Times New Roman" w:cs="Times New Roman"/>
          <w:color w:val="000000" w:themeColor="text1"/>
          <w:sz w:val="28"/>
          <w:szCs w:val="28"/>
          <w:lang w:eastAsia="az-Latn-AZ"/>
        </w:rPr>
        <w:t>2011-ci ildə Türkiyə NATO-nun onun ərazisində raketdən müdafiə sisteminin yerləşdirilməsinə razılıq verdi. Əgər İran aydın şəkildə NATO ölkələrinə təhlükə kimi görüləcəkdisə, Ankara başlanğıcda razılaşmanın qarşısını al</w:t>
      </w:r>
      <w:r w:rsidR="00FF594A">
        <w:rPr>
          <w:rFonts w:ascii="Times New Roman" w:eastAsia="Times New Roman" w:hAnsi="Times New Roman" w:cs="Times New Roman"/>
          <w:color w:val="000000" w:themeColor="text1"/>
          <w:sz w:val="28"/>
          <w:szCs w:val="28"/>
          <w:lang w:eastAsia="az-Latn-AZ"/>
        </w:rPr>
        <w:t xml:space="preserve">mağı söylədi.                  </w:t>
      </w:r>
      <w:r w:rsidRPr="00C267C0">
        <w:rPr>
          <w:rFonts w:ascii="Times New Roman" w:eastAsia="Times New Roman" w:hAnsi="Times New Roman" w:cs="Times New Roman"/>
          <w:color w:val="000000" w:themeColor="text1"/>
          <w:sz w:val="28"/>
          <w:szCs w:val="28"/>
          <w:lang w:eastAsia="az-Latn-AZ"/>
        </w:rPr>
        <w:t>Vətəndaş müharibəsinin inkişafı kimi Türkiyə sünni ekstremist hərbçiləri dəstəkləməkdə ittiham olundu. AKP qəzetləri İranın Suriyaya çata biləcəyi narahatlığını bildirdi. Ərdoğan İranı bölgəyəhökm etməyə çalışdığına görə günahlandırdı. “İran öz görüşünü dəyişməlidir. O öz qoşunlarını Suriya, Yəmən və İraqdan çıxarmalı və onların ərazi bütövlüyünə h</w:t>
      </w:r>
      <w:r w:rsidR="005524FB">
        <w:rPr>
          <w:rFonts w:ascii="Times New Roman" w:eastAsia="Times New Roman" w:hAnsi="Times New Roman" w:cs="Times New Roman"/>
          <w:color w:val="000000" w:themeColor="text1"/>
          <w:sz w:val="28"/>
          <w:szCs w:val="28"/>
          <w:lang w:eastAsia="az-Latn-AZ"/>
        </w:rPr>
        <w:t>örmət etməlidir,</w:t>
      </w:r>
      <w:r w:rsidR="00AF26E2">
        <w:rPr>
          <w:rFonts w:ascii="Times New Roman" w:eastAsia="Times New Roman" w:hAnsi="Times New Roman" w:cs="Times New Roman"/>
          <w:color w:val="000000" w:themeColor="text1"/>
          <w:sz w:val="28"/>
          <w:szCs w:val="28"/>
          <w:lang w:eastAsia="az-Latn-AZ"/>
        </w:rPr>
        <w:t>” o, 2015-ci il</w:t>
      </w:r>
      <w:r w:rsidRPr="00C267C0">
        <w:rPr>
          <w:rFonts w:ascii="Times New Roman" w:eastAsia="Times New Roman" w:hAnsi="Times New Roman" w:cs="Times New Roman"/>
          <w:color w:val="000000" w:themeColor="text1"/>
          <w:sz w:val="28"/>
          <w:szCs w:val="28"/>
          <w:lang w:eastAsia="az-Latn-AZ"/>
        </w:rPr>
        <w:t xml:space="preserve"> mart ayında “France 24”-ə verdiyi müsahibəsində söyləmişdi. </w:t>
      </w:r>
      <w:r w:rsidR="007D677F">
        <w:rPr>
          <w:rFonts w:ascii="Times New Roman" w:eastAsia="Times New Roman" w:hAnsi="Times New Roman" w:cs="Times New Roman"/>
          <w:color w:val="000000" w:themeColor="text1"/>
          <w:sz w:val="28"/>
          <w:szCs w:val="28"/>
          <w:lang w:eastAsia="az-Latn-AZ"/>
        </w:rPr>
        <w:tab/>
      </w:r>
      <w:r w:rsidR="007D677F">
        <w:rPr>
          <w:rFonts w:ascii="Times New Roman" w:eastAsia="Times New Roman" w:hAnsi="Times New Roman" w:cs="Times New Roman"/>
          <w:color w:val="000000" w:themeColor="text1"/>
          <w:sz w:val="28"/>
          <w:szCs w:val="28"/>
          <w:lang w:eastAsia="az-Latn-AZ"/>
        </w:rPr>
        <w:tab/>
      </w:r>
      <w:r w:rsidR="007D677F">
        <w:rPr>
          <w:rFonts w:ascii="Times New Roman" w:eastAsia="Times New Roman" w:hAnsi="Times New Roman" w:cs="Times New Roman"/>
          <w:color w:val="000000" w:themeColor="text1"/>
          <w:sz w:val="28"/>
          <w:szCs w:val="28"/>
          <w:lang w:eastAsia="az-Latn-AZ"/>
        </w:rPr>
        <w:tab/>
      </w:r>
      <w:r w:rsidR="007D677F">
        <w:rPr>
          <w:rFonts w:ascii="Times New Roman" w:eastAsia="Times New Roman" w:hAnsi="Times New Roman" w:cs="Times New Roman"/>
          <w:color w:val="000000" w:themeColor="text1"/>
          <w:sz w:val="28"/>
          <w:szCs w:val="28"/>
          <w:lang w:eastAsia="az-Latn-AZ"/>
        </w:rPr>
        <w:tab/>
      </w:r>
      <w:r w:rsidR="007D677F">
        <w:rPr>
          <w:rFonts w:ascii="Times New Roman" w:eastAsia="Times New Roman" w:hAnsi="Times New Roman" w:cs="Times New Roman"/>
          <w:color w:val="000000" w:themeColor="text1"/>
          <w:sz w:val="28"/>
          <w:szCs w:val="28"/>
          <w:lang w:eastAsia="az-Latn-AZ"/>
        </w:rPr>
        <w:tab/>
      </w:r>
      <w:r w:rsidR="007D677F" w:rsidRPr="00C267C0">
        <w:rPr>
          <w:rFonts w:ascii="Times New Roman" w:eastAsia="Times New Roman" w:hAnsi="Times New Roman" w:cs="Times New Roman"/>
          <w:color w:val="000000" w:themeColor="text1"/>
          <w:sz w:val="28"/>
          <w:szCs w:val="28"/>
          <w:lang w:eastAsia="az-Latn-AZ"/>
        </w:rPr>
        <w:t>Türkiyənin əsas narahatlığı İran rejiminin sabit olma</w:t>
      </w:r>
      <w:r w:rsidR="007D677F">
        <w:rPr>
          <w:rFonts w:ascii="Times New Roman" w:eastAsia="Times New Roman" w:hAnsi="Times New Roman" w:cs="Times New Roman"/>
          <w:color w:val="000000" w:themeColor="text1"/>
          <w:sz w:val="28"/>
          <w:szCs w:val="28"/>
          <w:lang w:eastAsia="az-Latn-AZ"/>
        </w:rPr>
        <w:t>sıdır. Prezident Əhməd Necatın düzənsiz davranışı A</w:t>
      </w:r>
      <w:r w:rsidR="007D677F" w:rsidRPr="00C267C0">
        <w:rPr>
          <w:rFonts w:ascii="Times New Roman" w:eastAsia="Times New Roman" w:hAnsi="Times New Roman" w:cs="Times New Roman"/>
          <w:color w:val="000000" w:themeColor="text1"/>
          <w:sz w:val="28"/>
          <w:szCs w:val="28"/>
          <w:lang w:eastAsia="az-Latn-AZ"/>
        </w:rPr>
        <w:t>nkaranı qıcıqlandırdı, lakin AKP höküməti Tehranla əlaqələri pozacaq qədər incimədi. O</w:t>
      </w:r>
      <w:r w:rsidR="007D677F">
        <w:rPr>
          <w:rFonts w:ascii="Times New Roman" w:eastAsia="Times New Roman" w:hAnsi="Times New Roman" w:cs="Times New Roman"/>
          <w:color w:val="000000" w:themeColor="text1"/>
          <w:sz w:val="28"/>
          <w:szCs w:val="28"/>
          <w:lang w:eastAsia="az-Latn-AZ"/>
        </w:rPr>
        <w:t>,</w:t>
      </w:r>
      <w:r w:rsidR="007D677F" w:rsidRPr="00C267C0">
        <w:rPr>
          <w:rFonts w:ascii="Times New Roman" w:eastAsia="Times New Roman" w:hAnsi="Times New Roman" w:cs="Times New Roman"/>
          <w:color w:val="000000" w:themeColor="text1"/>
          <w:sz w:val="28"/>
          <w:szCs w:val="28"/>
          <w:lang w:eastAsia="az-Latn-AZ"/>
        </w:rPr>
        <w:t xml:space="preserve"> 2013-cü i</w:t>
      </w:r>
      <w:r w:rsidR="007D677F">
        <w:rPr>
          <w:rFonts w:ascii="Times New Roman" w:eastAsia="Times New Roman" w:hAnsi="Times New Roman" w:cs="Times New Roman"/>
          <w:color w:val="000000" w:themeColor="text1"/>
          <w:sz w:val="28"/>
          <w:szCs w:val="28"/>
          <w:lang w:eastAsia="az-Latn-AZ"/>
        </w:rPr>
        <w:t>ldə vəzifəyə gəldiyi zaman Əhməd Necat</w:t>
      </w:r>
      <w:r w:rsidR="007D677F" w:rsidRPr="00C267C0">
        <w:rPr>
          <w:rFonts w:ascii="Times New Roman" w:eastAsia="Times New Roman" w:hAnsi="Times New Roman" w:cs="Times New Roman"/>
          <w:color w:val="000000" w:themeColor="text1"/>
          <w:sz w:val="28"/>
          <w:szCs w:val="28"/>
          <w:lang w:eastAsia="az-Latn-AZ"/>
        </w:rPr>
        <w:t>ın əvəzinə Türkiyə Həsən Ruhanini qarşıladı</w:t>
      </w:r>
      <w:r w:rsidR="007D677F">
        <w:rPr>
          <w:rFonts w:ascii="Times New Roman" w:eastAsia="Times New Roman" w:hAnsi="Times New Roman" w:cs="Times New Roman"/>
          <w:color w:val="000000" w:themeColor="text1"/>
          <w:sz w:val="28"/>
          <w:szCs w:val="28"/>
          <w:lang w:eastAsia="az-Latn-AZ"/>
        </w:rPr>
        <w:t xml:space="preserve"> (60)</w:t>
      </w:r>
      <w:r w:rsidR="007D677F" w:rsidRPr="00C267C0">
        <w:rPr>
          <w:rFonts w:ascii="Times New Roman" w:eastAsia="Times New Roman" w:hAnsi="Times New Roman" w:cs="Times New Roman"/>
          <w:color w:val="000000" w:themeColor="text1"/>
          <w:sz w:val="28"/>
          <w:szCs w:val="28"/>
          <w:lang w:eastAsia="az-Latn-AZ"/>
        </w:rPr>
        <w:t>.</w:t>
      </w:r>
      <w:r w:rsidR="007D677F">
        <w:rPr>
          <w:rFonts w:ascii="Times New Roman" w:eastAsia="Times New Roman" w:hAnsi="Times New Roman" w:cs="Times New Roman"/>
          <w:color w:val="000000" w:themeColor="text1"/>
          <w:sz w:val="28"/>
          <w:szCs w:val="28"/>
          <w:lang w:eastAsia="az-Latn-AZ"/>
        </w:rPr>
        <w:tab/>
      </w:r>
      <w:r w:rsidR="007D677F">
        <w:rPr>
          <w:rFonts w:ascii="Times New Roman" w:eastAsia="Times New Roman" w:hAnsi="Times New Roman" w:cs="Times New Roman"/>
          <w:color w:val="000000" w:themeColor="text1"/>
          <w:sz w:val="28"/>
          <w:szCs w:val="28"/>
          <w:lang w:eastAsia="az-Latn-AZ"/>
        </w:rPr>
        <w:tab/>
      </w:r>
      <w:r w:rsidR="007D677F">
        <w:rPr>
          <w:rFonts w:ascii="Times New Roman" w:eastAsia="Times New Roman" w:hAnsi="Times New Roman" w:cs="Times New Roman"/>
          <w:color w:val="000000" w:themeColor="text1"/>
          <w:sz w:val="28"/>
          <w:szCs w:val="28"/>
          <w:lang w:eastAsia="az-Latn-AZ"/>
        </w:rPr>
        <w:tab/>
      </w:r>
      <w:r w:rsidR="007D677F">
        <w:rPr>
          <w:rFonts w:ascii="Times New Roman" w:eastAsia="Times New Roman" w:hAnsi="Times New Roman" w:cs="Times New Roman"/>
          <w:color w:val="000000" w:themeColor="text1"/>
          <w:sz w:val="28"/>
          <w:szCs w:val="28"/>
          <w:lang w:eastAsia="az-Latn-AZ"/>
        </w:rPr>
        <w:tab/>
      </w:r>
      <w:r w:rsidR="007D677F">
        <w:rPr>
          <w:rFonts w:ascii="Times New Roman" w:eastAsia="Times New Roman" w:hAnsi="Times New Roman" w:cs="Times New Roman"/>
          <w:color w:val="000000" w:themeColor="text1"/>
          <w:sz w:val="28"/>
          <w:szCs w:val="28"/>
          <w:lang w:eastAsia="az-Latn-AZ"/>
        </w:rPr>
        <w:tab/>
      </w:r>
      <w:r w:rsidR="007D677F">
        <w:rPr>
          <w:rFonts w:ascii="Times New Roman" w:eastAsia="Times New Roman" w:hAnsi="Times New Roman" w:cs="Times New Roman"/>
          <w:color w:val="000000" w:themeColor="text1"/>
          <w:sz w:val="28"/>
          <w:szCs w:val="28"/>
          <w:lang w:eastAsia="az-Latn-AZ"/>
        </w:rPr>
        <w:tab/>
      </w:r>
      <w:r w:rsidRPr="00C267C0">
        <w:rPr>
          <w:rFonts w:ascii="Times New Roman" w:eastAsia="Times New Roman" w:hAnsi="Times New Roman" w:cs="Times New Roman"/>
          <w:color w:val="000000" w:themeColor="text1"/>
          <w:sz w:val="28"/>
          <w:szCs w:val="28"/>
          <w:lang w:eastAsia="az-Latn-AZ"/>
        </w:rPr>
        <w:t xml:space="preserve">Suriya münaqişəsində əks mövqelərdə olmalarına baxmayaraq, həm İran, həm də Türkiyə Suriyanın kürd mənfəətinə qarşı durdular. Onların Suriya kürdlərinin güclənməsinin qarşısının alınmasında </w:t>
      </w:r>
      <w:r w:rsidR="007D677F">
        <w:rPr>
          <w:rFonts w:ascii="Times New Roman" w:eastAsia="Times New Roman" w:hAnsi="Times New Roman" w:cs="Times New Roman"/>
          <w:color w:val="000000" w:themeColor="text1"/>
          <w:sz w:val="28"/>
          <w:szCs w:val="28"/>
          <w:lang w:eastAsia="az-Latn-AZ"/>
        </w:rPr>
        <w:t>gizli ümumi maraqları var idi.</w:t>
      </w:r>
      <w:r w:rsidR="000C1D56">
        <w:rPr>
          <w:rFonts w:ascii="Times New Roman" w:eastAsia="Times New Roman" w:hAnsi="Times New Roman" w:cs="Times New Roman"/>
          <w:color w:val="000000" w:themeColor="text1"/>
          <w:sz w:val="28"/>
          <w:szCs w:val="28"/>
          <w:lang w:eastAsia="az-Latn-AZ"/>
        </w:rPr>
        <w:tab/>
      </w:r>
      <w:r w:rsidR="000C1D56">
        <w:rPr>
          <w:rFonts w:ascii="Times New Roman" w:eastAsia="Times New Roman" w:hAnsi="Times New Roman" w:cs="Times New Roman"/>
          <w:color w:val="000000" w:themeColor="text1"/>
          <w:sz w:val="28"/>
          <w:szCs w:val="28"/>
          <w:lang w:eastAsia="az-Latn-AZ"/>
        </w:rPr>
        <w:tab/>
      </w:r>
      <w:r w:rsidR="000C1D56">
        <w:rPr>
          <w:rFonts w:ascii="Times New Roman" w:eastAsia="Times New Roman" w:hAnsi="Times New Roman" w:cs="Times New Roman"/>
          <w:color w:val="000000" w:themeColor="text1"/>
          <w:sz w:val="28"/>
          <w:szCs w:val="28"/>
          <w:lang w:eastAsia="az-Latn-AZ"/>
        </w:rPr>
        <w:tab/>
      </w:r>
      <w:r w:rsidR="000C1D56">
        <w:rPr>
          <w:rFonts w:ascii="Times New Roman" w:eastAsia="Times New Roman" w:hAnsi="Times New Roman" w:cs="Times New Roman"/>
          <w:color w:val="000000" w:themeColor="text1"/>
          <w:sz w:val="28"/>
          <w:szCs w:val="28"/>
          <w:lang w:eastAsia="az-Latn-AZ"/>
        </w:rPr>
        <w:tab/>
      </w:r>
      <w:r w:rsidR="000C1D56" w:rsidRPr="006C6FF2">
        <w:rPr>
          <w:rFonts w:ascii="Times New Roman" w:eastAsia="Calibri" w:hAnsi="Times New Roman" w:cs="Times New Roman"/>
          <w:sz w:val="28"/>
          <w:szCs w:val="28"/>
        </w:rPr>
        <w:t>Beləliklə</w:t>
      </w:r>
      <w:r w:rsidR="000C1D56">
        <w:rPr>
          <w:rFonts w:ascii="Times New Roman" w:eastAsia="Calibri" w:hAnsi="Times New Roman" w:cs="Times New Roman"/>
          <w:sz w:val="28"/>
          <w:szCs w:val="28"/>
        </w:rPr>
        <w:t xml:space="preserve">, </w:t>
      </w:r>
      <w:r w:rsidR="000C1D56" w:rsidRPr="006C6FF2">
        <w:rPr>
          <w:rFonts w:ascii="Times New Roman" w:eastAsia="Calibri" w:hAnsi="Times New Roman" w:cs="Times New Roman"/>
          <w:sz w:val="28"/>
          <w:szCs w:val="28"/>
        </w:rPr>
        <w:t xml:space="preserve"> Türkiyə və İran qarşılıqlı əməkdaşlıq əlaqələrinə ehtiyac duyan iki qonşu ölkələrdir. İki dövlət də tarixi keçmişi, coğrafi böyüklüyü, geosiyasi və geostrateji mövqeyi, əhali potensialı baxımından bölgədəki ən əhəmiyyətli aktorlardandır. Bu xüsusiyyətləri Türkiyə və İrana ikitərəfli əməkdaşlıq adına bir çox imkanlar verir.Türkiyə ilə İran arasında mövcud olan geniş iqtisadi, ticari, turizm və digər sahələrdəki yaxın əməkdaşlıq son illərdə çox əhəmiyyətli məsafələr qət </w:t>
      </w:r>
      <w:r w:rsidR="000C1D56" w:rsidRPr="006C6FF2">
        <w:rPr>
          <w:rFonts w:ascii="Times New Roman" w:eastAsia="Calibri" w:hAnsi="Times New Roman" w:cs="Times New Roman"/>
          <w:sz w:val="28"/>
          <w:szCs w:val="28"/>
        </w:rPr>
        <w:lastRenderedPageBreak/>
        <w:t>etmişdir. Edilən razılaşmalar qüvvədə olub iki ölkə arasındakı iqtisadi əməkdaşlıq həcminin qısa müddətdə daha əvvəllər təxmin belə edilə bilməyən 20 milyard dollar səviyyəsinə, irəliləyən illərdə isə 40 milyard dollara yüksəlməsi hədəflənmiş və nəzərdə tutulmuşdur.</w:t>
      </w:r>
    </w:p>
    <w:p w:rsidR="004A53FE" w:rsidRDefault="004A53FE" w:rsidP="004A53FE">
      <w:pPr>
        <w:spacing w:after="0" w:line="360" w:lineRule="auto"/>
        <w:ind w:firstLine="708"/>
        <w:jc w:val="both"/>
        <w:rPr>
          <w:rFonts w:ascii="Times New Roman" w:eastAsia="Times New Roman" w:hAnsi="Times New Roman" w:cs="Times New Roman"/>
          <w:color w:val="000000" w:themeColor="text1"/>
          <w:sz w:val="28"/>
          <w:szCs w:val="28"/>
          <w:lang w:eastAsia="az-Latn-AZ"/>
        </w:rPr>
      </w:pPr>
    </w:p>
    <w:p w:rsidR="00BB2F53" w:rsidRPr="00BB2F53" w:rsidRDefault="00BB2F53" w:rsidP="00BB2F53">
      <w:pPr>
        <w:spacing w:line="360" w:lineRule="auto"/>
        <w:jc w:val="center"/>
        <w:rPr>
          <w:rFonts w:ascii="Times New Roman" w:eastAsia="MS Mincho" w:hAnsi="Times New Roman" w:cs="Times New Roman"/>
          <w:b/>
          <w:sz w:val="28"/>
          <w:szCs w:val="28"/>
        </w:rPr>
      </w:pPr>
      <w:r w:rsidRPr="00BB2F53">
        <w:rPr>
          <w:rFonts w:ascii="Times New Roman" w:eastAsia="MS Mincho" w:hAnsi="Times New Roman" w:cs="Times New Roman"/>
          <w:b/>
          <w:sz w:val="28"/>
          <w:szCs w:val="28"/>
        </w:rPr>
        <w:t>2.2. Ermənistanın Azərbaycana təcavüzünün aradan qaldırılmasında Türkiyə və İranın mövqeyi</w:t>
      </w:r>
    </w:p>
    <w:p w:rsidR="00514857" w:rsidRDefault="00BB2F53" w:rsidP="0064541C">
      <w:pPr>
        <w:spacing w:after="0" w:line="360" w:lineRule="auto"/>
        <w:ind w:firstLine="709"/>
        <w:jc w:val="both"/>
        <w:rPr>
          <w:rFonts w:ascii="Times New Roman" w:eastAsia="MS Mincho" w:hAnsi="Times New Roman" w:cs="Times New Roman"/>
          <w:sz w:val="28"/>
          <w:szCs w:val="28"/>
        </w:rPr>
      </w:pPr>
      <w:r w:rsidRPr="00BB2F53">
        <w:rPr>
          <w:rFonts w:ascii="Times New Roman" w:eastAsia="MS Mincho" w:hAnsi="Times New Roman" w:cs="Times New Roman"/>
          <w:sz w:val="28"/>
          <w:szCs w:val="28"/>
        </w:rPr>
        <w:t>Məlumdur ki, Ermənistan-Azərbaycan, Dağlıq Qarabağ münaqişəsi Ermənistanın Azərbaycana qarşı ərazi iddialarının nəticəsi olaraq meydana gəlmişdir. Qarabağ coğrafi mövqeyi baxımından Azərbaycanda Kür və Araz çayları ilə hal-hazırda Ermənistan sərhədləri daxilində olan Göyçə gölü arasındakı dağlıq bölgə və bu bölgəyə bağlı düzənliklərdən ibarətdir. Geosiyasi cəhətdən mühüm əhəmiyyətə malik olan bu bölgə Azərbaycanın digər bölgələri ilə yanaşı, Ermənistan və İran ərazilərini də nəzarətdə saxlamağa imkan verir</w:t>
      </w:r>
      <w:r w:rsidR="00831E08">
        <w:rPr>
          <w:rFonts w:ascii="Times New Roman" w:eastAsia="MS Mincho" w:hAnsi="Times New Roman" w:cs="Times New Roman"/>
          <w:sz w:val="28"/>
          <w:szCs w:val="28"/>
        </w:rPr>
        <w:t xml:space="preserve"> (46)</w:t>
      </w:r>
      <w:r w:rsidRPr="00BB2F53">
        <w:rPr>
          <w:rFonts w:ascii="Times New Roman" w:eastAsia="MS Mincho" w:hAnsi="Times New Roman" w:cs="Times New Roman"/>
          <w:sz w:val="28"/>
          <w:szCs w:val="28"/>
        </w:rPr>
        <w:t>.</w:t>
      </w:r>
      <w:r w:rsidR="00127A65">
        <w:rPr>
          <w:rFonts w:ascii="Times New Roman" w:eastAsia="MS Mincho" w:hAnsi="Times New Roman" w:cs="Times New Roman"/>
          <w:sz w:val="28"/>
          <w:szCs w:val="28"/>
        </w:rPr>
        <w:tab/>
      </w:r>
      <w:r w:rsidR="00127A65">
        <w:rPr>
          <w:rFonts w:ascii="Times New Roman" w:eastAsia="MS Mincho" w:hAnsi="Times New Roman" w:cs="Times New Roman"/>
          <w:sz w:val="28"/>
          <w:szCs w:val="28"/>
        </w:rPr>
        <w:tab/>
      </w:r>
      <w:r w:rsidR="00127A65">
        <w:rPr>
          <w:rFonts w:ascii="Times New Roman" w:eastAsia="MS Mincho" w:hAnsi="Times New Roman" w:cs="Times New Roman"/>
          <w:sz w:val="28"/>
          <w:szCs w:val="28"/>
        </w:rPr>
        <w:tab/>
      </w:r>
      <w:r w:rsidR="00127A65">
        <w:rPr>
          <w:rFonts w:ascii="Times New Roman" w:eastAsia="MS Mincho" w:hAnsi="Times New Roman" w:cs="Times New Roman"/>
          <w:sz w:val="28"/>
          <w:szCs w:val="28"/>
        </w:rPr>
        <w:tab/>
      </w:r>
    </w:p>
    <w:p w:rsidR="00514857" w:rsidRDefault="00BB2F53" w:rsidP="00831E08">
      <w:pPr>
        <w:spacing w:after="0" w:line="360" w:lineRule="auto"/>
        <w:ind w:firstLine="709"/>
        <w:jc w:val="both"/>
        <w:rPr>
          <w:rFonts w:ascii="Times New Roman" w:eastAsia="MS Mincho" w:hAnsi="Times New Roman" w:cs="Times New Roman"/>
          <w:sz w:val="28"/>
          <w:szCs w:val="28"/>
        </w:rPr>
      </w:pPr>
      <w:r w:rsidRPr="00BB2F53">
        <w:rPr>
          <w:rFonts w:ascii="Times New Roman" w:eastAsia="MS Mincho" w:hAnsi="Times New Roman" w:cs="Times New Roman"/>
          <w:sz w:val="28"/>
          <w:szCs w:val="28"/>
        </w:rPr>
        <w:t>Qarabağ probleminin ilk ortaya çıxdığı tarixdən bu günə qədər uzun müddət keçsə də, Ermənistan-Azərbaycan münaqişəsi davam etmiş, Qarabağ problemi yalnız Azərbaycan və Ermənistana deyil, bütün bölgəyə təsir edən bir qarşıdurmaya çevrilmişdir. Bir sıra böyük dövlətlər, beynəlxalq və regional təşkilatların da maraq sahəsinə çevrilən bu münaqişə daha çox region ölkələrinə öz təsirini göstərmişdir. Digər region dövlətləri kimi Türkiyə və İran da Dağlıq Qarabağ münaqişəsinə öz maraqlarına uyğun mövqedə yanaşırlar. Cənubi Qafqazın iki əhəmiyyətli regional gücü olan Türkiyə və İran münaqişənin baş verdiyi ilk günlərdən etibarən problemlə yaxından maraqlanmış, qarşıdurmaların daha da yayılıb regional sülhü təhdid etməsindən narahat olduqlarını bildirmişlər. Türkiyənin Dağlıq Qarabağ probleminin sülh yolu ilə həlli üçün vasitəçilik etmə istəyi Ermənistan ilə yaşadığı problemlərə görə mümkün olmamışdır. Türkiyə Ermənistanın müstəqilliyini 16 dekabr 1991-ci ildə tanısa da, Ermənistanın Müstəqillik aktında 1915-ci ildə Osmanlı dövlətinin ermənilərə</w:t>
      </w:r>
      <w:r w:rsidR="00766285">
        <w:rPr>
          <w:rFonts w:ascii="Times New Roman" w:eastAsia="MS Mincho" w:hAnsi="Times New Roman" w:cs="Times New Roman"/>
          <w:sz w:val="28"/>
          <w:szCs w:val="28"/>
        </w:rPr>
        <w:t xml:space="preserve"> qarşı soyqrım</w:t>
      </w:r>
      <w:r w:rsidRPr="00BB2F53">
        <w:rPr>
          <w:rFonts w:ascii="Times New Roman" w:eastAsia="MS Mincho" w:hAnsi="Times New Roman" w:cs="Times New Roman"/>
          <w:sz w:val="28"/>
          <w:szCs w:val="28"/>
        </w:rPr>
        <w:t xml:space="preserve"> törədilməsini iddia etməsi və Türkiyənin Şərqi Anadolu torpaqlarından Qərbi Ermənistan olaraq bəhs etməsi səbəbiylə iki ölkə arasında </w:t>
      </w:r>
      <w:r w:rsidRPr="00BB2F53">
        <w:rPr>
          <w:rFonts w:ascii="Times New Roman" w:eastAsia="MS Mincho" w:hAnsi="Times New Roman" w:cs="Times New Roman"/>
          <w:sz w:val="28"/>
          <w:szCs w:val="28"/>
        </w:rPr>
        <w:lastRenderedPageBreak/>
        <w:t>diplomatik əlaqə qurmaq mümk</w:t>
      </w:r>
      <w:r w:rsidR="00514857">
        <w:rPr>
          <w:rFonts w:ascii="Times New Roman" w:eastAsia="MS Mincho" w:hAnsi="Times New Roman" w:cs="Times New Roman"/>
          <w:sz w:val="28"/>
          <w:szCs w:val="28"/>
        </w:rPr>
        <w:t>ün olmamışdır.</w:t>
      </w:r>
      <w:r w:rsidR="00514857">
        <w:rPr>
          <w:rFonts w:ascii="Times New Roman" w:eastAsia="MS Mincho" w:hAnsi="Times New Roman" w:cs="Times New Roman"/>
          <w:sz w:val="28"/>
          <w:szCs w:val="28"/>
        </w:rPr>
        <w:tab/>
      </w:r>
      <w:r w:rsidR="00514857">
        <w:rPr>
          <w:rFonts w:ascii="Times New Roman" w:eastAsia="MS Mincho" w:hAnsi="Times New Roman" w:cs="Times New Roman"/>
          <w:sz w:val="28"/>
          <w:szCs w:val="28"/>
        </w:rPr>
        <w:tab/>
      </w:r>
      <w:r w:rsidR="00514857">
        <w:rPr>
          <w:rFonts w:ascii="Times New Roman" w:eastAsia="MS Mincho" w:hAnsi="Times New Roman" w:cs="Times New Roman"/>
          <w:sz w:val="28"/>
          <w:szCs w:val="28"/>
        </w:rPr>
        <w:tab/>
      </w:r>
      <w:r w:rsidR="00514857">
        <w:rPr>
          <w:rFonts w:ascii="Times New Roman" w:eastAsia="MS Mincho" w:hAnsi="Times New Roman" w:cs="Times New Roman"/>
          <w:sz w:val="28"/>
          <w:szCs w:val="28"/>
        </w:rPr>
        <w:tab/>
      </w:r>
      <w:r w:rsidR="00514857">
        <w:rPr>
          <w:rFonts w:ascii="Times New Roman" w:eastAsia="MS Mincho" w:hAnsi="Times New Roman" w:cs="Times New Roman"/>
          <w:sz w:val="28"/>
          <w:szCs w:val="28"/>
        </w:rPr>
        <w:tab/>
      </w:r>
      <w:r w:rsidR="00514857">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Azərbaycanın xarici siyasətində xüsusi bir yeri olan Türkiyə dostluq və qardaşlıq siyasəti çərçivəsində Azərbaycanın problemli dövrlərində həmişə yanında yer almışdır. Xüsusilə müstəqillik sonrası dövrdə ölkənin müstəqilliyinin tanınması və ərazi bütövlüyünün təmin edilməsi üçün beynəlxalq ictimaiyyəti meydana gətirmədə böyük yardımları olmuşdur. Daha sonrakı dövrdə həyata keçirilən işlərlə bu yaxınlıq strateji tərəfdaşlıq səviyyəsinə çatmışdır.Türkiyə Azərbaycanın beynəlxalq ictimaiyyətə problemlərini tanıda bilməsi, beynəlxalq güclər tərəfindən ölkənin müstəqilliyinin tanınması və inkişaf etdirilməsi üçün böyük yardımları olmuşdur. Hər iki ölkə bir çox beynəlxalq layihələrə imza atarkən, digər tərəfdən də xarici siyasətdə də</w:t>
      </w:r>
      <w:r w:rsidR="005300D9">
        <w:rPr>
          <w:rFonts w:ascii="Times New Roman" w:eastAsia="MS Mincho" w:hAnsi="Times New Roman" w:cs="Times New Roman"/>
          <w:sz w:val="28"/>
          <w:szCs w:val="28"/>
        </w:rPr>
        <w:t xml:space="preserve"> birgə</w:t>
      </w:r>
      <w:r w:rsidRPr="00BB2F53">
        <w:rPr>
          <w:rFonts w:ascii="Times New Roman" w:eastAsia="MS Mincho" w:hAnsi="Times New Roman" w:cs="Times New Roman"/>
          <w:sz w:val="28"/>
          <w:szCs w:val="28"/>
        </w:rPr>
        <w:t xml:space="preserve"> hərəkət edərək beynəlxalq ictimaiyyətdə bir sıra problemi birlikdə həll etmişlə</w:t>
      </w:r>
      <w:r w:rsidR="00514857">
        <w:rPr>
          <w:rFonts w:ascii="Times New Roman" w:eastAsia="MS Mincho" w:hAnsi="Times New Roman" w:cs="Times New Roman"/>
          <w:sz w:val="28"/>
          <w:szCs w:val="28"/>
        </w:rPr>
        <w:t xml:space="preserve">r. </w:t>
      </w:r>
      <w:r w:rsidRPr="00BB2F53">
        <w:rPr>
          <w:rFonts w:ascii="Times New Roman" w:eastAsia="MS Mincho" w:hAnsi="Times New Roman" w:cs="Times New Roman"/>
          <w:sz w:val="28"/>
          <w:szCs w:val="28"/>
        </w:rPr>
        <w:t>Bu əməkdaşlığın ən yaxşı görüldüyü məsələ isə Qarabağ problemi olmuşdur. Türkiyə Respublikası Ermənistan-Azərbaycan, Dağlıq Qarabağ münaqişəsinə heç bir vaxt biganə qalmamış, onun aradan qaldırılması istiqamətində fəaliyyət göstərmişdir. Xocalı soyq</w:t>
      </w:r>
      <w:r w:rsidR="005300D9">
        <w:rPr>
          <w:rFonts w:ascii="Times New Roman" w:eastAsia="MS Mincho" w:hAnsi="Times New Roman" w:cs="Times New Roman"/>
          <w:sz w:val="28"/>
          <w:szCs w:val="28"/>
        </w:rPr>
        <w:t>ı</w:t>
      </w:r>
      <w:r w:rsidRPr="00BB2F53">
        <w:rPr>
          <w:rFonts w:ascii="Times New Roman" w:eastAsia="MS Mincho" w:hAnsi="Times New Roman" w:cs="Times New Roman"/>
          <w:sz w:val="28"/>
          <w:szCs w:val="28"/>
        </w:rPr>
        <w:t>rımı törədildikdən sonra Türkiyə Cümhuriyyətinin o zamankı baş naziri Süleyman Dəmirəl bütün dünyada əks-səda doğurmuş, Türkiyə və digər dövlətlərdə nifrətlə qarşılanmış Xocalı soyqrımı ilə bağlı yazılı bəyanat vermişdir. S.Dəmirəl öz bəyanatında Türkiyənin regionda qeyri-sabitliyi artıracaq hadisələr qarşısında hərəkətsiz qalmayacağını bildirmişdir. Bundan başqa, Qarabağda azərbaycanlıların qətliamından hiddətlənən Anadolu türkləri etiraz məqsədilə İstanbulun Bakırköy və Taksim meydanlarında iki müxtəlif nümayiş keçirmişdilər</w:t>
      </w:r>
      <w:r w:rsidR="00831E08">
        <w:rPr>
          <w:rFonts w:ascii="Times New Roman" w:eastAsia="MS Mincho" w:hAnsi="Times New Roman" w:cs="Times New Roman"/>
          <w:sz w:val="28"/>
          <w:szCs w:val="28"/>
        </w:rPr>
        <w:t xml:space="preserve"> (22)</w:t>
      </w:r>
      <w:r w:rsidRPr="00BB2F53">
        <w:rPr>
          <w:rFonts w:ascii="Times New Roman" w:eastAsia="MS Mincho" w:hAnsi="Times New Roman" w:cs="Times New Roman"/>
          <w:sz w:val="28"/>
          <w:szCs w:val="28"/>
        </w:rPr>
        <w:t>.1992-ci il dekabrın 10-da Ermənistan Zəngilan və</w:t>
      </w:r>
      <w:r w:rsidR="00514857">
        <w:rPr>
          <w:rFonts w:ascii="Times New Roman" w:eastAsia="MS Mincho" w:hAnsi="Times New Roman" w:cs="Times New Roman"/>
          <w:sz w:val="28"/>
          <w:szCs w:val="28"/>
        </w:rPr>
        <w:t xml:space="preserve">Qubadlı </w:t>
      </w:r>
      <w:r w:rsidRPr="00BB2F53">
        <w:rPr>
          <w:rFonts w:ascii="Times New Roman" w:eastAsia="MS Mincho" w:hAnsi="Times New Roman" w:cs="Times New Roman"/>
          <w:sz w:val="28"/>
          <w:szCs w:val="28"/>
        </w:rPr>
        <w:t xml:space="preserve">rayonlarında Azərbaycan sərhədlərini kobudcasına pozaraq bir çox kəndi atəşə tutanda Azərbaycan rəhbərliyi ATƏT-in Stokholmda keçiriləcək sessiyasında onun və başqa beynəlxalq təşkilatların nizamnamələrində nəzərdə tutulan sanksiyaların Ermənistana tətbiqi haqqında məsələyə baxmağı xahiş etdi. Bununla əlaqədar Türkiyə XİN nümayəndəlikləri Ermənistanın genişmiqyaslı təcavüzü barədə Azərbaycan XİN-nin bəyanatını yaydı və bu barədə NATO-ya, ATƏT-ə və BMT-yə məlumat verdi. Rəsmi Ankara Qara dəniz hövzəsi ölkələrinin müşavirəsində də Ermənistandan iştirak edən nümayəndə heyətinə son hadisələrlə bağlı öz narahatlığını </w:t>
      </w:r>
      <w:r w:rsidRPr="00BB2F53">
        <w:rPr>
          <w:rFonts w:ascii="Times New Roman" w:eastAsia="MS Mincho" w:hAnsi="Times New Roman" w:cs="Times New Roman"/>
          <w:sz w:val="28"/>
          <w:szCs w:val="28"/>
        </w:rPr>
        <w:lastRenderedPageBreak/>
        <w:t>bildirdi</w:t>
      </w:r>
      <w:r w:rsidR="00831E08">
        <w:rPr>
          <w:rFonts w:ascii="Times New Roman" w:eastAsia="MS Mincho" w:hAnsi="Times New Roman" w:cs="Times New Roman"/>
          <w:sz w:val="28"/>
          <w:szCs w:val="28"/>
        </w:rPr>
        <w:t xml:space="preserve"> (31)</w:t>
      </w:r>
      <w:r w:rsidRPr="00BB2F53">
        <w:rPr>
          <w:rFonts w:ascii="Times New Roman" w:eastAsia="MS Mincho" w:hAnsi="Times New Roman" w:cs="Times New Roman"/>
          <w:sz w:val="28"/>
          <w:szCs w:val="28"/>
        </w:rPr>
        <w:t>.</w:t>
      </w:r>
      <w:r w:rsidR="00CC0ACF">
        <w:rPr>
          <w:rFonts w:ascii="Times New Roman" w:eastAsia="MS Mincho" w:hAnsi="Times New Roman" w:cs="Times New Roman"/>
          <w:sz w:val="28"/>
          <w:szCs w:val="28"/>
        </w:rPr>
        <w:t xml:space="preserve">Ermənistan-Azərbaycan, </w:t>
      </w:r>
      <w:r w:rsidRPr="00BB2F53">
        <w:rPr>
          <w:rFonts w:ascii="Times New Roman" w:eastAsia="MS Mincho" w:hAnsi="Times New Roman" w:cs="Times New Roman"/>
          <w:sz w:val="28"/>
          <w:szCs w:val="28"/>
        </w:rPr>
        <w:t>Dağlıq Qarabağ münaqişəsi ilə bağlı Türkiyənin rəsmi mövqeyi, həmçininbu ölkənin nüfuzlu “Zaman”, “Milliy</w:t>
      </w:r>
      <w:r w:rsidR="00CC0ACF">
        <w:rPr>
          <w:rFonts w:ascii="Times New Roman" w:eastAsia="MS Mincho" w:hAnsi="Times New Roman" w:cs="Times New Roman"/>
          <w:sz w:val="28"/>
          <w:szCs w:val="28"/>
        </w:rPr>
        <w:t>et”, “Hürriyyet”, “Cümhuriyyet”</w:t>
      </w:r>
      <w:r w:rsidRPr="00BB2F53">
        <w:rPr>
          <w:rFonts w:ascii="Times New Roman" w:eastAsia="MS Mincho" w:hAnsi="Times New Roman" w:cs="Times New Roman"/>
          <w:sz w:val="28"/>
          <w:szCs w:val="28"/>
        </w:rPr>
        <w:t>, “Yeni Yüzyıl”, “Sabah”, “Turkish Daily News” və digər mətbuat orqanlarında geniş işıqlandırılmış, əsl həqiqətin Türkiyə və eləcə də, dünya ictimaiyyətinə çatdır</w:t>
      </w:r>
      <w:r w:rsidR="00CC0ACF">
        <w:rPr>
          <w:rFonts w:ascii="Times New Roman" w:eastAsia="MS Mincho" w:hAnsi="Times New Roman" w:cs="Times New Roman"/>
          <w:sz w:val="28"/>
          <w:szCs w:val="28"/>
        </w:rPr>
        <w:t>ılmasında mühüm rol oynamışdır</w:t>
      </w:r>
      <w:r w:rsidR="00831E08">
        <w:rPr>
          <w:rFonts w:ascii="Times New Roman" w:eastAsia="MS Mincho" w:hAnsi="Times New Roman" w:cs="Times New Roman"/>
          <w:sz w:val="28"/>
          <w:szCs w:val="28"/>
        </w:rPr>
        <w:t xml:space="preserve"> (9)</w:t>
      </w:r>
      <w:r w:rsidR="00CC0ACF">
        <w:rPr>
          <w:rFonts w:ascii="Times New Roman" w:eastAsia="MS Mincho" w:hAnsi="Times New Roman" w:cs="Times New Roman"/>
          <w:sz w:val="28"/>
          <w:szCs w:val="28"/>
        </w:rPr>
        <w:t>.</w:t>
      </w:r>
      <w:r w:rsidR="00514857">
        <w:rPr>
          <w:rFonts w:ascii="Times New Roman" w:eastAsia="MS Mincho" w:hAnsi="Times New Roman" w:cs="Times New Roman"/>
          <w:sz w:val="28"/>
          <w:szCs w:val="28"/>
        </w:rPr>
        <w:tab/>
      </w:r>
      <w:r w:rsidRPr="00BB2F53">
        <w:rPr>
          <w:rFonts w:ascii="Times New Roman" w:eastAsia="MS Mincho" w:hAnsi="Times New Roman" w:cs="Times New Roman"/>
          <w:sz w:val="28"/>
          <w:szCs w:val="28"/>
        </w:rPr>
        <w:t>Ermənistanın Azərbaycana qarşı ərazi iddiaları və işğalçılıq məqsədilə hərbi müdaxilələri Türkiyə</w:t>
      </w:r>
      <w:r w:rsidR="00831E08">
        <w:rPr>
          <w:rFonts w:ascii="Times New Roman" w:eastAsia="MS Mincho" w:hAnsi="Times New Roman" w:cs="Times New Roman"/>
          <w:sz w:val="28"/>
          <w:szCs w:val="28"/>
        </w:rPr>
        <w:t xml:space="preserve">ni </w:t>
      </w:r>
      <w:r w:rsidRPr="00BB2F53">
        <w:rPr>
          <w:rFonts w:ascii="Times New Roman" w:eastAsia="MS Mincho" w:hAnsi="Times New Roman" w:cs="Times New Roman"/>
          <w:sz w:val="28"/>
          <w:szCs w:val="28"/>
        </w:rPr>
        <w:t>bir sıra tədbirlər görməyə də məcbur etmişdi. Türkiyə Ermənistandan və Ermənistana uçan bütün təyyarələrə öz səmasını bağlayaraq Ermənistanı işğalçılıq əməllərindən çəkindirmək üçün ona humanitar yardım aparılmasının qarşısını kəsdi</w:t>
      </w:r>
      <w:r w:rsidR="00831E08">
        <w:rPr>
          <w:rFonts w:ascii="Times New Roman" w:eastAsia="MS Mincho" w:hAnsi="Times New Roman" w:cs="Times New Roman"/>
          <w:sz w:val="28"/>
          <w:szCs w:val="28"/>
        </w:rPr>
        <w:t xml:space="preserve"> (23)</w:t>
      </w:r>
      <w:r w:rsidRPr="00BB2F53">
        <w:rPr>
          <w:rFonts w:ascii="Times New Roman" w:eastAsia="MS Mincho" w:hAnsi="Times New Roman" w:cs="Times New Roman"/>
          <w:sz w:val="28"/>
          <w:szCs w:val="28"/>
        </w:rPr>
        <w:t>.Türkiyə hava məkanını Ermənistana yalnız 1994-cü ildə Azərbaycan ilə Ermənistan arasında atəşkəs elan edildikdə</w:t>
      </w:r>
      <w:r w:rsidR="009F7F70">
        <w:rPr>
          <w:rFonts w:ascii="Times New Roman" w:eastAsia="MS Mincho" w:hAnsi="Times New Roman" w:cs="Times New Roman"/>
          <w:sz w:val="28"/>
          <w:szCs w:val="28"/>
        </w:rPr>
        <w:t xml:space="preserve">n sonra açdı. </w:t>
      </w:r>
      <w:r w:rsidRPr="00BB2F53">
        <w:rPr>
          <w:rFonts w:ascii="Times New Roman" w:eastAsia="MS Mincho" w:hAnsi="Times New Roman" w:cs="Times New Roman"/>
          <w:sz w:val="28"/>
          <w:szCs w:val="28"/>
        </w:rPr>
        <w:t>Türkiyənin gərginliyi yumşaldaraq Dağlıq Qarabağ münaqişəsini nizamlamaq üçün Ermənistanın iqtisadi və enerji çətinliklərilə qarşılaşdığı zamanlarda yardımın çatdırılmasına şərait yaratdığı halda belə, Ermənistan işğalçı hücumlarını dayandırmadı. Ermənistanın Türkiyəyə qarşı düşmənçılık siyasəti, əsassız ərazi iddiaları və “genosid”də günahlandıraraq ondan təzminat tələb etməsi</w:t>
      </w:r>
      <w:r w:rsidR="00831E08">
        <w:rPr>
          <w:rFonts w:ascii="Times New Roman" w:eastAsia="MS Mincho" w:hAnsi="Times New Roman" w:cs="Times New Roman"/>
          <w:sz w:val="28"/>
          <w:szCs w:val="28"/>
        </w:rPr>
        <w:t xml:space="preserve"> (55)</w:t>
      </w:r>
      <w:r w:rsidRPr="00BB2F53">
        <w:rPr>
          <w:rFonts w:ascii="Times New Roman" w:eastAsia="MS Mincho" w:hAnsi="Times New Roman" w:cs="Times New Roman"/>
          <w:sz w:val="28"/>
          <w:szCs w:val="28"/>
        </w:rPr>
        <w:t xml:space="preserve">, öz ərazisində Türkiyəyə qarşı Rusiya ilə müttəfiqlik edərək Rusiyaya məxsus hərbi bazalar yerləşdirməsi və s. bu regionda sülhə ciddi maneələr olmaqla Dağlıq Qarabağ münaqişəsinin həllini də mümkünsüz etmişdir.   </w:t>
      </w:r>
      <w:r w:rsidR="00831E08">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Azərbaycanın ən mühüm problemi olan Ermənistan-Azə</w:t>
      </w:r>
      <w:r w:rsidR="001A328F">
        <w:rPr>
          <w:rFonts w:ascii="Times New Roman" w:eastAsia="MS Mincho" w:hAnsi="Times New Roman" w:cs="Times New Roman"/>
          <w:sz w:val="28"/>
          <w:szCs w:val="28"/>
        </w:rPr>
        <w:t>rbaycan</w:t>
      </w:r>
      <w:r w:rsidRPr="00BB2F53">
        <w:rPr>
          <w:rFonts w:ascii="Times New Roman" w:eastAsia="MS Mincho" w:hAnsi="Times New Roman" w:cs="Times New Roman"/>
          <w:sz w:val="28"/>
          <w:szCs w:val="28"/>
        </w:rPr>
        <w:t xml:space="preserve">, Dağlıq Qarabağ münaqişəsində Türkiyə həmişə Azərbaycanın yanında olmuş, müxtəlif beynəlxalq təşkilatlarda bizim hüquqlarımızı müdafiə etmişdir. 2006-cı ilin aprel ayında ölkəmizdə səfərdə olan Türkiyənin onuncu Prezidenti Əhməd Nejdat Sezər Azərbaycanın böyük perspektivlərə malik olduğunu bildirərək demişdir: “bölgəsində sülh, əməkdaşlıq və tərəqqidən başqa bir arzusu olmayan bir ölkənin torpaqlarının hələ də işğal altında olması hüquqa, ədalətə və insan haqlarına dəyər verən cəmiyyətlər tərəfindən qəbul edilə bilməz. Bölgədə əməkdaşlıq və sabitlik mühiti yaratmağa, bölgə xalqlarının rifah halının yüksəlməsinə mane olan bu işğala dərhal son qoymaq lazımdır. Hər sahədə olduğu kimi Dağlıq Qarabağ probleminin həllində də Türkiyə Azərbaycanı tamamilə dəstəkləyir. Bu münaqişə Azərbaycanın ərazi bütövlüyü çərçivəsində və azərbaycanlı qardaşlarımızın qəbul edə biləcəyi şərtlərlə </w:t>
      </w:r>
      <w:r w:rsidRPr="00BB2F53">
        <w:rPr>
          <w:rFonts w:ascii="Times New Roman" w:eastAsia="MS Mincho" w:hAnsi="Times New Roman" w:cs="Times New Roman"/>
          <w:sz w:val="28"/>
          <w:szCs w:val="28"/>
        </w:rPr>
        <w:lastRenderedPageBreak/>
        <w:t>həll edilməlidir. Türkiyə bu sahədə öz üzərinə düşən hər şeyi sonadək yerinə yetirəcəkdir”</w:t>
      </w:r>
      <w:r w:rsidR="00831E08">
        <w:rPr>
          <w:rFonts w:ascii="Times New Roman" w:eastAsia="MS Mincho" w:hAnsi="Times New Roman" w:cs="Times New Roman"/>
          <w:sz w:val="28"/>
          <w:szCs w:val="28"/>
        </w:rPr>
        <w:t xml:space="preserve"> (3)</w:t>
      </w:r>
      <w:r w:rsidRPr="00BB2F53">
        <w:rPr>
          <w:rFonts w:ascii="Times New Roman" w:eastAsia="MS Mincho" w:hAnsi="Times New Roman" w:cs="Times New Roman"/>
          <w:sz w:val="28"/>
          <w:szCs w:val="28"/>
        </w:rPr>
        <w:t>.</w:t>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t>Bütövlükdə Türkiyə Ermənistan-Azərbaycan, Dağlıq Qarabağ münaqişəsinin əsl mahiyyətinin dünya ictimaiyyətinə çatdırılmasında, təcavüzkarın öz adı ilə adlandırılmasında Azərbaycana köməyini əsirgəməmişdir. Bir faktı da qeyd etmək lazımdır ki, Türkiyənin Avropa Birliyinə inteqrasiyasında Birliyin üzvü olan dövlətlər həmişə süni əngəllər yaradaraq “erməni soyq</w:t>
      </w:r>
      <w:r w:rsidR="008E5014">
        <w:rPr>
          <w:rFonts w:ascii="Times New Roman" w:eastAsia="MS Mincho" w:hAnsi="Times New Roman" w:cs="Times New Roman"/>
          <w:sz w:val="28"/>
          <w:szCs w:val="28"/>
        </w:rPr>
        <w:t>ı</w:t>
      </w:r>
      <w:r w:rsidRPr="00BB2F53">
        <w:rPr>
          <w:rFonts w:ascii="Times New Roman" w:eastAsia="MS Mincho" w:hAnsi="Times New Roman" w:cs="Times New Roman"/>
          <w:sz w:val="28"/>
          <w:szCs w:val="28"/>
        </w:rPr>
        <w:t>rımı”nın tanınması və Ermənistanla Türkiyə arasında sərhədlərin açılması məsələsini ortaya atırlar. Türkiyə hər iki məsələyə dair hər zaman özünün qətiyyətli mövqeyini nümayiş etdirmişdir. Bunu 2005-ci ildə ölkəmizdə rəsmi səfərdə olan baş nazir Rəcəb Tayyib Ərdoğan birmənalı şəkildə bəyan edərək demişdir ki, erməni soyqrımının olub-olmadığını təsdiqləmək tarixçilərin işidir və Türkiyə bu məsələyə aydınlıq gətirmək üçün öz arxivlərini tədqiqatçıların ixtiyarına verir. Eyni zamanda, Dağlıq Qarabağ münaqişəsi həll edilmədən Ermənistanla sərhədlərin açılmasının mümkün olmadığına diqqət çəkərək Baş Nazir bildirmişdir ki, “belə bir şeyi qəbul etməyimiz mümkün deyildir. Bu, Türkiyənin öz qərarıdır. Türkiyə bu sahədə öz qərarını necə verəcəyini də çox yaxşı bilir”</w:t>
      </w:r>
      <w:r w:rsidR="00831E08">
        <w:rPr>
          <w:rFonts w:ascii="Times New Roman" w:eastAsia="MS Mincho" w:hAnsi="Times New Roman" w:cs="Times New Roman"/>
          <w:sz w:val="28"/>
          <w:szCs w:val="28"/>
        </w:rPr>
        <w:t xml:space="preserve"> (4)</w:t>
      </w:r>
      <w:r w:rsidRPr="00BB2F53">
        <w:rPr>
          <w:rFonts w:ascii="Times New Roman" w:eastAsia="MS Mincho" w:hAnsi="Times New Roman" w:cs="Times New Roman"/>
          <w:sz w:val="28"/>
          <w:szCs w:val="28"/>
        </w:rPr>
        <w:t>.</w:t>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001A328F">
        <w:rPr>
          <w:rFonts w:ascii="Times New Roman" w:eastAsia="MS Mincho" w:hAnsi="Times New Roman" w:cs="Times New Roman"/>
          <w:sz w:val="28"/>
          <w:szCs w:val="28"/>
        </w:rPr>
        <w:tab/>
      </w:r>
      <w:r w:rsidR="001A328F">
        <w:rPr>
          <w:rFonts w:ascii="Times New Roman" w:eastAsia="MS Mincho" w:hAnsi="Times New Roman" w:cs="Times New Roman"/>
          <w:sz w:val="28"/>
          <w:szCs w:val="28"/>
        </w:rPr>
        <w:tab/>
      </w:r>
      <w:r w:rsidR="001A328F">
        <w:rPr>
          <w:rFonts w:ascii="Times New Roman" w:eastAsia="MS Mincho" w:hAnsi="Times New Roman" w:cs="Times New Roman"/>
          <w:sz w:val="28"/>
          <w:szCs w:val="28"/>
        </w:rPr>
        <w:tab/>
      </w:r>
    </w:p>
    <w:p w:rsidR="00514857" w:rsidRDefault="00BB2F53" w:rsidP="0064541C">
      <w:pPr>
        <w:spacing w:after="0" w:line="360" w:lineRule="auto"/>
        <w:ind w:firstLine="709"/>
        <w:jc w:val="both"/>
        <w:rPr>
          <w:rFonts w:ascii="Times New Roman" w:eastAsia="MS Mincho" w:hAnsi="Times New Roman" w:cs="Times New Roman"/>
          <w:sz w:val="28"/>
          <w:szCs w:val="28"/>
        </w:rPr>
      </w:pPr>
      <w:r w:rsidRPr="00BB2F53">
        <w:rPr>
          <w:rFonts w:ascii="Times New Roman" w:eastAsia="MS Mincho" w:hAnsi="Times New Roman" w:cs="Times New Roman"/>
          <w:sz w:val="28"/>
          <w:szCs w:val="28"/>
        </w:rPr>
        <w:t>Lakin Türkiyə Ermənistanla sərhədləri bağladığı üçün bir çox dövlətlə, eyni zamanda Avropa Birliyi və ABŞ ilə əlaqələri zərər görmüşdü. Buna görə də, 2008-ci ilin sonu 2009-cu ilin əvvəllərində Türkiyənin siyasətində dəyişikliklər baş vermişdir. Proses Türkiyə-Ermənistan arasında sərhədlərin açılması və diplomatik əlaqələrin inkişafına dair protokolların imzalanması ilə nəticələ</w:t>
      </w:r>
      <w:r w:rsidR="005B5A0A">
        <w:rPr>
          <w:rFonts w:ascii="Times New Roman" w:eastAsia="MS Mincho" w:hAnsi="Times New Roman" w:cs="Times New Roman"/>
          <w:sz w:val="28"/>
          <w:szCs w:val="28"/>
        </w:rPr>
        <w:t>ndi. 2010-cu il</w:t>
      </w:r>
      <w:r w:rsidR="005B5A0A" w:rsidRPr="005B5A0A">
        <w:rPr>
          <w:rFonts w:ascii="Times New Roman" w:eastAsia="MS Mincho" w:hAnsi="Times New Roman" w:cs="Times New Roman"/>
          <w:sz w:val="28"/>
          <w:szCs w:val="28"/>
        </w:rPr>
        <w:t>oktyabr</w:t>
      </w:r>
      <w:r w:rsidR="005B5A0A">
        <w:rPr>
          <w:rFonts w:ascii="Times New Roman" w:eastAsia="MS Mincho" w:hAnsi="Times New Roman" w:cs="Times New Roman"/>
          <w:sz w:val="28"/>
          <w:szCs w:val="28"/>
        </w:rPr>
        <w:t>ın 10-da</w:t>
      </w:r>
      <w:r w:rsidRPr="00BB2F53">
        <w:rPr>
          <w:rFonts w:ascii="Times New Roman" w:eastAsia="MS Mincho" w:hAnsi="Times New Roman" w:cs="Times New Roman"/>
          <w:sz w:val="28"/>
          <w:szCs w:val="28"/>
        </w:rPr>
        <w:t xml:space="preserve">Türkiyə ilə Ermənistan arasında imzalanan protokollarda Dağlıq Qarabağ şərti iştirak etmədi. Ermənistan Qarabağ probleminin Türkiyə-Ermənistan sərhədləri mövzusuna aid olmadığını ifadə edərək ABŞ və Rusiya vasitəsilə Türkiyəyə təzyiq edərək Türkiyə-Ermənistan sərhədlərinin açılmasına müvəffəq olmağa və Türkiyə-Azərbaycan əlaqələrinə zərər verməyə çalışdı. Zamanla Ermənistanla görüşən Azərbaycan Türkiyə-Ermənistan diplomatik görüşmələrinə qarşı çıxmadı. Lakin Azərbaycan sərhədlərin açılmasından sonra Ermənistanın güzəştə getməyəcəyini və daha da cəsarətlənəcəyini düşünürdü. Digər tərəfdən də, sərhədləri açmağın </w:t>
      </w:r>
      <w:r w:rsidRPr="00BB2F53">
        <w:rPr>
          <w:rFonts w:ascii="Times New Roman" w:eastAsia="MS Mincho" w:hAnsi="Times New Roman" w:cs="Times New Roman"/>
          <w:sz w:val="28"/>
          <w:szCs w:val="28"/>
        </w:rPr>
        <w:lastRenderedPageBreak/>
        <w:t xml:space="preserve">Türkiyəyə İrəvanın siyasi qərarlarına təsir etmə imkanına malik olmayacağı daha doğrusu, Rusiyanın Ermənistandakı təsirinin və gücünün buna icazə verməyəcəyi məlum idi. Azərbaycan tərəfi Ermənistanın 2008-ci ildə dünya iqtisadi böhranı və Rusiya-Gürcüstan müharibəsinin yaratdığı iqtisadi mənfiliklərin təsirindən qorunmaq üçün sərhədlərin açılmasına daha çox ehtiyac duyduğunu ifadə etmişdi. Bu hadisə regional bir mövzuda Türkiyə-Azərbaycan arasında ortaya çıxan fikir ayrılığı idi. Lakin bu fikir ayrılığı uzun sürmədi. Belə ki, Türkiyə Böyük Millət Məclisi protokolları təsdiqləmədi. Ermənistan Konstitusiya Məhkəməsinin qəbul etdiyi qərar isə prosesi dondurdu. Bundan sonra Türkiyə Qarabağ məsələsini beynəlxalq arenada daha çox gündəmə gətirdi. Türkiyə Ermənistanla münasibətləri normallaşdırma yolu ilə Minsk Qrupu həmsədr ölkələri arasında yer almağa çalışdı və bu nöqtədə Azərbaycan da Türkiyənin Minsk Qrupu həmsədr ölkələri arasına </w:t>
      </w:r>
      <w:r w:rsidR="00272B1F">
        <w:rPr>
          <w:rFonts w:ascii="Times New Roman" w:eastAsia="MS Mincho" w:hAnsi="Times New Roman" w:cs="Times New Roman"/>
          <w:sz w:val="28"/>
          <w:szCs w:val="28"/>
        </w:rPr>
        <w:t xml:space="preserve">daxil olmasını </w:t>
      </w:r>
      <w:r w:rsidRPr="00BB2F53">
        <w:rPr>
          <w:rFonts w:ascii="Times New Roman" w:eastAsia="MS Mincho" w:hAnsi="Times New Roman" w:cs="Times New Roman"/>
          <w:sz w:val="28"/>
          <w:szCs w:val="28"/>
        </w:rPr>
        <w:t>dəstəklədi. Lakin Rusiya və Ermənistan protokolların Qarabağ mövzusuna aid olmamasını səbəb göstərərək buna qarşı çıxdılar.</w:t>
      </w:r>
      <w:r w:rsidR="00514857">
        <w:rPr>
          <w:rFonts w:ascii="Times New Roman" w:eastAsia="MS Mincho" w:hAnsi="Times New Roman" w:cs="Times New Roman"/>
          <w:sz w:val="28"/>
          <w:szCs w:val="28"/>
        </w:rPr>
        <w:tab/>
      </w:r>
      <w:r w:rsidRPr="00BB2F53">
        <w:rPr>
          <w:rFonts w:ascii="Times New Roman" w:eastAsia="MS Mincho" w:hAnsi="Times New Roman" w:cs="Times New Roman"/>
          <w:sz w:val="28"/>
          <w:szCs w:val="28"/>
        </w:rPr>
        <w:t>13 may 2009-cu ildə Türkiyənin Baş Naziri Rəcəb Tayyib Ərdoğanın Bakıya səfəri rəsmi Ankaranın Dağlıq Qarabağ münaqişəsinə mövqeyinin konkret olaraq üzə çıxmasına şərait yaratdı. Azərbaycan Prezidenti İlham Əliyevlə birgə mətbuat konfransında Türkiyənin Baş Naziri ikitərəfli əlaqələrin təməlində “bir millət iki dövlət” anlayışının dayandığını bildirərək demişdir: “...Azərbaycanın Dağlıq Qarabağ məsələsindəki həssaslığı, həmçinin, bizim də həssaslığımızdır. Dağlıq Qarabağ məsələsində bu günə qədər yol verilmiş bəzi möhtəkirlikləri Türkiyə olaraq, Türkiyə Cümhuriyyətinin hazırkı höküməti olaraq bizim qəbul etməyimiz mümkün deyildir. Bu günə qədər necə qəbul edilməyibsə, bu gün də eyni şəkildə qəbul edilə bilməz, inanıram ki, belə bir şey bundan sonra da əsla qəbul edilməyəcəkdir. Çünki burada bir səbəb-nəticə bağlılığı vardır. Dağlıq Qarabağın işğalı bir səbəbdir, sərhədlərin bağlanması isə bir nəticədir. Dağlıq Qarabağ işğal edildiyi üçün Türkiyə sərhədləri bağlamışdır. İşğala son qoyulmayınca bilavasitə sərhədlərin açılması da mümkün deyildir”</w:t>
      </w:r>
      <w:r w:rsidR="00831E08">
        <w:rPr>
          <w:rFonts w:ascii="Times New Roman" w:eastAsia="MS Mincho" w:hAnsi="Times New Roman" w:cs="Times New Roman"/>
          <w:sz w:val="28"/>
          <w:szCs w:val="28"/>
        </w:rPr>
        <w:t xml:space="preserve"> (16)</w:t>
      </w:r>
      <w:r w:rsidRPr="00BB2F53">
        <w:rPr>
          <w:rFonts w:ascii="Times New Roman" w:eastAsia="MS Mincho" w:hAnsi="Times New Roman" w:cs="Times New Roman"/>
          <w:sz w:val="28"/>
          <w:szCs w:val="28"/>
        </w:rPr>
        <w:t>.</w:t>
      </w:r>
      <w:r w:rsidR="001A328F">
        <w:rPr>
          <w:rFonts w:ascii="Times New Roman" w:eastAsia="MS Mincho" w:hAnsi="Times New Roman" w:cs="Times New Roman"/>
          <w:sz w:val="28"/>
          <w:szCs w:val="28"/>
        </w:rPr>
        <w:tab/>
      </w:r>
      <w:r w:rsidR="001A328F">
        <w:rPr>
          <w:rFonts w:ascii="Times New Roman" w:eastAsia="MS Mincho" w:hAnsi="Times New Roman" w:cs="Times New Roman"/>
          <w:sz w:val="28"/>
          <w:szCs w:val="28"/>
        </w:rPr>
        <w:tab/>
      </w:r>
      <w:r w:rsidR="001A328F">
        <w:rPr>
          <w:rFonts w:ascii="Times New Roman" w:eastAsia="MS Mincho" w:hAnsi="Times New Roman" w:cs="Times New Roman"/>
          <w:sz w:val="28"/>
          <w:szCs w:val="28"/>
        </w:rPr>
        <w:tab/>
      </w:r>
      <w:r w:rsidRPr="00BB2F53">
        <w:rPr>
          <w:rFonts w:ascii="Times New Roman" w:eastAsia="MS Mincho" w:hAnsi="Times New Roman" w:cs="Times New Roman"/>
          <w:sz w:val="28"/>
          <w:szCs w:val="28"/>
        </w:rPr>
        <w:t xml:space="preserve">Qeyd etmək lazımdır ki, Türkiyənin region siyasətində Ermənistan-Azərbaycan, Dağlıq Qarabağ münaqişəsi mühüm yer tutmasına baxmayaraq, münaqişənin həllində məhdud imkanlı tərəf kimi çıxış etməyə məcbur olmuşdur. </w:t>
      </w:r>
      <w:r w:rsidRPr="00BB2F53">
        <w:rPr>
          <w:rFonts w:ascii="Times New Roman" w:eastAsia="MS Mincho" w:hAnsi="Times New Roman" w:cs="Times New Roman"/>
          <w:sz w:val="28"/>
          <w:szCs w:val="28"/>
        </w:rPr>
        <w:lastRenderedPageBreak/>
        <w:t xml:space="preserve">Türkiyənin NATO üzvü olduğuna görə Azərbaycana hərbi cəhətdən yardım edə bilməməsi, həmçinin, bir sıra böyük dövlətlərin Türkiyənin Azərbaycanla bütün sahələrdə yaxın münasibətlərinin olmasını əsas kimi göstərərək Ankaranı Minsk prosesindən kənarda saxlaması, eləcə də Ermənistanın MDB çərçivəsində Kollektiv Təhlükəsizlik Təşkilatının üzvü olması Türkiyəni münaqişənin tənzimlənməsi ilə bağlı hərbi təzyiq imkanlarından məhrum etmişdir. </w:t>
      </w:r>
      <w:r w:rsidR="001A328F">
        <w:rPr>
          <w:rFonts w:ascii="Times New Roman" w:eastAsia="MS Mincho" w:hAnsi="Times New Roman" w:cs="Times New Roman"/>
          <w:sz w:val="28"/>
          <w:szCs w:val="28"/>
        </w:rPr>
        <w:tab/>
      </w:r>
      <w:r w:rsidR="001A328F">
        <w:rPr>
          <w:rFonts w:ascii="Times New Roman" w:eastAsia="MS Mincho" w:hAnsi="Times New Roman" w:cs="Times New Roman"/>
          <w:sz w:val="28"/>
          <w:szCs w:val="28"/>
        </w:rPr>
        <w:tab/>
      </w:r>
      <w:r w:rsidR="001A328F">
        <w:rPr>
          <w:rFonts w:ascii="Times New Roman" w:eastAsia="MS Mincho" w:hAnsi="Times New Roman" w:cs="Times New Roman"/>
          <w:sz w:val="28"/>
          <w:szCs w:val="28"/>
        </w:rPr>
        <w:tab/>
      </w:r>
    </w:p>
    <w:p w:rsidR="00514857" w:rsidRDefault="001A328F" w:rsidP="0064541C">
      <w:pPr>
        <w:spacing w:after="0" w:line="360" w:lineRule="auto"/>
        <w:ind w:firstLine="709"/>
        <w:jc w:val="both"/>
        <w:rPr>
          <w:rFonts w:ascii="Times New Roman" w:eastAsia="MS Mincho" w:hAnsi="Times New Roman" w:cs="Times New Roman"/>
          <w:sz w:val="28"/>
          <w:szCs w:val="28"/>
        </w:rPr>
      </w:pPr>
      <w:r>
        <w:rPr>
          <w:rFonts w:ascii="Times New Roman" w:eastAsia="MS Mincho" w:hAnsi="Times New Roman" w:cs="Times New Roman"/>
          <w:sz w:val="28"/>
          <w:szCs w:val="28"/>
        </w:rPr>
        <w:t xml:space="preserve">Dağlıq </w:t>
      </w:r>
      <w:r w:rsidR="00BB2F53" w:rsidRPr="00BB2F53">
        <w:rPr>
          <w:rFonts w:ascii="Times New Roman" w:eastAsia="MS Mincho" w:hAnsi="Times New Roman" w:cs="Times New Roman"/>
          <w:sz w:val="28"/>
          <w:szCs w:val="28"/>
        </w:rPr>
        <w:t>Qarabağ problemindən başqa Türkiyə və Azərbaycanı Ermənistan mövzusunda birləşdirən digər məsələ hər iki dövlətin beynə</w:t>
      </w:r>
      <w:r w:rsidR="00272B1F">
        <w:rPr>
          <w:rFonts w:ascii="Times New Roman" w:eastAsia="MS Mincho" w:hAnsi="Times New Roman" w:cs="Times New Roman"/>
          <w:sz w:val="28"/>
          <w:szCs w:val="28"/>
        </w:rPr>
        <w:t>lxalq arenada e</w:t>
      </w:r>
      <w:r w:rsidR="00BB2F53" w:rsidRPr="00BB2F53">
        <w:rPr>
          <w:rFonts w:ascii="Times New Roman" w:eastAsia="MS Mincho" w:hAnsi="Times New Roman" w:cs="Times New Roman"/>
          <w:sz w:val="28"/>
          <w:szCs w:val="28"/>
        </w:rPr>
        <w:t>rməni diasporunun hədəfində olmasıdır. Erməni diasporu Türkiyəyə qarşı iddialarını və Qarabağın işğalını qəbul etdirmək üçün beynəlxalq arenada təbliğat etməkdədir. Erməni diasporuna qarşı mübarizə etmək məqsədiylə 2007-ci ildə Bakıda Türkiyə-Azərbaycan Diasporalararası Əməkdaşlıq Qurultayı keçirilmişdir. Hazırda ABŞ və Avropada Türkiyə və Azərbaycan diasporu erməni iddialarına qarşı birlikdə fəaliyyət göstərməkdədir. 2010-cu ildə ABŞ Konqresinin Xarici Əlaqələr Komitəsinin 1915-ci il hadisələr</w:t>
      </w:r>
      <w:r w:rsidR="00272B1F">
        <w:rPr>
          <w:rFonts w:ascii="Times New Roman" w:eastAsia="MS Mincho" w:hAnsi="Times New Roman" w:cs="Times New Roman"/>
          <w:sz w:val="28"/>
          <w:szCs w:val="28"/>
        </w:rPr>
        <w:t xml:space="preserve">i </w:t>
      </w:r>
      <w:r w:rsidR="00BB2F53" w:rsidRPr="00BB2F53">
        <w:rPr>
          <w:rFonts w:ascii="Times New Roman" w:eastAsia="MS Mincho" w:hAnsi="Times New Roman" w:cs="Times New Roman"/>
          <w:sz w:val="28"/>
          <w:szCs w:val="28"/>
        </w:rPr>
        <w:t>ilə bağlı qəbul etdiyi qərara qarşı Azərbaycan Prezidenti İlham Əliyev Türkiyə prezidenti Abdullah Güllə əlaqə saxlayaraq Türkiyəyə dəstə</w:t>
      </w:r>
      <w:r w:rsidR="00272B1F">
        <w:rPr>
          <w:rFonts w:ascii="Times New Roman" w:eastAsia="MS Mincho" w:hAnsi="Times New Roman" w:cs="Times New Roman"/>
          <w:sz w:val="28"/>
          <w:szCs w:val="28"/>
        </w:rPr>
        <w:t xml:space="preserve">k olaraq </w:t>
      </w:r>
      <w:r w:rsidR="00BB2F53" w:rsidRPr="00BB2F53">
        <w:rPr>
          <w:rFonts w:ascii="Times New Roman" w:eastAsia="MS Mincho" w:hAnsi="Times New Roman" w:cs="Times New Roman"/>
          <w:sz w:val="28"/>
          <w:szCs w:val="28"/>
        </w:rPr>
        <w:t xml:space="preserve">qərara da etirazını bildirmişdir. Eyni gün Azərbaycanda siyasi partiya nümayəndələri və dövlət rəsmiləri də şərhləri ilə ABŞ Konqresinin Xarici Əlaqələr Komitəsinin qəbul etdiyi qərara öz etirazlarını bildirmişlər. Azərbaycan Parlamenti isə 2010-cu </w:t>
      </w:r>
      <w:r w:rsidR="000C726C">
        <w:rPr>
          <w:rFonts w:ascii="Times New Roman" w:eastAsia="MS Mincho" w:hAnsi="Times New Roman" w:cs="Times New Roman"/>
          <w:sz w:val="28"/>
          <w:szCs w:val="28"/>
        </w:rPr>
        <w:t>il martın 5-də</w:t>
      </w:r>
      <w:r w:rsidR="00BB2F53" w:rsidRPr="00BB2F53">
        <w:rPr>
          <w:rFonts w:ascii="Times New Roman" w:eastAsia="MS Mincho" w:hAnsi="Times New Roman" w:cs="Times New Roman"/>
          <w:sz w:val="28"/>
          <w:szCs w:val="28"/>
        </w:rPr>
        <w:t xml:space="preserve"> Konqresə müraciət edərək Xarici Əlaqələr Komitəsi tərəfindən qəbul edilən bu qərarın Konqres tərəfindən qəbul edilməməsini tələb etmiştir</w:t>
      </w:r>
      <w:r w:rsidR="00831E08">
        <w:rPr>
          <w:rFonts w:ascii="Times New Roman" w:eastAsia="MS Mincho" w:hAnsi="Times New Roman" w:cs="Times New Roman"/>
          <w:sz w:val="28"/>
          <w:szCs w:val="28"/>
        </w:rPr>
        <w:t xml:space="preserve"> (5)</w:t>
      </w:r>
      <w:r w:rsidR="00BB2F53" w:rsidRPr="00BB2F53">
        <w:rPr>
          <w:rFonts w:ascii="Times New Roman" w:eastAsia="MS Mincho" w:hAnsi="Times New Roman" w:cs="Times New Roman"/>
          <w:sz w:val="28"/>
          <w:szCs w:val="28"/>
        </w:rPr>
        <w:t>.</w:t>
      </w:r>
      <w:r w:rsidR="00BB2F53" w:rsidRPr="00BB2F53">
        <w:rPr>
          <w:rFonts w:ascii="Times New Roman" w:eastAsia="MS Mincho" w:hAnsi="Times New Roman" w:cs="Times New Roman"/>
          <w:sz w:val="28"/>
          <w:szCs w:val="28"/>
        </w:rPr>
        <w:tab/>
      </w:r>
      <w:r w:rsidR="008E6CA0">
        <w:rPr>
          <w:rFonts w:ascii="Times New Roman" w:eastAsia="MS Mincho" w:hAnsi="Times New Roman" w:cs="Times New Roman"/>
          <w:sz w:val="28"/>
          <w:szCs w:val="28"/>
        </w:rPr>
        <w:tab/>
      </w:r>
      <w:r w:rsidR="008E6CA0">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Qarabağ məsələsinin dinc siyasi yollarla həllində vasitəçi ölkələrdən digəri də İran İslam Respublikası oldu. Onun səyləri əsasən 1992-ci ilin fevralından başlandı. Dağlıq Qarabağa 8-10 nəfərlik müşahidəçilər qrupunu yerləşdirməyi təklif edən İranın səyləri ilə 1992-ci il mayın 6-8-də Tehranda Azərbaycan Respublikası parlamentinin sədri Yaqub Məmmədov, Ermənistan prezidenti L.Ter-Petrosyan və İran İslam Respublikasının Prezidenti Əli Əkbər Haşimi Rəfsəncaninin görüşü keçirildi və birgə bəyannamə imzalandı. Lakin çox keçmədən Ermənistan silahlı qüvvələri Şuşa və Laçını işğal etdi</w:t>
      </w:r>
      <w:r w:rsidR="00831E08">
        <w:rPr>
          <w:rFonts w:ascii="Times New Roman" w:eastAsia="MS Mincho" w:hAnsi="Times New Roman" w:cs="Times New Roman"/>
          <w:sz w:val="28"/>
          <w:szCs w:val="28"/>
        </w:rPr>
        <w:t xml:space="preserve"> (7)</w:t>
      </w:r>
      <w:r w:rsidR="00BB2F53" w:rsidRPr="00BB2F53">
        <w:rPr>
          <w:rFonts w:ascii="Times New Roman" w:eastAsia="MS Mincho" w:hAnsi="Times New Roman" w:cs="Times New Roman"/>
          <w:sz w:val="28"/>
          <w:szCs w:val="28"/>
        </w:rPr>
        <w:t xml:space="preserve">.İran İslam Respublikası danışıqlardan sonra genişlənən hərbi əməliyyatları, Şuşa və Laçının işğalını pislədi və vasitəçilik </w:t>
      </w:r>
      <w:r w:rsidR="00BB2F53" w:rsidRPr="00BB2F53">
        <w:rPr>
          <w:rFonts w:ascii="Times New Roman" w:eastAsia="MS Mincho" w:hAnsi="Times New Roman" w:cs="Times New Roman"/>
          <w:sz w:val="28"/>
          <w:szCs w:val="28"/>
        </w:rPr>
        <w:lastRenderedPageBreak/>
        <w:t>səylərindən imtina etdi, lakin bütün sonrakı müddətdə İran məsələnin dinc siyasi yollarla həllinə hazır olduğunu bildirdi</w:t>
      </w:r>
      <w:r w:rsidR="0031301B">
        <w:rPr>
          <w:rFonts w:ascii="Times New Roman" w:eastAsia="MS Mincho" w:hAnsi="Times New Roman" w:cs="Times New Roman"/>
          <w:sz w:val="28"/>
          <w:szCs w:val="28"/>
        </w:rPr>
        <w:t xml:space="preserve"> (41)</w:t>
      </w:r>
      <w:r w:rsidR="00BB2F53" w:rsidRPr="00BB2F53">
        <w:rPr>
          <w:rFonts w:ascii="Times New Roman" w:eastAsia="MS Mincho" w:hAnsi="Times New Roman" w:cs="Times New Roman"/>
          <w:sz w:val="28"/>
          <w:szCs w:val="28"/>
        </w:rPr>
        <w:t>. Azərbaycan və İran arasında yüksək səviyyəli rəsmilərin qarşılıqlı ziyarətlərində edilən şərhlərdə də Dağlıq Qarabağ problemi gündəmə gəlmiş, İranlı səlahiyyətlilər hər zaman problemin sülh yolla həll</w:t>
      </w:r>
      <w:r w:rsidR="000C726C">
        <w:rPr>
          <w:rFonts w:ascii="Times New Roman" w:eastAsia="MS Mincho" w:hAnsi="Times New Roman" w:cs="Times New Roman"/>
          <w:sz w:val="28"/>
          <w:szCs w:val="28"/>
        </w:rPr>
        <w:t>inin</w:t>
      </w:r>
      <w:r w:rsidR="00BB2F53" w:rsidRPr="00BB2F53">
        <w:rPr>
          <w:rFonts w:ascii="Times New Roman" w:eastAsia="MS Mincho" w:hAnsi="Times New Roman" w:cs="Times New Roman"/>
          <w:sz w:val="28"/>
          <w:szCs w:val="28"/>
        </w:rPr>
        <w:t xml:space="preserve"> vacibliyini və Azərbaycanın ərazi bütövlüyünə hörmət edilməsini dilə gətirmişlər.Ermə</w:t>
      </w:r>
      <w:r w:rsidR="000C161F">
        <w:rPr>
          <w:rFonts w:ascii="Times New Roman" w:eastAsia="MS Mincho" w:hAnsi="Times New Roman" w:cs="Times New Roman"/>
          <w:sz w:val="28"/>
          <w:szCs w:val="28"/>
        </w:rPr>
        <w:t xml:space="preserve">nistanın </w:t>
      </w:r>
      <w:r w:rsidR="00BB2F53" w:rsidRPr="00BB2F53">
        <w:rPr>
          <w:rFonts w:ascii="Times New Roman" w:eastAsia="MS Mincho" w:hAnsi="Times New Roman" w:cs="Times New Roman"/>
          <w:sz w:val="28"/>
          <w:szCs w:val="28"/>
        </w:rPr>
        <w:t>Azərbaycana qarşı hərbi təcavüzü zamanı İran rəhbərliyi Ermənistanın bu hərəkətini qətiyyətlə pisləmiş və problemin yalnız danışıqlar yolu ilə həllini mümkün saydığını söyləmişdir. İran İslam Respubliksının sabiq Prezidenti Əkbər Haşimi Rəfsəncani Ermənistanın hərbi təcavüzü barədə Azərbaycan Prezidenti Heydər Əliyevlə Tehranda görüşü zamanı öz fikrini belə ifadə etmişdi: “İran İslam Respublikası dünya ölkələri tərəfindən ərazi bütövlüyü tanınan ölkələrin ərazi bütövlüyünü rəsmən tanıyır. Biz Azərbaycan ərazisinin Ermənistan ordusunun işğalından azad olunmasını istəyirik. İnanıram ki, bu münaqişə müharibəsiz və müdriklik sayəsində sona çatacaqdır və</w:t>
      </w:r>
      <w:r w:rsidR="00E760F0">
        <w:rPr>
          <w:rFonts w:ascii="Times New Roman" w:eastAsia="MS Mincho" w:hAnsi="Times New Roman" w:cs="Times New Roman"/>
          <w:sz w:val="28"/>
          <w:szCs w:val="28"/>
        </w:rPr>
        <w:t xml:space="preserve"> tə</w:t>
      </w:r>
      <w:r w:rsidR="00BB2F53" w:rsidRPr="00BB2F53">
        <w:rPr>
          <w:rFonts w:ascii="Times New Roman" w:eastAsia="MS Mincho" w:hAnsi="Times New Roman" w:cs="Times New Roman"/>
          <w:sz w:val="28"/>
          <w:szCs w:val="28"/>
        </w:rPr>
        <w:t>cavüz nəticəsində öz ev-eşiklərindən didərgin düşən insanlar öz evlərinə qayıdacaqlar”</w:t>
      </w:r>
      <w:r w:rsidR="0031301B">
        <w:rPr>
          <w:rFonts w:ascii="Times New Roman" w:eastAsia="MS Mincho" w:hAnsi="Times New Roman" w:cs="Times New Roman"/>
          <w:sz w:val="28"/>
          <w:szCs w:val="28"/>
        </w:rPr>
        <w:t xml:space="preserve"> (15)</w:t>
      </w:r>
      <w:r w:rsidR="00BB2F53" w:rsidRPr="00BB2F53">
        <w:rPr>
          <w:rFonts w:ascii="Times New Roman" w:eastAsia="MS Mincho" w:hAnsi="Times New Roman" w:cs="Times New Roman"/>
          <w:sz w:val="28"/>
          <w:szCs w:val="28"/>
        </w:rPr>
        <w:t>.</w:t>
      </w:r>
      <w:r w:rsidR="00514857">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Ermənistanın Azərbaycana təcavüzü və işğal etdiyi torpaqlardan geri çəkilməməsi İslam ölkələri başçıları, bəzi rəsmi və qeyri-rəsmi dairələr, Türkiyə rəhbərliyi və İran İslam Respublikasının Prezidenti Məhəmməd Xatəmi tərəfindən pislənilib və müxtəlif səviyyəli bu çıxışlarda torpaqların azad olunması qətiyyətlə irəli sürülüb. Məhəmməd Xatəmi Heydər Əliyevin 18 may 2002-ci ildə İrana səfəri zamanı bu problemlə bağlı bir daha qeyd etmişdir: “Biz Ermənistanın Azərbaycana təcavüzünü pisləyərək və bu mövqeyimizi biz yüksək səviyyədə və beynəlxalq təşkilatlarda elan etmişik. Bu təcavüzün məntiq və ümumi fikir sayəsində sona yetəcəyinə və əziz Azərbaycan xalqının öz vətənlərinə qayıdacaqlarına inanırıq”</w:t>
      </w:r>
      <w:r w:rsidR="0031301B">
        <w:rPr>
          <w:rFonts w:ascii="Times New Roman" w:eastAsia="MS Mincho" w:hAnsi="Times New Roman" w:cs="Times New Roman"/>
          <w:sz w:val="28"/>
          <w:szCs w:val="28"/>
        </w:rPr>
        <w:t xml:space="preserve"> (2)</w:t>
      </w:r>
      <w:r w:rsidR="00BB2F53" w:rsidRPr="00BB2F53">
        <w:rPr>
          <w:rFonts w:ascii="Times New Roman" w:eastAsia="MS Mincho" w:hAnsi="Times New Roman" w:cs="Times New Roman"/>
          <w:sz w:val="28"/>
          <w:szCs w:val="28"/>
        </w:rPr>
        <w:t>.İranın Dağlıq Qarabağ münaqişəsinin ədalətli prinsip əsasında həll olunması mövqeyinin formalaşmasına səbəb olan məqsədlər kimi aşağıdakılar</w:t>
      </w:r>
      <w:r w:rsidR="008E6CA0">
        <w:rPr>
          <w:rFonts w:ascii="Times New Roman" w:eastAsia="MS Mincho" w:hAnsi="Times New Roman" w:cs="Times New Roman"/>
          <w:sz w:val="28"/>
          <w:szCs w:val="28"/>
        </w:rPr>
        <w:t>ı vurğulamaq olar:</w:t>
      </w:r>
      <w:r w:rsidR="008E6CA0">
        <w:rPr>
          <w:rFonts w:ascii="Times New Roman" w:eastAsia="MS Mincho" w:hAnsi="Times New Roman" w:cs="Times New Roman"/>
          <w:sz w:val="28"/>
          <w:szCs w:val="28"/>
        </w:rPr>
        <w:tab/>
      </w:r>
      <w:r w:rsidR="008E6CA0">
        <w:rPr>
          <w:rFonts w:ascii="Times New Roman" w:eastAsia="MS Mincho" w:hAnsi="Times New Roman" w:cs="Times New Roman"/>
          <w:sz w:val="28"/>
          <w:szCs w:val="28"/>
        </w:rPr>
        <w:tab/>
      </w:r>
      <w:r w:rsidR="008E6CA0">
        <w:rPr>
          <w:rFonts w:ascii="Times New Roman" w:eastAsia="MS Mincho" w:hAnsi="Times New Roman" w:cs="Times New Roman"/>
          <w:sz w:val="28"/>
          <w:szCs w:val="28"/>
        </w:rPr>
        <w:tab/>
      </w:r>
      <w:r w:rsidR="008E6CA0">
        <w:rPr>
          <w:rFonts w:ascii="Times New Roman" w:eastAsia="MS Mincho" w:hAnsi="Times New Roman" w:cs="Times New Roman"/>
          <w:sz w:val="28"/>
          <w:szCs w:val="28"/>
        </w:rPr>
        <w:tab/>
      </w:r>
      <w:r w:rsidR="008E6CA0">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41735E">
        <w:rPr>
          <w:rFonts w:ascii="Times New Roman" w:eastAsia="MS Mincho" w:hAnsi="Times New Roman" w:cs="Times New Roman"/>
          <w:sz w:val="28"/>
          <w:szCs w:val="28"/>
        </w:rPr>
        <w:tab/>
      </w:r>
      <w:r w:rsidR="003E2D8C">
        <w:rPr>
          <w:rFonts w:ascii="Times New Roman" w:eastAsia="MS Mincho" w:hAnsi="Times New Roman" w:cs="Times New Roman"/>
          <w:sz w:val="28"/>
          <w:szCs w:val="28"/>
        </w:rPr>
        <w:t xml:space="preserve">- </w:t>
      </w:r>
      <w:r w:rsidR="00BB2F53" w:rsidRPr="00BB2F53">
        <w:rPr>
          <w:rFonts w:ascii="Times New Roman" w:eastAsia="MS Mincho" w:hAnsi="Times New Roman" w:cs="Times New Roman"/>
          <w:sz w:val="28"/>
          <w:szCs w:val="28"/>
        </w:rPr>
        <w:t>İranın vasitəçiliyi ilə münaqişənin danışıqlar yolu ilə həll olunması və bununla da İranın regionda mövqeyinin möhkəmlənərək sülhsevər və xeyirxah bir ölkə kimi beynəlxalq münasibətlərdə tanınmış olacaqdır</w:t>
      </w:r>
      <w:r w:rsidR="00D73B27">
        <w:rPr>
          <w:rFonts w:ascii="Times New Roman" w:eastAsia="MS Mincho" w:hAnsi="Times New Roman" w:cs="Times New Roman"/>
          <w:sz w:val="28"/>
          <w:szCs w:val="28"/>
        </w:rPr>
        <w:t>;</w:t>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lastRenderedPageBreak/>
        <w:tab/>
      </w:r>
      <w:r w:rsidR="003E2D8C">
        <w:rPr>
          <w:rFonts w:ascii="Times New Roman" w:eastAsia="MS Mincho" w:hAnsi="Times New Roman" w:cs="Times New Roman"/>
          <w:sz w:val="28"/>
          <w:szCs w:val="28"/>
        </w:rPr>
        <w:t>- İran</w:t>
      </w:r>
      <w:r w:rsidR="00BB2F53" w:rsidRPr="00BB2F53">
        <w:rPr>
          <w:rFonts w:ascii="Times New Roman" w:eastAsia="MS Mincho" w:hAnsi="Times New Roman" w:cs="Times New Roman"/>
          <w:sz w:val="28"/>
          <w:szCs w:val="28"/>
        </w:rPr>
        <w:t xml:space="preserve"> özünün şimal sərhədlərindəki bölgələrdə sülhün, sabitliyin və əmin-amanlığın bərqərarına nail olard</w:t>
      </w:r>
      <w:r w:rsidR="003E2D8C">
        <w:rPr>
          <w:rFonts w:ascii="Times New Roman" w:eastAsia="MS Mincho" w:hAnsi="Times New Roman" w:cs="Times New Roman"/>
          <w:sz w:val="28"/>
          <w:szCs w:val="28"/>
        </w:rPr>
        <w:t>ı</w:t>
      </w:r>
      <w:r w:rsidR="00BB2F53" w:rsidRPr="00BB2F53">
        <w:rPr>
          <w:rFonts w:ascii="Times New Roman" w:eastAsia="MS Mincho" w:hAnsi="Times New Roman" w:cs="Times New Roman"/>
          <w:sz w:val="28"/>
          <w:szCs w:val="28"/>
        </w:rPr>
        <w:t>. Bu da İranın birbaşa milli təhlükəsizliyi ilə bağlı olan məsələdir;</w:t>
      </w:r>
      <w:r w:rsidR="00BB2F53" w:rsidRPr="00BB2F53">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ab/>
      </w:r>
      <w:r w:rsidR="00BB2F53" w:rsidRPr="00BB2F53">
        <w:rPr>
          <w:rFonts w:ascii="Times New Roman" w:eastAsia="MS Mincho" w:hAnsi="Times New Roman" w:cs="Times New Roman"/>
          <w:sz w:val="28"/>
          <w:szCs w:val="28"/>
        </w:rPr>
        <w:tab/>
      </w:r>
      <w:r w:rsidR="003E2D8C">
        <w:rPr>
          <w:rFonts w:ascii="Times New Roman" w:eastAsia="MS Mincho" w:hAnsi="Times New Roman" w:cs="Times New Roman"/>
          <w:sz w:val="28"/>
          <w:szCs w:val="28"/>
        </w:rPr>
        <w:t xml:space="preserve">- </w:t>
      </w:r>
      <w:r w:rsidR="00BB2F53" w:rsidRPr="00BB2F53">
        <w:rPr>
          <w:rFonts w:ascii="Times New Roman" w:eastAsia="MS Mincho" w:hAnsi="Times New Roman" w:cs="Times New Roman"/>
          <w:sz w:val="28"/>
          <w:szCs w:val="28"/>
        </w:rPr>
        <w:t>Cənubi Qafqazda sülhün bərqərar olması ilə İranın Avropa, xüsusən də Rusiya ilə əlaqələri daha da genişlənəcək. Bu da İranın ticarət əlaqələrinin inkişafına əlverişli şərait yaratmış olardı.</w:t>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tab/>
      </w:r>
      <w:r w:rsidR="00D73B27">
        <w:rPr>
          <w:rFonts w:ascii="Times New Roman" w:eastAsia="MS Mincho" w:hAnsi="Times New Roman" w:cs="Times New Roman"/>
          <w:sz w:val="28"/>
          <w:szCs w:val="28"/>
        </w:rPr>
        <w:tab/>
      </w:r>
    </w:p>
    <w:p w:rsidR="00514857" w:rsidRDefault="00BB2F53" w:rsidP="0064541C">
      <w:pPr>
        <w:spacing w:after="0" w:line="360" w:lineRule="auto"/>
        <w:ind w:firstLine="709"/>
        <w:jc w:val="both"/>
        <w:rPr>
          <w:rFonts w:ascii="Times New Roman" w:eastAsia="MS Mincho" w:hAnsi="Times New Roman" w:cs="Times New Roman"/>
          <w:sz w:val="28"/>
          <w:szCs w:val="28"/>
        </w:rPr>
      </w:pPr>
      <w:r w:rsidRPr="00BB2F53">
        <w:rPr>
          <w:rFonts w:ascii="Times New Roman" w:eastAsia="MS Mincho" w:hAnsi="Times New Roman" w:cs="Times New Roman"/>
          <w:sz w:val="28"/>
          <w:szCs w:val="28"/>
        </w:rPr>
        <w:t>İranın Ermənistanla apardığı danışıqların mahiyyətini İran qəzetləri də açıqlayırdı. “Keyhan həvayi” qəzeti “Ermənistana inanmaq olmaz” adlı məqaləsində yazırdı: “Ermənistan Respublikasının başçısı İİR səfirliyinin məsul işçisi ilə görüşərkən İİR-in regionda mühüm rolunu xatırladaraq Qarabaq münaqişəsinin həll edilməsi üçün İranın vasitəçilik səylərini davam etdirməsini istədi. Qarabağ münaqişəsinin yaranmasından bu günədək İİR bölgədə sülh və sabitliyin yenidən bərpa edilməsi uğrunda geniş fəaliyyətlər aparmış, lakin Ermənistanın ziddiyyətli və əsassız davranışları səbəbinə bu çalışmalar bir nəticə verməmişdir. Artıq bu fəaliyyətlərin davam etdirilməsini istəyən Erməni</w:t>
      </w:r>
      <w:r w:rsidR="00B91147">
        <w:rPr>
          <w:rFonts w:ascii="Times New Roman" w:eastAsia="MS Mincho" w:hAnsi="Times New Roman" w:cs="Times New Roman"/>
          <w:sz w:val="28"/>
          <w:szCs w:val="28"/>
        </w:rPr>
        <w:t>stan Respublikasının başçısı bir müddət</w:t>
      </w:r>
      <w:r w:rsidRPr="00BB2F53">
        <w:rPr>
          <w:rFonts w:ascii="Times New Roman" w:eastAsia="MS Mincho" w:hAnsi="Times New Roman" w:cs="Times New Roman"/>
          <w:sz w:val="28"/>
          <w:szCs w:val="28"/>
        </w:rPr>
        <w:t xml:space="preserve"> əvvəl toqquşmaların dayandırılması və atəşkəsin elan edilməsi barəsində Tehran görüşündə bir razılaşma imzaladı. Ancaq hələ bir imzanın mürəkkəbi qurumamışkən Ermənistan qüvvələri Dağlıq Qarabağın bəzi yerlərini işğal etmək üçün şiddətli hücumlara başladı. Ermənistan gözlənilməz bir iş görərək Qarabağa bir dəhliz açdı”</w:t>
      </w:r>
      <w:r w:rsidR="0031301B">
        <w:rPr>
          <w:rFonts w:ascii="Times New Roman" w:eastAsia="MS Mincho" w:hAnsi="Times New Roman" w:cs="Times New Roman"/>
          <w:sz w:val="28"/>
          <w:szCs w:val="28"/>
        </w:rPr>
        <w:t xml:space="preserve"> (43)</w:t>
      </w:r>
      <w:r w:rsidRPr="00BB2F53">
        <w:rPr>
          <w:rFonts w:ascii="Times New Roman" w:eastAsia="MS Mincho" w:hAnsi="Times New Roman" w:cs="Times New Roman"/>
          <w:sz w:val="28"/>
          <w:szCs w:val="28"/>
        </w:rPr>
        <w:t>.</w:t>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00FC3328">
        <w:rPr>
          <w:rFonts w:ascii="Times New Roman" w:eastAsia="MS Mincho" w:hAnsi="Times New Roman" w:cs="Times New Roman"/>
          <w:sz w:val="28"/>
          <w:szCs w:val="28"/>
        </w:rPr>
        <w:tab/>
      </w:r>
      <w:r w:rsidR="00FC3328">
        <w:rPr>
          <w:rFonts w:ascii="Times New Roman" w:eastAsia="MS Mincho" w:hAnsi="Times New Roman" w:cs="Times New Roman"/>
          <w:sz w:val="28"/>
          <w:szCs w:val="28"/>
        </w:rPr>
        <w:tab/>
      </w:r>
      <w:r w:rsidR="00FC3328">
        <w:rPr>
          <w:rFonts w:ascii="Times New Roman" w:eastAsia="MS Mincho" w:hAnsi="Times New Roman" w:cs="Times New Roman"/>
          <w:sz w:val="28"/>
          <w:szCs w:val="28"/>
        </w:rPr>
        <w:tab/>
      </w:r>
      <w:r w:rsidR="00FC3328">
        <w:rPr>
          <w:rFonts w:ascii="Times New Roman" w:eastAsia="MS Mincho" w:hAnsi="Times New Roman" w:cs="Times New Roman"/>
          <w:sz w:val="28"/>
          <w:szCs w:val="28"/>
        </w:rPr>
        <w:tab/>
      </w:r>
    </w:p>
    <w:p w:rsidR="00514857" w:rsidRDefault="00BB2F53" w:rsidP="0064541C">
      <w:pPr>
        <w:spacing w:after="0" w:line="360" w:lineRule="auto"/>
        <w:ind w:firstLine="709"/>
        <w:jc w:val="both"/>
        <w:rPr>
          <w:rFonts w:ascii="Times New Roman" w:eastAsia="MS Mincho" w:hAnsi="Times New Roman" w:cs="Times New Roman"/>
          <w:sz w:val="28"/>
          <w:szCs w:val="28"/>
        </w:rPr>
      </w:pPr>
      <w:r w:rsidRPr="00BB2F53">
        <w:rPr>
          <w:rFonts w:ascii="Times New Roman" w:eastAsia="MS Mincho" w:hAnsi="Times New Roman" w:cs="Times New Roman"/>
          <w:sz w:val="28"/>
          <w:szCs w:val="28"/>
        </w:rPr>
        <w:t>İranın bir tərəfdən məsələnin dinc siyasi vasitələrlə, həmçinin Azərbaycanın ərazi bütövlüyü çərçivəsində həll edilməsinə tərəfdar çıxdığını elan etməsi, digər tərəfdən isə Ermənistana hərtərəfli yardım göstərməklə təcavüzkarı himayə etməsi Tehranın həm xarici siyasətinin mahiyyətini, həm də onun Azərbaycana münasibətdə beynəlxalq hüquq normalarını pozaraq hansı mövqedə durmasını göstərdi. Müstəqil və güclü Azərbaycanı arzu etməyən, Dağlıq Qarabağ münaqişəsinin tezliklə, həm də ədalət prinsipi ilə Azərbaycanın xeyrinə tezliklə həllini istəməyən İran rejimi sözdə Azərbaycanı, işdə isə Ermənistanı müdafiə edir, Ermənistan rəhbərləri ilə müxtəlif səviyyəli görüşləri və təcavüzkar dövlətə çoxtərəfli yardımı ilə işğalçılıq siyasətinin genişləndirilməsinə şərait yaradırdı</w:t>
      </w:r>
      <w:r w:rsidR="0031301B">
        <w:rPr>
          <w:rFonts w:ascii="Times New Roman" w:eastAsia="MS Mincho" w:hAnsi="Times New Roman" w:cs="Times New Roman"/>
          <w:sz w:val="28"/>
          <w:szCs w:val="28"/>
        </w:rPr>
        <w:t xml:space="preserve"> (10)</w:t>
      </w:r>
      <w:r w:rsidRPr="00BB2F53">
        <w:rPr>
          <w:rFonts w:ascii="Times New Roman" w:eastAsia="MS Mincho" w:hAnsi="Times New Roman" w:cs="Times New Roman"/>
          <w:sz w:val="28"/>
          <w:szCs w:val="28"/>
        </w:rPr>
        <w:t>.</w:t>
      </w:r>
      <w:r w:rsidR="0031301B">
        <w:rPr>
          <w:rFonts w:ascii="Times New Roman" w:eastAsia="MS Mincho" w:hAnsi="Times New Roman" w:cs="Times New Roman"/>
          <w:sz w:val="28"/>
          <w:szCs w:val="28"/>
        </w:rPr>
        <w:tab/>
      </w:r>
      <w:r w:rsidRPr="00BB2F53">
        <w:rPr>
          <w:rFonts w:ascii="Times New Roman" w:eastAsia="MS Mincho" w:hAnsi="Times New Roman" w:cs="Times New Roman"/>
          <w:sz w:val="28"/>
          <w:szCs w:val="28"/>
        </w:rPr>
        <w:t xml:space="preserve">İran Azərbaycanın davamlı belə bir xarici </w:t>
      </w:r>
      <w:r w:rsidRPr="00BB2F53">
        <w:rPr>
          <w:rFonts w:ascii="Times New Roman" w:eastAsia="MS Mincho" w:hAnsi="Times New Roman" w:cs="Times New Roman"/>
          <w:sz w:val="28"/>
          <w:szCs w:val="28"/>
        </w:rPr>
        <w:lastRenderedPageBreak/>
        <w:t>siyasət problemi ilə məşğul olmasının inkişafına mane olacağını, bu səbəbdən də İranda yaşayan azərilərlə yaxından maraqlanmasının qarşısını ala biləcəyini düşünmüşdür. Buna baxmayaraq İran bölgədə ağırlığını hiss etdirmək üçün atəşkəs təmin etmək və həll üçün vasitəçilik cəhdləri də etmişdir.Ancaq İranın Dağlıq Qarabağ münaqişəsində ortaya qoyduğu atəşkəs və həll səyləri başdan bəri müsbət nəticə doğurmamışdır. Buna bir çox səbəb göstərilə bilər. Söz mövzusu səbəblərdən birincisi, Rusiyanın həm bölgə, həm də problem üzərində davam edən təsiridir. İkinci səbəb, Dağlıq Qarabağ probleminə 1992-ci ildə ATƏT-in Minsk Qrupunun yaradılmasından etibarən Qərb mərkəzli beynəlxalq təşkilatların və dövlətlərin (ABŞ və Fransa) həll səylərində daha çox önə çıxmalarıdır. Üçüncü səbəb isə İranın 1990-cı illərdə ABŞ ilə əlaqələrinin hər keçən il gərginləşdiyi bir mühitdə başda ABŞ olmaqla Qərb ölkələrinin və bu mərkəzli hərbi və siyasi təşkilatların (məsələn NATO-nun Sülh Naminə Tərəfdaşlıq Proqramı) İranla sərhəd olan Azərbaycan və digər bölgə ölkələri ilə əlaqələrini inkişaf etdirmələri göstərilə bilər.</w:t>
      </w:r>
      <w:r w:rsidRPr="00BB2F53">
        <w:rPr>
          <w:rFonts w:ascii="Times New Roman" w:eastAsia="MS Mincho" w:hAnsi="Times New Roman" w:cs="Times New Roman"/>
          <w:sz w:val="28"/>
          <w:szCs w:val="28"/>
        </w:rPr>
        <w:tab/>
      </w:r>
    </w:p>
    <w:p w:rsidR="00514857" w:rsidRDefault="00BB2F53" w:rsidP="0064541C">
      <w:pPr>
        <w:spacing w:after="0" w:line="360" w:lineRule="auto"/>
        <w:ind w:firstLine="709"/>
        <w:jc w:val="both"/>
        <w:rPr>
          <w:rFonts w:ascii="Times New Roman" w:eastAsia="MS Mincho" w:hAnsi="Times New Roman" w:cs="Times New Roman"/>
          <w:sz w:val="28"/>
          <w:szCs w:val="28"/>
        </w:rPr>
      </w:pPr>
      <w:r w:rsidRPr="00BB2F53">
        <w:rPr>
          <w:rFonts w:ascii="Times New Roman" w:eastAsia="MS Mincho" w:hAnsi="Times New Roman" w:cs="Times New Roman"/>
          <w:sz w:val="28"/>
          <w:szCs w:val="28"/>
        </w:rPr>
        <w:t xml:space="preserve">Cənubi Azərbaycan və Şimali Azərbaycanda birləşmə meylləri qarşısında İranın bölgə siyasəti Ermənistanın gücləndirilməsini tələb edirdi. Eyni zamanda, Ermənistan Cənubi Azərbaycanı türklərin də təsirindən qoruyan bir faktordur, daha doğrusu İran ölkəsindəki türk əsilli əhalinin gələcəkdəki müstəqillik istəkləri cəhdində Türkiyənin də əhəmiyyətli rol oynayacağını düşündüyündən Ermənistan ilə əlaqələrini sürətlə inkişaf etdirməkdədir. </w:t>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t>İran və Ermənistan arasındakı strateji ittifaq siyasətinin yaranmasında aşağıdakı faktorlar mühüm rol oynayır:</w:t>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t>İstər İranın, istərsə də Ermənistanın bir-birilərini həm siyasi, həm də iqtisadi baxımdan xarici aləmə açılan bir qapı kimi görməsi;</w:t>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t>Cənubi Azərbaycan və Şimali Azərbaycanda artan birləşmə meylləri, dolayısıyla İran-Azərbaycan arasındakı Cənubi Azərbaycan probleminin əlaqələrə əks olunması;</w:t>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t>Türkiyə və Azərbaycanın hər sahədə artan inteqrasiya səyləri və Türkiyənin bölgədəki mövqeyi;</w:t>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t xml:space="preserve">Azərbaycanın enerji qaynaqlarını dünya bazarlarına çatdıracaq layihələrin İranı </w:t>
      </w:r>
      <w:r w:rsidRPr="00BB2F53">
        <w:rPr>
          <w:rFonts w:ascii="Times New Roman" w:eastAsia="MS Mincho" w:hAnsi="Times New Roman" w:cs="Times New Roman"/>
          <w:sz w:val="28"/>
          <w:szCs w:val="28"/>
        </w:rPr>
        <w:lastRenderedPageBreak/>
        <w:t>və Ermənistanı uzaq saxlayacaq şəkildə olması</w:t>
      </w:r>
      <w:r w:rsidR="002D1E67">
        <w:rPr>
          <w:rFonts w:ascii="Times New Roman" w:eastAsia="MS Mincho" w:hAnsi="Times New Roman" w:cs="Times New Roman"/>
          <w:sz w:val="28"/>
          <w:szCs w:val="28"/>
        </w:rPr>
        <w:t>;</w:t>
      </w:r>
      <w:r w:rsidR="002D1E67">
        <w:rPr>
          <w:rFonts w:ascii="Times New Roman" w:eastAsia="MS Mincho" w:hAnsi="Times New Roman" w:cs="Times New Roman"/>
          <w:sz w:val="28"/>
          <w:szCs w:val="28"/>
        </w:rPr>
        <w:tab/>
      </w:r>
      <w:r w:rsidR="002D1E67">
        <w:rPr>
          <w:rFonts w:ascii="Times New Roman" w:eastAsia="MS Mincho" w:hAnsi="Times New Roman" w:cs="Times New Roman"/>
          <w:sz w:val="28"/>
          <w:szCs w:val="28"/>
        </w:rPr>
        <w:tab/>
      </w:r>
      <w:r w:rsidR="002D1E67">
        <w:rPr>
          <w:rFonts w:ascii="Times New Roman" w:eastAsia="MS Mincho" w:hAnsi="Times New Roman" w:cs="Times New Roman"/>
          <w:sz w:val="28"/>
          <w:szCs w:val="28"/>
        </w:rPr>
        <w:tab/>
      </w:r>
      <w:r w:rsidR="002D1E67">
        <w:rPr>
          <w:rFonts w:ascii="Times New Roman" w:eastAsia="MS Mincho" w:hAnsi="Times New Roman" w:cs="Times New Roman"/>
          <w:sz w:val="28"/>
          <w:szCs w:val="28"/>
        </w:rPr>
        <w:tab/>
      </w:r>
      <w:r w:rsidR="002D1E67">
        <w:rPr>
          <w:rFonts w:ascii="Times New Roman" w:eastAsia="MS Mincho" w:hAnsi="Times New Roman" w:cs="Times New Roman"/>
          <w:sz w:val="28"/>
          <w:szCs w:val="28"/>
        </w:rPr>
        <w:tab/>
      </w:r>
      <w:r w:rsidR="002D1E67">
        <w:rPr>
          <w:rFonts w:ascii="Times New Roman" w:eastAsia="MS Mincho" w:hAnsi="Times New Roman" w:cs="Times New Roman"/>
          <w:sz w:val="28"/>
          <w:szCs w:val="28"/>
        </w:rPr>
        <w:tab/>
      </w:r>
      <w:r w:rsidRPr="00BB2F53">
        <w:rPr>
          <w:rFonts w:ascii="Times New Roman" w:eastAsia="MS Mincho" w:hAnsi="Times New Roman" w:cs="Times New Roman"/>
          <w:sz w:val="28"/>
          <w:szCs w:val="28"/>
        </w:rPr>
        <w:t>Qlobal miqyasda İran əleyhinə fəaliyyətdə olan yəhudi lobbisinə qarşı Tehranın Amerika və Avropadakı güclü Erməni lobbisindən faydalanma istəyi.</w:t>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t>Ümumiyyətlə, İran Ermənistan-Azərbaycan, Dağlıq Qarabağ münaqişəsi ilə bağlı mövqeyində ilk növbədə özünün siyasi, iqtisadi, geostrateji maraqlarını ön planda tutmuşdur.</w:t>
      </w:r>
      <w:r w:rsidRPr="00BB2F53">
        <w:rPr>
          <w:rFonts w:ascii="Times New Roman" w:eastAsia="MS Mincho" w:hAnsi="Times New Roman" w:cs="Times New Roman"/>
          <w:sz w:val="28"/>
          <w:szCs w:val="28"/>
        </w:rPr>
        <w:tab/>
        <w:t>İranın Dağlıq Qarabağ münaqişəsinin həlli məsələsinin</w:t>
      </w:r>
      <w:r w:rsidR="00631DB7">
        <w:rPr>
          <w:rFonts w:ascii="Times New Roman" w:eastAsia="MS Mincho" w:hAnsi="Times New Roman" w:cs="Times New Roman"/>
          <w:sz w:val="28"/>
          <w:szCs w:val="28"/>
        </w:rPr>
        <w:t>,</w:t>
      </w:r>
      <w:r w:rsidRPr="00BB2F53">
        <w:rPr>
          <w:rFonts w:ascii="Times New Roman" w:eastAsia="MS Mincho" w:hAnsi="Times New Roman" w:cs="Times New Roman"/>
          <w:sz w:val="28"/>
          <w:szCs w:val="28"/>
        </w:rPr>
        <w:t xml:space="preserve"> həmçinin sülh yolu ilə həll edilməsi istiqamətində cəhdlərini də nəzərə alaraq qeyd etmək olar ki, o, ikili mövqe tutmuşdur.</w:t>
      </w:r>
      <w:r w:rsidR="00961C8F">
        <w:rPr>
          <w:rFonts w:ascii="Times New Roman" w:eastAsia="MS Mincho" w:hAnsi="Times New Roman" w:cs="Times New Roman"/>
          <w:sz w:val="28"/>
          <w:szCs w:val="28"/>
        </w:rPr>
        <w:tab/>
      </w:r>
      <w:r w:rsidR="00961C8F">
        <w:rPr>
          <w:rFonts w:ascii="Times New Roman" w:eastAsia="MS Mincho" w:hAnsi="Times New Roman" w:cs="Times New Roman"/>
          <w:sz w:val="28"/>
          <w:szCs w:val="28"/>
        </w:rPr>
        <w:tab/>
      </w:r>
      <w:r w:rsidR="00961C8F">
        <w:rPr>
          <w:rFonts w:ascii="Times New Roman" w:eastAsia="MS Mincho" w:hAnsi="Times New Roman" w:cs="Times New Roman"/>
          <w:sz w:val="28"/>
          <w:szCs w:val="28"/>
        </w:rPr>
        <w:tab/>
      </w:r>
      <w:r w:rsidR="00961C8F">
        <w:rPr>
          <w:rFonts w:ascii="Times New Roman" w:eastAsia="MS Mincho" w:hAnsi="Times New Roman" w:cs="Times New Roman"/>
          <w:sz w:val="28"/>
          <w:szCs w:val="28"/>
        </w:rPr>
        <w:tab/>
      </w:r>
      <w:r w:rsidR="00961C8F">
        <w:rPr>
          <w:rFonts w:ascii="Times New Roman" w:eastAsia="MS Mincho" w:hAnsi="Times New Roman" w:cs="Times New Roman"/>
          <w:sz w:val="28"/>
          <w:szCs w:val="28"/>
        </w:rPr>
        <w:tab/>
      </w:r>
      <w:r w:rsidR="00961C8F">
        <w:rPr>
          <w:rFonts w:ascii="Times New Roman" w:eastAsia="MS Mincho" w:hAnsi="Times New Roman" w:cs="Times New Roman"/>
          <w:sz w:val="28"/>
          <w:szCs w:val="28"/>
        </w:rPr>
        <w:tab/>
      </w:r>
      <w:r w:rsidR="00961C8F">
        <w:rPr>
          <w:rFonts w:ascii="Times New Roman" w:eastAsia="MS Mincho" w:hAnsi="Times New Roman" w:cs="Times New Roman"/>
          <w:sz w:val="28"/>
          <w:szCs w:val="28"/>
        </w:rPr>
        <w:tab/>
      </w:r>
    </w:p>
    <w:p w:rsidR="00BB2F53" w:rsidRDefault="00BB2F53" w:rsidP="004C7E1B">
      <w:pPr>
        <w:spacing w:after="0" w:line="360" w:lineRule="auto"/>
        <w:ind w:firstLine="709"/>
        <w:jc w:val="both"/>
        <w:rPr>
          <w:rFonts w:ascii="Times New Roman" w:eastAsia="MS Mincho" w:hAnsi="Times New Roman" w:cs="Times New Roman"/>
          <w:sz w:val="28"/>
          <w:szCs w:val="28"/>
        </w:rPr>
      </w:pPr>
      <w:r w:rsidRPr="00BB2F53">
        <w:rPr>
          <w:rFonts w:ascii="Times New Roman" w:eastAsia="MS Mincho" w:hAnsi="Times New Roman" w:cs="Times New Roman"/>
          <w:sz w:val="28"/>
          <w:szCs w:val="28"/>
        </w:rPr>
        <w:t>İranın həm Azərbaycanla, həm də Ermənistanla münasibətlərinin olmasını mütəxəssislər belə izah edirlər ki, İran hər iki ölkəyə münasibətdə rasional mövqe tutub və balansı qoruyur. Azərbaycanlı qaçqınlara yardım edib, Azə</w:t>
      </w:r>
      <w:r w:rsidR="00631DB7">
        <w:rPr>
          <w:rFonts w:ascii="Times New Roman" w:eastAsia="MS Mincho" w:hAnsi="Times New Roman" w:cs="Times New Roman"/>
          <w:sz w:val="28"/>
          <w:szCs w:val="28"/>
        </w:rPr>
        <w:t>rbaycanla Naxçıvan Muxtar R</w:t>
      </w:r>
      <w:r w:rsidRPr="00BB2F53">
        <w:rPr>
          <w:rFonts w:ascii="Times New Roman" w:eastAsia="MS Mincho" w:hAnsi="Times New Roman" w:cs="Times New Roman"/>
          <w:sz w:val="28"/>
          <w:szCs w:val="28"/>
        </w:rPr>
        <w:t>espublikası arasında mal daşınmasını asanlaşdırıb. Digər tərəfdən İranla Ermənistan arasında yerləşə</w:t>
      </w:r>
      <w:r w:rsidR="00FE1EEF">
        <w:rPr>
          <w:rFonts w:ascii="Times New Roman" w:eastAsia="MS Mincho" w:hAnsi="Times New Roman" w:cs="Times New Roman"/>
          <w:sz w:val="28"/>
          <w:szCs w:val="28"/>
        </w:rPr>
        <w:t>n Me</w:t>
      </w:r>
      <w:r w:rsidR="001B3A37">
        <w:rPr>
          <w:rFonts w:ascii="Times New Roman" w:eastAsia="MS Mincho" w:hAnsi="Times New Roman" w:cs="Times New Roman"/>
          <w:sz w:val="28"/>
          <w:szCs w:val="28"/>
        </w:rPr>
        <w:t>q</w:t>
      </w:r>
      <w:r w:rsidRPr="00BB2F53">
        <w:rPr>
          <w:rFonts w:ascii="Times New Roman" w:eastAsia="MS Mincho" w:hAnsi="Times New Roman" w:cs="Times New Roman"/>
          <w:sz w:val="28"/>
          <w:szCs w:val="28"/>
        </w:rPr>
        <w:t>ri qapısını açıq saxlamaqla onun dünya ilə əlaqələrinin tam kəsilməsinin və blokadasının qarşısını alıb</w:t>
      </w:r>
      <w:r w:rsidR="0031301B">
        <w:rPr>
          <w:rFonts w:ascii="Times New Roman" w:eastAsia="MS Mincho" w:hAnsi="Times New Roman" w:cs="Times New Roman"/>
          <w:sz w:val="28"/>
          <w:szCs w:val="28"/>
        </w:rPr>
        <w:t xml:space="preserve"> (11)</w:t>
      </w:r>
      <w:r w:rsidRPr="00BB2F53">
        <w:rPr>
          <w:rFonts w:ascii="Times New Roman" w:eastAsia="MS Mincho" w:hAnsi="Times New Roman" w:cs="Times New Roman"/>
          <w:sz w:val="28"/>
          <w:szCs w:val="28"/>
        </w:rPr>
        <w:t>. İran rəsmiləri Azərbaycanda narazılıq doğuran Ermənistanla münasibətlərini belə izah edirlər ki, həm Azərbaycanla, həm də Ermənistanla münasibətlərin yaxşı olması münaqişənin nizamlanmasında fəal vasitəçilik üçün əlverişli imkan yaradır. İİR-in Azərbaycanda səfiri olmuş Əli Rza Biqdeli göstərir ki, İran özünün Ermənistan ilə əlaqələrində hər hansı üçüncü ölkə əleyhinə iş görmür. Bu münasibətlərlə paralel olaraq, yalnız regional problemlərin bir hissəsini həll etməyə çalışır. Sabiq səfir onu da qeyd edir ki, 1995-ci ildə səkkiz azərbaycanlı hərbçinin İranın vasitəçiliyi ilə erməni əsirliyindən azad edilməsi də məhz həmin münasibətlər nəticəsində mümkün olmuşdu.</w:t>
      </w:r>
      <w:r w:rsidR="00514857">
        <w:rPr>
          <w:rFonts w:ascii="Times New Roman" w:eastAsia="MS Mincho" w:hAnsi="Times New Roman" w:cs="Times New Roman"/>
          <w:sz w:val="28"/>
          <w:szCs w:val="28"/>
        </w:rPr>
        <w:tab/>
      </w:r>
      <w:r w:rsidRPr="00BB2F53">
        <w:rPr>
          <w:rFonts w:ascii="Times New Roman" w:eastAsia="MS Mincho" w:hAnsi="Times New Roman" w:cs="Times New Roman"/>
          <w:sz w:val="28"/>
          <w:szCs w:val="28"/>
        </w:rPr>
        <w:t xml:space="preserve">Ermənistan-Azərbaycan, Dağlıq Qarabağ münaqişəsinin həllinə mane olan problemlərdən biri də böyük dövlətlərin Qafqazda toqquşan maraqları və davam edən rəqabətləridir. Bu prosesdə region dövlətlərinin də Qafqazla bağlı münasibətləri çox dolaşıqdır. Bu baxımdan İranla əlaqələrdə inkişaf etmiş böyük ölkələr arasında bir çox anlaşılmazlıqlar mövcuddur. Avropanın iki böyük dövləti Almaniya və Fransa İrana qarşı ABŞ və İngiltərədən fərqli mövqelərdə dayanmış, Yaponiya isə İranla neft alıcısı qismində iqtisadi əlaqələr qurmuşdur. İranı sıxışdırmaq məqsədilə bu ölkə ilə iqtisadi-ticari əlaqələr saxlayan ölkələri kənarlaşdırmaq üçün ABŞ-ın hər cür </w:t>
      </w:r>
      <w:r w:rsidRPr="00BB2F53">
        <w:rPr>
          <w:rFonts w:ascii="Times New Roman" w:eastAsia="MS Mincho" w:hAnsi="Times New Roman" w:cs="Times New Roman"/>
          <w:sz w:val="28"/>
          <w:szCs w:val="28"/>
        </w:rPr>
        <w:lastRenderedPageBreak/>
        <w:t>vasitədən istifadə etdiyi və ticarətdə sərhəd qoyulduğu (“Damato qanunu”) bir dövrdə fransız neft şirkəti Total İranla sərbəst ticarət əlaqələrinə girməkdə davam edir, heç bir narahatlıq keçirmirdi. Paris “Damato qanunu”nu İran hava nəqliyyatına “Boinq 727” təyyarələrinin satışına icazə verməklə Vaşinqton və Londonun Tehranı beynəlxalq sistemdən təcrid cəhdlərini heçə endirmişdi. Tehran isə mərkəzi ölkələr arasındakı anlaşılmazlığı dərinləşdirmək və “Damato qanunu”nu ləğv etmək üçün xarici investisiyalara son dərəcə münasib şərait yaratmışdır</w:t>
      </w:r>
      <w:r w:rsidR="004C7E1B">
        <w:rPr>
          <w:rFonts w:ascii="Times New Roman" w:eastAsia="MS Mincho" w:hAnsi="Times New Roman" w:cs="Times New Roman"/>
          <w:sz w:val="28"/>
          <w:szCs w:val="28"/>
        </w:rPr>
        <w:t xml:space="preserve"> (37)</w:t>
      </w:r>
      <w:r w:rsidRPr="00BB2F53">
        <w:rPr>
          <w:rFonts w:ascii="Times New Roman" w:eastAsia="MS Mincho" w:hAnsi="Times New Roman" w:cs="Times New Roman"/>
          <w:sz w:val="28"/>
          <w:szCs w:val="28"/>
        </w:rPr>
        <w:t>.</w:t>
      </w:r>
      <w:r w:rsidR="0064541C">
        <w:rPr>
          <w:rFonts w:ascii="Times New Roman" w:eastAsia="MS Mincho" w:hAnsi="Times New Roman" w:cs="Times New Roman"/>
          <w:sz w:val="28"/>
          <w:szCs w:val="28"/>
        </w:rPr>
        <w:tab/>
      </w:r>
      <w:r w:rsidR="0064541C">
        <w:rPr>
          <w:rFonts w:ascii="Times New Roman" w:eastAsia="MS Mincho" w:hAnsi="Times New Roman" w:cs="Times New Roman"/>
          <w:sz w:val="28"/>
          <w:szCs w:val="28"/>
        </w:rPr>
        <w:tab/>
      </w:r>
      <w:r w:rsidR="0064541C">
        <w:rPr>
          <w:rFonts w:ascii="Times New Roman" w:eastAsia="MS Mincho" w:hAnsi="Times New Roman" w:cs="Times New Roman"/>
          <w:sz w:val="28"/>
          <w:szCs w:val="28"/>
        </w:rPr>
        <w:tab/>
      </w:r>
      <w:r w:rsidR="0064541C">
        <w:rPr>
          <w:rFonts w:ascii="Times New Roman" w:eastAsia="MS Mincho" w:hAnsi="Times New Roman" w:cs="Times New Roman"/>
          <w:sz w:val="28"/>
          <w:szCs w:val="28"/>
        </w:rPr>
        <w:tab/>
      </w:r>
      <w:r w:rsidRPr="00BB2F53">
        <w:rPr>
          <w:rFonts w:ascii="Times New Roman" w:eastAsia="MS Mincho" w:hAnsi="Times New Roman" w:cs="Times New Roman"/>
          <w:sz w:val="28"/>
          <w:szCs w:val="28"/>
        </w:rPr>
        <w:t>Ümumiyyətlə, İran özünün Ermənistan-Azərbaycan, Dağlıq Qarabağ münaqişəsi ilə bağlı mövqeyini formalaşdırarkən həm özünün siyasi, iqtisadi, geostrateji maraqlarını, həm də region ölkələrinin maraqlarını nəzərə almağa çalışmışdır. İran qarşıdurmaların dayandırılması istiqamətində vasitəçilik fəaliyyətlərində olduğu kimi, atəşkəs dövründə də davamlı Dağlıq Qarabağ münaqişəsinin həll edilməsi istiqamətində oynaya biləcəyi rolu hər vasitə ilə dilə gətirmişdir. Ancaq atəşkəs ilə birlikdə Dağlıq Qarabağ mövzusunda problemin həll edilməsi səylərində Minsk Qrupu, Rusiya və ABŞ kimi güclü aktorların təsirli olması İran tərəfindən təmin ediləcək bir vasitəçilik və həll ehtimalını haradasa tamamilə ortadan qaldırmışdır. Bu səbəbdən İranın Dağlıq Qarabağ problemi mövzusunda qarşıdurmanın bugünki halı davam etdiyi müddətcə vasitəçilik kimi hər hansı bir funksiyanı öhdəsinə götürməsi söz mövzusu deyil.</w:t>
      </w:r>
      <w:r w:rsidRPr="00BB2F53">
        <w:rPr>
          <w:rFonts w:ascii="Times New Roman" w:eastAsia="MS Mincho" w:hAnsi="Times New Roman" w:cs="Times New Roman"/>
          <w:sz w:val="28"/>
          <w:szCs w:val="28"/>
        </w:rPr>
        <w:tab/>
      </w:r>
      <w:r w:rsidRPr="00BB2F53">
        <w:rPr>
          <w:rFonts w:ascii="Times New Roman" w:eastAsia="MS Mincho" w:hAnsi="Times New Roman" w:cs="Times New Roman"/>
          <w:sz w:val="28"/>
          <w:szCs w:val="28"/>
        </w:rPr>
        <w:tab/>
      </w:r>
    </w:p>
    <w:p w:rsidR="000129F8" w:rsidRDefault="000129F8" w:rsidP="0064541C">
      <w:pPr>
        <w:spacing w:after="0" w:line="360" w:lineRule="auto"/>
        <w:ind w:firstLine="709"/>
        <w:jc w:val="both"/>
        <w:rPr>
          <w:rFonts w:ascii="Times New Roman" w:eastAsia="MS Mincho" w:hAnsi="Times New Roman" w:cs="Times New Roman"/>
          <w:sz w:val="28"/>
          <w:szCs w:val="28"/>
        </w:rPr>
      </w:pPr>
    </w:p>
    <w:p w:rsidR="000129F8" w:rsidRDefault="000129F8" w:rsidP="0064541C">
      <w:pPr>
        <w:spacing w:after="0" w:line="360" w:lineRule="auto"/>
        <w:ind w:firstLine="709"/>
        <w:jc w:val="both"/>
        <w:rPr>
          <w:rFonts w:ascii="Times New Roman" w:eastAsia="MS Mincho" w:hAnsi="Times New Roman" w:cs="Times New Roman"/>
          <w:sz w:val="28"/>
          <w:szCs w:val="28"/>
        </w:rPr>
      </w:pPr>
    </w:p>
    <w:p w:rsidR="000129F8" w:rsidRDefault="000129F8" w:rsidP="0064541C">
      <w:pPr>
        <w:spacing w:after="0" w:line="360" w:lineRule="auto"/>
        <w:ind w:firstLine="709"/>
        <w:jc w:val="both"/>
        <w:rPr>
          <w:rFonts w:ascii="Times New Roman" w:eastAsia="MS Mincho" w:hAnsi="Times New Roman" w:cs="Times New Roman"/>
          <w:sz w:val="28"/>
          <w:szCs w:val="28"/>
        </w:rPr>
      </w:pPr>
    </w:p>
    <w:p w:rsidR="000129F8" w:rsidRDefault="000129F8" w:rsidP="0064541C">
      <w:pPr>
        <w:spacing w:after="0" w:line="360" w:lineRule="auto"/>
        <w:ind w:firstLine="709"/>
        <w:jc w:val="both"/>
        <w:rPr>
          <w:rFonts w:ascii="Times New Roman" w:eastAsia="MS Mincho" w:hAnsi="Times New Roman" w:cs="Times New Roman"/>
          <w:sz w:val="28"/>
          <w:szCs w:val="28"/>
        </w:rPr>
      </w:pPr>
    </w:p>
    <w:p w:rsidR="000129F8" w:rsidRDefault="000129F8" w:rsidP="0064541C">
      <w:pPr>
        <w:spacing w:after="0" w:line="360" w:lineRule="auto"/>
        <w:ind w:firstLine="709"/>
        <w:jc w:val="both"/>
        <w:rPr>
          <w:rFonts w:ascii="Times New Roman" w:eastAsia="MS Mincho" w:hAnsi="Times New Roman" w:cs="Times New Roman"/>
          <w:sz w:val="28"/>
          <w:szCs w:val="28"/>
        </w:rPr>
      </w:pPr>
    </w:p>
    <w:p w:rsidR="00084DCA" w:rsidRDefault="00084DCA" w:rsidP="00084DCA">
      <w:pPr>
        <w:spacing w:after="0" w:line="360" w:lineRule="auto"/>
        <w:rPr>
          <w:rFonts w:ascii="Times New Roman" w:eastAsia="MS Mincho" w:hAnsi="Times New Roman" w:cs="Times New Roman"/>
          <w:sz w:val="28"/>
          <w:szCs w:val="28"/>
        </w:rPr>
      </w:pPr>
    </w:p>
    <w:p w:rsidR="00D70E1C" w:rsidRDefault="00D70E1C" w:rsidP="00084DCA">
      <w:pPr>
        <w:spacing w:after="0" w:line="360" w:lineRule="auto"/>
        <w:jc w:val="center"/>
        <w:rPr>
          <w:rFonts w:ascii="Times New Roman" w:eastAsia="MS Mincho" w:hAnsi="Times New Roman" w:cs="Times New Roman"/>
          <w:b/>
          <w:sz w:val="28"/>
          <w:szCs w:val="28"/>
        </w:rPr>
      </w:pPr>
    </w:p>
    <w:p w:rsidR="00D70E1C" w:rsidRDefault="00D70E1C" w:rsidP="00084DCA">
      <w:pPr>
        <w:spacing w:after="0" w:line="360" w:lineRule="auto"/>
        <w:jc w:val="center"/>
        <w:rPr>
          <w:rFonts w:ascii="Times New Roman" w:eastAsia="MS Mincho" w:hAnsi="Times New Roman" w:cs="Times New Roman"/>
          <w:b/>
          <w:sz w:val="28"/>
          <w:szCs w:val="28"/>
        </w:rPr>
      </w:pPr>
    </w:p>
    <w:p w:rsidR="00D70E1C" w:rsidRDefault="00D70E1C" w:rsidP="00084DCA">
      <w:pPr>
        <w:spacing w:after="0" w:line="360" w:lineRule="auto"/>
        <w:jc w:val="center"/>
        <w:rPr>
          <w:rFonts w:ascii="Times New Roman" w:eastAsia="MS Mincho" w:hAnsi="Times New Roman" w:cs="Times New Roman"/>
          <w:b/>
          <w:sz w:val="28"/>
          <w:szCs w:val="28"/>
        </w:rPr>
      </w:pPr>
    </w:p>
    <w:p w:rsidR="00D70E1C" w:rsidRDefault="00D70E1C" w:rsidP="00084DCA">
      <w:pPr>
        <w:spacing w:after="0" w:line="360" w:lineRule="auto"/>
        <w:jc w:val="center"/>
        <w:rPr>
          <w:rFonts w:ascii="Times New Roman" w:eastAsia="MS Mincho" w:hAnsi="Times New Roman" w:cs="Times New Roman"/>
          <w:b/>
          <w:sz w:val="28"/>
          <w:szCs w:val="28"/>
        </w:rPr>
      </w:pPr>
    </w:p>
    <w:p w:rsidR="0007075E" w:rsidRDefault="0007075E" w:rsidP="00084DCA">
      <w:pPr>
        <w:spacing w:after="0" w:line="360" w:lineRule="auto"/>
        <w:jc w:val="center"/>
        <w:rPr>
          <w:rFonts w:ascii="Times New Roman" w:eastAsia="MS Mincho" w:hAnsi="Times New Roman" w:cs="Times New Roman"/>
          <w:b/>
          <w:sz w:val="28"/>
          <w:szCs w:val="28"/>
        </w:rPr>
      </w:pPr>
    </w:p>
    <w:p w:rsidR="000129F8" w:rsidRDefault="000129F8" w:rsidP="00084DCA">
      <w:pPr>
        <w:spacing w:after="0" w:line="360" w:lineRule="auto"/>
        <w:jc w:val="center"/>
        <w:rPr>
          <w:rFonts w:ascii="Times New Roman" w:eastAsia="MS Mincho" w:hAnsi="Times New Roman" w:cs="Times New Roman"/>
          <w:b/>
          <w:sz w:val="28"/>
          <w:szCs w:val="28"/>
        </w:rPr>
      </w:pPr>
      <w:r w:rsidRPr="000129F8">
        <w:rPr>
          <w:rFonts w:ascii="Times New Roman" w:eastAsia="MS Mincho" w:hAnsi="Times New Roman" w:cs="Times New Roman"/>
          <w:b/>
          <w:sz w:val="28"/>
          <w:szCs w:val="28"/>
        </w:rPr>
        <w:lastRenderedPageBreak/>
        <w:t>NƏTİCƏ</w:t>
      </w:r>
    </w:p>
    <w:p w:rsidR="000129F8" w:rsidRDefault="00C64493" w:rsidP="0064541C">
      <w:pPr>
        <w:spacing w:after="0" w:line="360" w:lineRule="auto"/>
        <w:ind w:firstLine="709"/>
        <w:jc w:val="both"/>
        <w:rPr>
          <w:rFonts w:ascii="Times New Roman" w:eastAsia="MS Mincho" w:hAnsi="Times New Roman" w:cs="Times New Roman"/>
          <w:sz w:val="28"/>
          <w:szCs w:val="28"/>
        </w:rPr>
      </w:pPr>
      <w:r>
        <w:rPr>
          <w:rFonts w:ascii="Times New Roman" w:eastAsia="MS Mincho" w:hAnsi="Times New Roman" w:cs="Times New Roman"/>
          <w:sz w:val="28"/>
          <w:szCs w:val="28"/>
        </w:rPr>
        <w:t xml:space="preserve">Türkiyə-İran </w:t>
      </w:r>
      <w:r w:rsidRPr="00C64493">
        <w:rPr>
          <w:rFonts w:ascii="Times New Roman" w:eastAsia="MS Mincho" w:hAnsi="Times New Roman" w:cs="Times New Roman"/>
          <w:sz w:val="28"/>
          <w:szCs w:val="28"/>
        </w:rPr>
        <w:t>münasibətlərinə dair toplanan materialların, mənbə</w:t>
      </w:r>
      <w:r>
        <w:rPr>
          <w:rFonts w:ascii="Times New Roman" w:eastAsia="MS Mincho" w:hAnsi="Times New Roman" w:cs="Times New Roman"/>
          <w:sz w:val="28"/>
          <w:szCs w:val="28"/>
        </w:rPr>
        <w:t xml:space="preserve"> və ədəbiyyatın </w:t>
      </w:r>
      <w:r w:rsidRPr="00C64493">
        <w:rPr>
          <w:rFonts w:ascii="Times New Roman" w:eastAsia="MS Mincho" w:hAnsi="Times New Roman" w:cs="Times New Roman"/>
          <w:sz w:val="28"/>
          <w:szCs w:val="28"/>
        </w:rPr>
        <w:t xml:space="preserve"> əsasında aparılan araşdırma iki ölkə arasında diplomatik-siyasi, ticarət-iqtisadi, mədəni, </w:t>
      </w:r>
      <w:r w:rsidR="009161C9">
        <w:rPr>
          <w:rFonts w:ascii="Times New Roman" w:eastAsia="MS Mincho" w:hAnsi="Times New Roman" w:cs="Times New Roman"/>
          <w:sz w:val="28"/>
          <w:szCs w:val="28"/>
        </w:rPr>
        <w:t xml:space="preserve">təhlükəsizlik </w:t>
      </w:r>
      <w:r w:rsidRPr="00C64493">
        <w:rPr>
          <w:rFonts w:ascii="Times New Roman" w:eastAsia="MS Mincho" w:hAnsi="Times New Roman" w:cs="Times New Roman"/>
          <w:sz w:val="28"/>
          <w:szCs w:val="28"/>
        </w:rPr>
        <w:t>sahələr</w:t>
      </w:r>
      <w:r w:rsidR="009161C9">
        <w:rPr>
          <w:rFonts w:ascii="Times New Roman" w:eastAsia="MS Mincho" w:hAnsi="Times New Roman" w:cs="Times New Roman"/>
          <w:sz w:val="28"/>
          <w:szCs w:val="28"/>
        </w:rPr>
        <w:t>in</w:t>
      </w:r>
      <w:r w:rsidRPr="00C64493">
        <w:rPr>
          <w:rFonts w:ascii="Times New Roman" w:eastAsia="MS Mincho" w:hAnsi="Times New Roman" w:cs="Times New Roman"/>
          <w:sz w:val="28"/>
          <w:szCs w:val="28"/>
        </w:rPr>
        <w:t xml:space="preserve">də, həmçinin beynəlxalq və regional təşkilatlar çərçivəsində əməkdaşlığın inkişaf dinamikası və əhəmiyyəti haqqında bir sıra ümumiləşdirilmiş elmi nəticələrə gəlməyə imkan verir. Tədqiqatdan aydın olur ki, </w:t>
      </w:r>
      <w:r w:rsidR="009161C9">
        <w:rPr>
          <w:rFonts w:ascii="Times New Roman" w:eastAsia="MS Mincho" w:hAnsi="Times New Roman" w:cs="Times New Roman"/>
          <w:sz w:val="28"/>
          <w:szCs w:val="28"/>
        </w:rPr>
        <w:t>m</w:t>
      </w:r>
      <w:r w:rsidR="000129F8" w:rsidRPr="000129F8">
        <w:rPr>
          <w:rFonts w:ascii="Times New Roman" w:eastAsia="MS Mincho" w:hAnsi="Times New Roman" w:cs="Times New Roman"/>
          <w:sz w:val="28"/>
          <w:szCs w:val="28"/>
        </w:rPr>
        <w:t xml:space="preserve">üasir mərhələdə İranla Türkiyə arasında münasibətlərin zəngin tarixi kökləri olmuşdur. </w:t>
      </w:r>
      <w:r w:rsidR="00FC2888">
        <w:rPr>
          <w:rFonts w:ascii="Times New Roman" w:eastAsia="MS Mincho" w:hAnsi="Times New Roman" w:cs="Times New Roman"/>
          <w:sz w:val="28"/>
          <w:szCs w:val="28"/>
        </w:rPr>
        <w:t>Birinci dünya m</w:t>
      </w:r>
      <w:r w:rsidR="00AE0502" w:rsidRPr="00AE0502">
        <w:rPr>
          <w:rFonts w:ascii="Times New Roman" w:eastAsia="MS Mincho" w:hAnsi="Times New Roman" w:cs="Times New Roman"/>
          <w:sz w:val="28"/>
          <w:szCs w:val="28"/>
        </w:rPr>
        <w:t>üharibəsindən sonra İranla Türkiyə</w:t>
      </w:r>
      <w:r w:rsidR="00AE0502">
        <w:rPr>
          <w:rFonts w:ascii="Times New Roman" w:eastAsia="MS Mincho" w:hAnsi="Times New Roman" w:cs="Times New Roman"/>
          <w:sz w:val="28"/>
          <w:szCs w:val="28"/>
        </w:rPr>
        <w:t xml:space="preserve"> arasında siyasi münasibətlərin</w:t>
      </w:r>
      <w:r w:rsidR="008D0635">
        <w:rPr>
          <w:rFonts w:ascii="Times New Roman" w:eastAsia="MS Mincho" w:hAnsi="Times New Roman" w:cs="Times New Roman"/>
          <w:sz w:val="28"/>
          <w:szCs w:val="28"/>
        </w:rPr>
        <w:t xml:space="preserve"> yaranması ç</w:t>
      </w:r>
      <w:r w:rsidR="00AE0502" w:rsidRPr="00AE0502">
        <w:rPr>
          <w:rFonts w:ascii="Times New Roman" w:eastAsia="MS Mincho" w:hAnsi="Times New Roman" w:cs="Times New Roman"/>
          <w:sz w:val="28"/>
          <w:szCs w:val="28"/>
        </w:rPr>
        <w:t>ətin, mürəkkəb beynəlxalq şəraitdə</w:t>
      </w:r>
      <w:r w:rsidR="00FC2888">
        <w:rPr>
          <w:rFonts w:ascii="Times New Roman" w:eastAsia="MS Mincho" w:hAnsi="Times New Roman" w:cs="Times New Roman"/>
          <w:sz w:val="28"/>
          <w:szCs w:val="28"/>
        </w:rPr>
        <w:t xml:space="preserve"> baş verirdi.</w:t>
      </w:r>
    </w:p>
    <w:p w:rsidR="00301BAC" w:rsidRDefault="00377389" w:rsidP="0064541C">
      <w:pPr>
        <w:spacing w:after="0" w:line="360" w:lineRule="auto"/>
        <w:ind w:firstLine="709"/>
        <w:jc w:val="both"/>
        <w:rPr>
          <w:rFonts w:ascii="Times New Roman" w:eastAsia="MS Mincho" w:hAnsi="Times New Roman" w:cs="Times New Roman"/>
          <w:sz w:val="28"/>
          <w:szCs w:val="28"/>
        </w:rPr>
      </w:pPr>
      <w:r w:rsidRPr="00377389">
        <w:rPr>
          <w:rFonts w:ascii="Times New Roman" w:eastAsia="MS Mincho" w:hAnsi="Times New Roman" w:cs="Times New Roman"/>
          <w:sz w:val="28"/>
          <w:szCs w:val="28"/>
        </w:rPr>
        <w:t xml:space="preserve">Türkiyə ilə İran arasında </w:t>
      </w:r>
      <w:r>
        <w:rPr>
          <w:rFonts w:ascii="Times New Roman" w:eastAsia="MS Mincho" w:hAnsi="Times New Roman" w:cs="Times New Roman"/>
          <w:sz w:val="28"/>
          <w:szCs w:val="28"/>
        </w:rPr>
        <w:t xml:space="preserve">fərqli rejimlərin hakimiyyətdə </w:t>
      </w:r>
      <w:r w:rsidRPr="00377389">
        <w:rPr>
          <w:rFonts w:ascii="Times New Roman" w:eastAsia="MS Mincho" w:hAnsi="Times New Roman" w:cs="Times New Roman"/>
          <w:sz w:val="28"/>
          <w:szCs w:val="28"/>
        </w:rPr>
        <w:t>olması ikitərəfli münasibətlərə mənfi təsir göstərmişdir. 1979-cu il İran İslam İnqilabından sonra bu fərqlilik özünü daha da açıq şəkildə göstə</w:t>
      </w:r>
      <w:r>
        <w:rPr>
          <w:rFonts w:ascii="Times New Roman" w:eastAsia="MS Mincho" w:hAnsi="Times New Roman" w:cs="Times New Roman"/>
          <w:sz w:val="28"/>
          <w:szCs w:val="28"/>
        </w:rPr>
        <w:t>rmiş, İranda İslam dövləti yaradılmışdır</w:t>
      </w:r>
      <w:r w:rsidRPr="00377389">
        <w:rPr>
          <w:rFonts w:ascii="Times New Roman" w:eastAsia="MS Mincho" w:hAnsi="Times New Roman" w:cs="Times New Roman"/>
          <w:sz w:val="28"/>
          <w:szCs w:val="28"/>
        </w:rPr>
        <w:t xml:space="preserve">. </w:t>
      </w:r>
      <w:r w:rsidR="00301BAC" w:rsidRPr="00301BAC">
        <w:rPr>
          <w:rFonts w:ascii="Times New Roman" w:eastAsia="MS Mincho" w:hAnsi="Times New Roman" w:cs="Times New Roman"/>
          <w:sz w:val="28"/>
          <w:szCs w:val="28"/>
        </w:rPr>
        <w:t xml:space="preserve">İran İslam İnqilabının qələbə çalmasından sonra qarşılıqlı münasibətlər yeni müstəvidə inkişaf etməyə başlamışdı. </w:t>
      </w:r>
      <w:r w:rsidRPr="00377389">
        <w:rPr>
          <w:rFonts w:ascii="Times New Roman" w:eastAsia="MS Mincho" w:hAnsi="Times New Roman" w:cs="Times New Roman"/>
          <w:sz w:val="28"/>
          <w:szCs w:val="28"/>
        </w:rPr>
        <w:t xml:space="preserve">Türkiyə öz xarici siyasətində Qərb istiqamətini əsas </w:t>
      </w:r>
      <w:r>
        <w:rPr>
          <w:rFonts w:ascii="Times New Roman" w:eastAsia="MS Mincho" w:hAnsi="Times New Roman" w:cs="Times New Roman"/>
          <w:sz w:val="28"/>
          <w:szCs w:val="28"/>
        </w:rPr>
        <w:t>prioritet olaraq götürdüyü halda</w:t>
      </w:r>
      <w:r w:rsidRPr="00377389">
        <w:rPr>
          <w:rFonts w:ascii="Times New Roman" w:eastAsia="MS Mincho" w:hAnsi="Times New Roman" w:cs="Times New Roman"/>
          <w:sz w:val="28"/>
          <w:szCs w:val="28"/>
        </w:rPr>
        <w:t>, İran Qərblə əlaqələ</w:t>
      </w:r>
      <w:r>
        <w:rPr>
          <w:rFonts w:ascii="Times New Roman" w:eastAsia="MS Mincho" w:hAnsi="Times New Roman" w:cs="Times New Roman"/>
          <w:sz w:val="28"/>
          <w:szCs w:val="28"/>
        </w:rPr>
        <w:t xml:space="preserve">rinə xitam vermişdir. </w:t>
      </w:r>
      <w:r w:rsidR="00FC2888">
        <w:rPr>
          <w:rFonts w:ascii="Times New Roman" w:eastAsia="MS Mincho" w:hAnsi="Times New Roman" w:cs="Times New Roman"/>
          <w:sz w:val="28"/>
          <w:szCs w:val="28"/>
        </w:rPr>
        <w:t xml:space="preserve">Regional miqyasda iki dövlət arasında </w:t>
      </w:r>
      <w:r w:rsidR="00662433">
        <w:rPr>
          <w:rFonts w:ascii="Times New Roman" w:eastAsia="MS Mincho" w:hAnsi="Times New Roman" w:cs="Times New Roman"/>
          <w:sz w:val="28"/>
          <w:szCs w:val="28"/>
        </w:rPr>
        <w:t>rəqabət mübarizə</w:t>
      </w:r>
      <w:r w:rsidR="00FC2888">
        <w:rPr>
          <w:rFonts w:ascii="Times New Roman" w:eastAsia="MS Mincho" w:hAnsi="Times New Roman" w:cs="Times New Roman"/>
          <w:sz w:val="28"/>
          <w:szCs w:val="28"/>
        </w:rPr>
        <w:t xml:space="preserve">si mövcud olmuşdur. </w:t>
      </w:r>
    </w:p>
    <w:p w:rsidR="00662433" w:rsidRDefault="0033526E" w:rsidP="0064541C">
      <w:pPr>
        <w:spacing w:after="0" w:line="360" w:lineRule="auto"/>
        <w:ind w:firstLine="709"/>
        <w:jc w:val="both"/>
        <w:rPr>
          <w:rFonts w:ascii="Times New Roman" w:eastAsia="MS Mincho" w:hAnsi="Times New Roman" w:cs="Times New Roman"/>
          <w:sz w:val="28"/>
          <w:szCs w:val="28"/>
        </w:rPr>
      </w:pPr>
      <w:r w:rsidRPr="0033526E">
        <w:rPr>
          <w:rFonts w:ascii="Times New Roman" w:eastAsia="MS Mincho" w:hAnsi="Times New Roman" w:cs="Times New Roman"/>
          <w:sz w:val="28"/>
          <w:szCs w:val="28"/>
        </w:rPr>
        <w:t>Müasir beynəlxalq münasibətlərdə baş verən son hadisələr, xüsusilə də “Ərə</w:t>
      </w:r>
      <w:r>
        <w:rPr>
          <w:rFonts w:ascii="Times New Roman" w:eastAsia="MS Mincho" w:hAnsi="Times New Roman" w:cs="Times New Roman"/>
          <w:sz w:val="28"/>
          <w:szCs w:val="28"/>
        </w:rPr>
        <w:t>b b</w:t>
      </w:r>
      <w:r w:rsidRPr="0033526E">
        <w:rPr>
          <w:rFonts w:ascii="Times New Roman" w:eastAsia="MS Mincho" w:hAnsi="Times New Roman" w:cs="Times New Roman"/>
          <w:sz w:val="28"/>
          <w:szCs w:val="28"/>
        </w:rPr>
        <w:t>aharı” nəticəsində region dövlətlərinin siyasi, iqtisadi sahələrdə mövqelərin</w:t>
      </w:r>
      <w:r>
        <w:rPr>
          <w:rFonts w:ascii="Times New Roman" w:eastAsia="MS Mincho" w:hAnsi="Times New Roman" w:cs="Times New Roman"/>
          <w:sz w:val="28"/>
          <w:szCs w:val="28"/>
        </w:rPr>
        <w:t>d</w:t>
      </w:r>
      <w:r w:rsidRPr="0033526E">
        <w:rPr>
          <w:rFonts w:ascii="Times New Roman" w:eastAsia="MS Mincho" w:hAnsi="Times New Roman" w:cs="Times New Roman"/>
          <w:sz w:val="28"/>
          <w:szCs w:val="28"/>
        </w:rPr>
        <w:t>ə də</w:t>
      </w:r>
      <w:r>
        <w:rPr>
          <w:rFonts w:ascii="Times New Roman" w:eastAsia="MS Mincho" w:hAnsi="Times New Roman" w:cs="Times New Roman"/>
          <w:sz w:val="28"/>
          <w:szCs w:val="28"/>
        </w:rPr>
        <w:t>yişiklik baş vermişdir</w:t>
      </w:r>
      <w:r w:rsidRPr="0033526E">
        <w:rPr>
          <w:rFonts w:ascii="Times New Roman" w:eastAsia="MS Mincho" w:hAnsi="Times New Roman" w:cs="Times New Roman"/>
          <w:sz w:val="28"/>
          <w:szCs w:val="28"/>
        </w:rPr>
        <w:t xml:space="preserve">. İranın regionda malik olduğu təsiri qoruyub saxlamaq üçün </w:t>
      </w:r>
      <w:r>
        <w:rPr>
          <w:rFonts w:ascii="Times New Roman" w:eastAsia="MS Mincho" w:hAnsi="Times New Roman" w:cs="Times New Roman"/>
          <w:sz w:val="28"/>
          <w:szCs w:val="28"/>
        </w:rPr>
        <w:t xml:space="preserve">atdığı </w:t>
      </w:r>
      <w:r w:rsidRPr="0033526E">
        <w:rPr>
          <w:rFonts w:ascii="Times New Roman" w:eastAsia="MS Mincho" w:hAnsi="Times New Roman" w:cs="Times New Roman"/>
          <w:sz w:val="28"/>
          <w:szCs w:val="28"/>
        </w:rPr>
        <w:t>strateji addımları Qərb dövlətlə</w:t>
      </w:r>
      <w:r>
        <w:rPr>
          <w:rFonts w:ascii="Times New Roman" w:eastAsia="MS Mincho" w:hAnsi="Times New Roman" w:cs="Times New Roman"/>
          <w:sz w:val="28"/>
          <w:szCs w:val="28"/>
        </w:rPr>
        <w:t>rinin</w:t>
      </w:r>
      <w:r w:rsidR="000D44F7">
        <w:rPr>
          <w:rFonts w:ascii="Times New Roman" w:eastAsia="MS Mincho" w:hAnsi="Times New Roman" w:cs="Times New Roman"/>
          <w:sz w:val="28"/>
          <w:szCs w:val="28"/>
        </w:rPr>
        <w:t xml:space="preserve"> </w:t>
      </w:r>
      <w:r>
        <w:rPr>
          <w:rFonts w:ascii="Times New Roman" w:eastAsia="MS Mincho" w:hAnsi="Times New Roman" w:cs="Times New Roman"/>
          <w:sz w:val="28"/>
          <w:szCs w:val="28"/>
        </w:rPr>
        <w:t xml:space="preserve">mənfi </w:t>
      </w:r>
      <w:r w:rsidRPr="0033526E">
        <w:rPr>
          <w:rFonts w:ascii="Times New Roman" w:eastAsia="MS Mincho" w:hAnsi="Times New Roman" w:cs="Times New Roman"/>
          <w:sz w:val="28"/>
          <w:szCs w:val="28"/>
        </w:rPr>
        <w:t>r</w:t>
      </w:r>
      <w:r>
        <w:rPr>
          <w:rFonts w:ascii="Times New Roman" w:eastAsia="MS Mincho" w:hAnsi="Times New Roman" w:cs="Times New Roman"/>
          <w:sz w:val="28"/>
          <w:szCs w:val="28"/>
        </w:rPr>
        <w:t>eaksiyası ilə nəticələnmişdir</w:t>
      </w:r>
      <w:r w:rsidRPr="0033526E">
        <w:rPr>
          <w:rFonts w:ascii="Times New Roman" w:eastAsia="MS Mincho" w:hAnsi="Times New Roman" w:cs="Times New Roman"/>
          <w:sz w:val="28"/>
          <w:szCs w:val="28"/>
        </w:rPr>
        <w:t xml:space="preserve">. </w:t>
      </w:r>
    </w:p>
    <w:p w:rsidR="00542785" w:rsidRPr="000129F8" w:rsidRDefault="00542785" w:rsidP="00F90865">
      <w:pPr>
        <w:spacing w:after="0" w:line="360" w:lineRule="auto"/>
        <w:ind w:firstLine="709"/>
        <w:jc w:val="both"/>
        <w:rPr>
          <w:rFonts w:ascii="Times New Roman" w:eastAsia="MS Mincho" w:hAnsi="Times New Roman" w:cs="Times New Roman"/>
          <w:sz w:val="28"/>
          <w:szCs w:val="28"/>
        </w:rPr>
      </w:pPr>
      <w:r w:rsidRPr="00542785">
        <w:rPr>
          <w:rFonts w:ascii="Times New Roman" w:eastAsia="MS Mincho" w:hAnsi="Times New Roman" w:cs="Times New Roman"/>
          <w:sz w:val="28"/>
          <w:szCs w:val="28"/>
        </w:rPr>
        <w:t xml:space="preserve">İranın nüvə proqramı ikitərəfli münasibətlərə </w:t>
      </w:r>
      <w:r>
        <w:rPr>
          <w:rFonts w:ascii="Times New Roman" w:eastAsia="MS Mincho" w:hAnsi="Times New Roman" w:cs="Times New Roman"/>
          <w:sz w:val="28"/>
          <w:szCs w:val="28"/>
        </w:rPr>
        <w:t xml:space="preserve">öz mənfi </w:t>
      </w:r>
      <w:r w:rsidRPr="00542785">
        <w:rPr>
          <w:rFonts w:ascii="Times New Roman" w:eastAsia="MS Mincho" w:hAnsi="Times New Roman" w:cs="Times New Roman"/>
          <w:sz w:val="28"/>
          <w:szCs w:val="28"/>
        </w:rPr>
        <w:t>tə</w:t>
      </w:r>
      <w:r w:rsidR="003A7BF5">
        <w:rPr>
          <w:rFonts w:ascii="Times New Roman" w:eastAsia="MS Mincho" w:hAnsi="Times New Roman" w:cs="Times New Roman"/>
          <w:sz w:val="28"/>
          <w:szCs w:val="28"/>
        </w:rPr>
        <w:t>sirini göstər</w:t>
      </w:r>
      <w:r w:rsidR="00301BAC">
        <w:rPr>
          <w:rFonts w:ascii="Times New Roman" w:eastAsia="MS Mincho" w:hAnsi="Times New Roman" w:cs="Times New Roman"/>
          <w:sz w:val="28"/>
          <w:szCs w:val="28"/>
        </w:rPr>
        <w:t xml:space="preserve">miş, Türkiyənin narahat edən faktorlardan birinə çevrilmişdir. </w:t>
      </w:r>
    </w:p>
    <w:p w:rsidR="00301BAC" w:rsidRDefault="00530E47" w:rsidP="00F90865">
      <w:pPr>
        <w:spacing w:after="0" w:line="360" w:lineRule="auto"/>
        <w:ind w:firstLine="708"/>
        <w:jc w:val="both"/>
        <w:rPr>
          <w:rFonts w:ascii="Times New Roman" w:eastAsia="MS Mincho" w:hAnsi="Times New Roman" w:cs="Times New Roman"/>
          <w:sz w:val="28"/>
          <w:szCs w:val="28"/>
        </w:rPr>
      </w:pPr>
      <w:r w:rsidRPr="00530E47">
        <w:rPr>
          <w:rFonts w:ascii="Times New Roman" w:eastAsia="MS Mincho" w:hAnsi="Times New Roman" w:cs="Times New Roman"/>
          <w:sz w:val="28"/>
          <w:szCs w:val="28"/>
        </w:rPr>
        <w:t xml:space="preserve">Türkiyədə </w:t>
      </w:r>
      <w:r w:rsidR="00301BAC">
        <w:rPr>
          <w:rFonts w:ascii="Times New Roman" w:eastAsia="MS Mincho" w:hAnsi="Times New Roman" w:cs="Times New Roman"/>
          <w:sz w:val="28"/>
          <w:szCs w:val="28"/>
        </w:rPr>
        <w:t xml:space="preserve">Ədalət və İnkişaf Partiyasının hakimiyyətə </w:t>
      </w:r>
      <w:r w:rsidRPr="00530E47">
        <w:rPr>
          <w:rFonts w:ascii="Times New Roman" w:eastAsia="MS Mincho" w:hAnsi="Times New Roman" w:cs="Times New Roman"/>
          <w:sz w:val="28"/>
          <w:szCs w:val="28"/>
        </w:rPr>
        <w:t>gəlmə</w:t>
      </w:r>
      <w:r w:rsidR="00301BAC">
        <w:rPr>
          <w:rFonts w:ascii="Times New Roman" w:eastAsia="MS Mincho" w:hAnsi="Times New Roman" w:cs="Times New Roman"/>
          <w:sz w:val="28"/>
          <w:szCs w:val="28"/>
        </w:rPr>
        <w:t xml:space="preserve">si, </w:t>
      </w:r>
      <w:r w:rsidRPr="00530E47">
        <w:rPr>
          <w:rFonts w:ascii="Times New Roman" w:eastAsia="MS Mincho" w:hAnsi="Times New Roman" w:cs="Times New Roman"/>
          <w:sz w:val="28"/>
          <w:szCs w:val="28"/>
        </w:rPr>
        <w:t>xarici siyasət xəttinin</w:t>
      </w:r>
      <w:r w:rsidR="00301BAC" w:rsidRPr="00301BAC">
        <w:rPr>
          <w:rFonts w:ascii="Times New Roman" w:eastAsia="MS Mincho" w:hAnsi="Times New Roman" w:cs="Times New Roman"/>
          <w:sz w:val="28"/>
          <w:szCs w:val="28"/>
        </w:rPr>
        <w:t>yeni</w:t>
      </w:r>
      <w:r w:rsidR="00301BAC">
        <w:rPr>
          <w:rFonts w:ascii="Times New Roman" w:eastAsia="MS Mincho" w:hAnsi="Times New Roman" w:cs="Times New Roman"/>
          <w:sz w:val="28"/>
          <w:szCs w:val="28"/>
        </w:rPr>
        <w:t xml:space="preserve"> müstəvidə qurulması, </w:t>
      </w:r>
      <w:r w:rsidRPr="00530E47">
        <w:rPr>
          <w:rFonts w:ascii="Times New Roman" w:eastAsia="MS Mincho" w:hAnsi="Times New Roman" w:cs="Times New Roman"/>
          <w:sz w:val="28"/>
          <w:szCs w:val="28"/>
        </w:rPr>
        <w:t>iqtisadiyyatın inkişaf etməsi, Türkiyədə enerjiyə olan ehtiyacın artması</w:t>
      </w:r>
      <w:r>
        <w:rPr>
          <w:rFonts w:ascii="Times New Roman" w:eastAsia="MS Mincho" w:hAnsi="Times New Roman" w:cs="Times New Roman"/>
          <w:sz w:val="28"/>
          <w:szCs w:val="28"/>
        </w:rPr>
        <w:t xml:space="preserve"> və digər </w:t>
      </w:r>
      <w:r w:rsidR="00301BAC">
        <w:rPr>
          <w:rFonts w:ascii="Times New Roman" w:eastAsia="MS Mincho" w:hAnsi="Times New Roman" w:cs="Times New Roman"/>
          <w:sz w:val="28"/>
          <w:szCs w:val="28"/>
        </w:rPr>
        <w:t xml:space="preserve">amillər </w:t>
      </w:r>
      <w:r w:rsidRPr="00530E47">
        <w:rPr>
          <w:rFonts w:ascii="Times New Roman" w:eastAsia="MS Mincho" w:hAnsi="Times New Roman" w:cs="Times New Roman"/>
          <w:sz w:val="28"/>
          <w:szCs w:val="28"/>
        </w:rPr>
        <w:t>2002-ci ildən sonrakı Türkiyə-İran əlaqələ</w:t>
      </w:r>
      <w:r w:rsidR="00301BAC">
        <w:rPr>
          <w:rFonts w:ascii="Times New Roman" w:eastAsia="MS Mincho" w:hAnsi="Times New Roman" w:cs="Times New Roman"/>
          <w:sz w:val="28"/>
          <w:szCs w:val="28"/>
        </w:rPr>
        <w:t xml:space="preserve">rini formalaşdıran əsas ünsürlərdir. </w:t>
      </w:r>
    </w:p>
    <w:p w:rsidR="0066359C" w:rsidRDefault="00530E47" w:rsidP="00F90865">
      <w:pPr>
        <w:spacing w:after="0" w:line="360" w:lineRule="auto"/>
        <w:ind w:firstLine="708"/>
        <w:jc w:val="both"/>
        <w:rPr>
          <w:rFonts w:ascii="Times New Roman" w:eastAsia="MS Mincho" w:hAnsi="Times New Roman" w:cs="Times New Roman"/>
          <w:sz w:val="28"/>
          <w:szCs w:val="28"/>
        </w:rPr>
      </w:pPr>
      <w:r w:rsidRPr="00530E47">
        <w:rPr>
          <w:rFonts w:ascii="Times New Roman" w:eastAsia="MS Mincho" w:hAnsi="Times New Roman" w:cs="Times New Roman"/>
          <w:sz w:val="28"/>
          <w:szCs w:val="28"/>
        </w:rPr>
        <w:t>ABŞ-ın İraqa müdaxiləsindən sonra İraqda meydana çıxan etnik və dini q</w:t>
      </w:r>
      <w:r w:rsidR="00301BAC">
        <w:rPr>
          <w:rFonts w:ascii="Times New Roman" w:eastAsia="MS Mincho" w:hAnsi="Times New Roman" w:cs="Times New Roman"/>
          <w:sz w:val="28"/>
          <w:szCs w:val="28"/>
        </w:rPr>
        <w:t>arşıdurmalar</w:t>
      </w:r>
      <w:r>
        <w:rPr>
          <w:rFonts w:ascii="Times New Roman" w:eastAsia="MS Mincho" w:hAnsi="Times New Roman" w:cs="Times New Roman"/>
          <w:sz w:val="28"/>
          <w:szCs w:val="28"/>
        </w:rPr>
        <w:t>, iqtisadi tənəzzül</w:t>
      </w:r>
      <w:r w:rsidRPr="00530E47">
        <w:rPr>
          <w:rFonts w:ascii="Times New Roman" w:eastAsia="MS Mincho" w:hAnsi="Times New Roman" w:cs="Times New Roman"/>
          <w:sz w:val="28"/>
          <w:szCs w:val="28"/>
        </w:rPr>
        <w:t xml:space="preserve">, dövlət quruluşunun </w:t>
      </w:r>
      <w:r>
        <w:rPr>
          <w:rFonts w:ascii="Times New Roman" w:eastAsia="MS Mincho" w:hAnsi="Times New Roman" w:cs="Times New Roman"/>
          <w:sz w:val="28"/>
          <w:szCs w:val="28"/>
        </w:rPr>
        <w:t>iflic vəziyyətə düşməsi, qeyr</w:t>
      </w:r>
      <w:r w:rsidR="008D0635">
        <w:rPr>
          <w:rFonts w:ascii="Times New Roman" w:eastAsia="MS Mincho" w:hAnsi="Times New Roman" w:cs="Times New Roman"/>
          <w:sz w:val="28"/>
          <w:szCs w:val="28"/>
        </w:rPr>
        <w:t>i</w:t>
      </w:r>
      <w:r>
        <w:rPr>
          <w:rFonts w:ascii="Times New Roman" w:eastAsia="MS Mincho" w:hAnsi="Times New Roman" w:cs="Times New Roman"/>
          <w:sz w:val="28"/>
          <w:szCs w:val="28"/>
        </w:rPr>
        <w:t xml:space="preserve">-sabitlik </w:t>
      </w:r>
      <w:r w:rsidRPr="00530E47">
        <w:rPr>
          <w:rFonts w:ascii="Times New Roman" w:eastAsia="MS Mincho" w:hAnsi="Times New Roman" w:cs="Times New Roman"/>
          <w:sz w:val="28"/>
          <w:szCs w:val="28"/>
        </w:rPr>
        <w:t xml:space="preserve">ən çox İraqın sərhəd qonşusu olan Türkiyə və İrana təsir etdi. Şimali İraqda kürd millətçiliyinin </w:t>
      </w:r>
      <w:r w:rsidR="00A36AF9">
        <w:rPr>
          <w:rFonts w:ascii="Times New Roman" w:eastAsia="MS Mincho" w:hAnsi="Times New Roman" w:cs="Times New Roman"/>
          <w:sz w:val="28"/>
          <w:szCs w:val="28"/>
        </w:rPr>
        <w:t xml:space="preserve">güclənməsi </w:t>
      </w:r>
      <w:r w:rsidRPr="00530E47">
        <w:rPr>
          <w:rFonts w:ascii="Times New Roman" w:eastAsia="MS Mincho" w:hAnsi="Times New Roman" w:cs="Times New Roman"/>
          <w:sz w:val="28"/>
          <w:szCs w:val="28"/>
        </w:rPr>
        <w:t xml:space="preserve">nəticəsində </w:t>
      </w:r>
      <w:r w:rsidR="00A36AF9">
        <w:rPr>
          <w:rFonts w:ascii="Times New Roman" w:eastAsia="MS Mincho" w:hAnsi="Times New Roman" w:cs="Times New Roman"/>
          <w:sz w:val="28"/>
          <w:szCs w:val="28"/>
        </w:rPr>
        <w:t xml:space="preserve">regionda </w:t>
      </w:r>
      <w:r w:rsidRPr="00530E47">
        <w:rPr>
          <w:rFonts w:ascii="Times New Roman" w:eastAsia="MS Mincho" w:hAnsi="Times New Roman" w:cs="Times New Roman"/>
          <w:sz w:val="28"/>
          <w:szCs w:val="28"/>
        </w:rPr>
        <w:t xml:space="preserve">müstəqil bir kürd dövlətinin </w:t>
      </w:r>
      <w:r w:rsidRPr="00530E47">
        <w:rPr>
          <w:rFonts w:ascii="Times New Roman" w:eastAsia="MS Mincho" w:hAnsi="Times New Roman" w:cs="Times New Roman"/>
          <w:sz w:val="28"/>
          <w:szCs w:val="28"/>
        </w:rPr>
        <w:lastRenderedPageBreak/>
        <w:t>qurulması</w:t>
      </w:r>
      <w:r w:rsidR="00A36AF9">
        <w:rPr>
          <w:rFonts w:ascii="Times New Roman" w:eastAsia="MS Mincho" w:hAnsi="Times New Roman" w:cs="Times New Roman"/>
          <w:sz w:val="28"/>
          <w:szCs w:val="28"/>
        </w:rPr>
        <w:t xml:space="preserve"> təhlükəsi Türkiyə ilə</w:t>
      </w:r>
      <w:r w:rsidR="0066359C">
        <w:rPr>
          <w:rFonts w:ascii="Times New Roman" w:eastAsia="MS Mincho" w:hAnsi="Times New Roman" w:cs="Times New Roman"/>
          <w:sz w:val="28"/>
          <w:szCs w:val="28"/>
        </w:rPr>
        <w:t xml:space="preserve"> İran arasında münasib</w:t>
      </w:r>
      <w:r w:rsidR="00A36AF9">
        <w:rPr>
          <w:rFonts w:ascii="Times New Roman" w:eastAsia="MS Mincho" w:hAnsi="Times New Roman" w:cs="Times New Roman"/>
          <w:sz w:val="28"/>
          <w:szCs w:val="28"/>
        </w:rPr>
        <w:t xml:space="preserve">ətləri yaxınlaşdıran əsas amilə çevrildi.  </w:t>
      </w:r>
    </w:p>
    <w:p w:rsidR="00F54A98" w:rsidRDefault="0066359C" w:rsidP="00F90865">
      <w:pPr>
        <w:spacing w:after="0" w:line="360" w:lineRule="auto"/>
        <w:ind w:firstLine="708"/>
        <w:jc w:val="both"/>
        <w:rPr>
          <w:rFonts w:ascii="Times New Roman" w:eastAsia="MS Mincho" w:hAnsi="Times New Roman" w:cs="Times New Roman"/>
          <w:sz w:val="28"/>
          <w:szCs w:val="28"/>
        </w:rPr>
      </w:pPr>
      <w:r>
        <w:rPr>
          <w:rFonts w:ascii="Times New Roman" w:eastAsia="MS Mincho" w:hAnsi="Times New Roman" w:cs="Times New Roman"/>
          <w:sz w:val="28"/>
          <w:szCs w:val="28"/>
        </w:rPr>
        <w:t xml:space="preserve">Digər tərəfdən </w:t>
      </w:r>
      <w:r w:rsidR="008D0635">
        <w:rPr>
          <w:rFonts w:ascii="Times New Roman" w:eastAsia="MS Mincho" w:hAnsi="Times New Roman" w:cs="Times New Roman"/>
          <w:sz w:val="28"/>
          <w:szCs w:val="28"/>
        </w:rPr>
        <w:t>“</w:t>
      </w:r>
      <w:r w:rsidR="00F90865" w:rsidRPr="00F90865">
        <w:rPr>
          <w:rFonts w:ascii="Times New Roman" w:eastAsia="MS Mincho" w:hAnsi="Times New Roman" w:cs="Times New Roman"/>
          <w:sz w:val="28"/>
          <w:szCs w:val="28"/>
        </w:rPr>
        <w:t>Ərəb baharı</w:t>
      </w:r>
      <w:r w:rsidR="008D0635">
        <w:rPr>
          <w:rFonts w:ascii="Times New Roman" w:eastAsia="MS Mincho" w:hAnsi="Times New Roman" w:cs="Times New Roman"/>
          <w:sz w:val="28"/>
          <w:szCs w:val="28"/>
        </w:rPr>
        <w:t>”</w:t>
      </w:r>
      <w:r w:rsidR="00A158F2">
        <w:rPr>
          <w:rFonts w:ascii="Times New Roman" w:eastAsia="MS Mincho" w:hAnsi="Times New Roman" w:cs="Times New Roman"/>
          <w:sz w:val="28"/>
          <w:szCs w:val="28"/>
        </w:rPr>
        <w:t xml:space="preserve"> yaşan</w:t>
      </w:r>
      <w:r w:rsidR="00F90865" w:rsidRPr="00F90865">
        <w:rPr>
          <w:rFonts w:ascii="Times New Roman" w:eastAsia="MS Mincho" w:hAnsi="Times New Roman" w:cs="Times New Roman"/>
          <w:sz w:val="28"/>
          <w:szCs w:val="28"/>
        </w:rPr>
        <w:t>an Misirdə</w:t>
      </w:r>
      <w:r w:rsidR="009161C9">
        <w:rPr>
          <w:rFonts w:ascii="Times New Roman" w:eastAsia="MS Mincho" w:hAnsi="Times New Roman" w:cs="Times New Roman"/>
          <w:sz w:val="28"/>
          <w:szCs w:val="28"/>
        </w:rPr>
        <w:t xml:space="preserve">nvə </w:t>
      </w:r>
      <w:r w:rsidR="00F90865" w:rsidRPr="00F90865">
        <w:rPr>
          <w:rFonts w:ascii="Times New Roman" w:eastAsia="MS Mincho" w:hAnsi="Times New Roman" w:cs="Times New Roman"/>
          <w:sz w:val="28"/>
          <w:szCs w:val="28"/>
        </w:rPr>
        <w:t>Liviyada</w:t>
      </w:r>
      <w:r>
        <w:rPr>
          <w:rFonts w:ascii="Times New Roman" w:eastAsia="MS Mincho" w:hAnsi="Times New Roman" w:cs="Times New Roman"/>
          <w:sz w:val="28"/>
          <w:szCs w:val="28"/>
        </w:rPr>
        <w:t xml:space="preserve">n fərqli olaraq </w:t>
      </w:r>
      <w:r w:rsidR="00F90865" w:rsidRPr="00F90865">
        <w:rPr>
          <w:rFonts w:ascii="Times New Roman" w:eastAsia="MS Mincho" w:hAnsi="Times New Roman" w:cs="Times New Roman"/>
          <w:sz w:val="28"/>
          <w:szCs w:val="28"/>
        </w:rPr>
        <w:t xml:space="preserve"> Türkiyə-İran </w:t>
      </w:r>
      <w:r w:rsidR="00F90865">
        <w:rPr>
          <w:rFonts w:ascii="Times New Roman" w:eastAsia="MS Mincho" w:hAnsi="Times New Roman" w:cs="Times New Roman"/>
          <w:sz w:val="28"/>
          <w:szCs w:val="28"/>
        </w:rPr>
        <w:t>rəqabət</w:t>
      </w:r>
      <w:r>
        <w:rPr>
          <w:rFonts w:ascii="Times New Roman" w:eastAsia="MS Mincho" w:hAnsi="Times New Roman" w:cs="Times New Roman"/>
          <w:sz w:val="28"/>
          <w:szCs w:val="28"/>
        </w:rPr>
        <w:t>i</w:t>
      </w:r>
      <w:r w:rsidR="00F90865">
        <w:rPr>
          <w:rFonts w:ascii="Times New Roman" w:eastAsia="MS Mincho" w:hAnsi="Times New Roman" w:cs="Times New Roman"/>
          <w:sz w:val="28"/>
          <w:szCs w:val="28"/>
        </w:rPr>
        <w:t xml:space="preserve"> Suriyada olduğu </w:t>
      </w:r>
      <w:r w:rsidR="00F90865" w:rsidRPr="00F90865">
        <w:rPr>
          <w:rFonts w:ascii="Times New Roman" w:eastAsia="MS Mincho" w:hAnsi="Times New Roman" w:cs="Times New Roman"/>
          <w:sz w:val="28"/>
          <w:szCs w:val="28"/>
        </w:rPr>
        <w:t xml:space="preserve">qədər </w:t>
      </w:r>
      <w:r w:rsidR="00F90865">
        <w:rPr>
          <w:rFonts w:ascii="Times New Roman" w:eastAsia="MS Mincho" w:hAnsi="Times New Roman" w:cs="Times New Roman"/>
          <w:sz w:val="28"/>
          <w:szCs w:val="28"/>
        </w:rPr>
        <w:t xml:space="preserve">güclü </w:t>
      </w:r>
      <w:r w:rsidR="00F90865" w:rsidRPr="00F90865">
        <w:rPr>
          <w:rFonts w:ascii="Times New Roman" w:eastAsia="MS Mincho" w:hAnsi="Times New Roman" w:cs="Times New Roman"/>
          <w:sz w:val="28"/>
          <w:szCs w:val="28"/>
        </w:rPr>
        <w:t xml:space="preserve">deyildi. </w:t>
      </w:r>
      <w:r>
        <w:rPr>
          <w:rFonts w:ascii="Times New Roman" w:eastAsia="MS Mincho" w:hAnsi="Times New Roman" w:cs="Times New Roman"/>
          <w:sz w:val="28"/>
          <w:szCs w:val="28"/>
        </w:rPr>
        <w:t>Çünki İran</w:t>
      </w:r>
      <w:r w:rsidR="00F90865" w:rsidRPr="00F90865">
        <w:rPr>
          <w:rFonts w:ascii="Times New Roman" w:eastAsia="MS Mincho" w:hAnsi="Times New Roman" w:cs="Times New Roman"/>
          <w:sz w:val="28"/>
          <w:szCs w:val="28"/>
        </w:rPr>
        <w:t xml:space="preserve"> Suriyada olduğu qədər Liviyada iqtisadi mənfəətlə</w:t>
      </w:r>
      <w:r w:rsidR="00F90865">
        <w:rPr>
          <w:rFonts w:ascii="Times New Roman" w:eastAsia="MS Mincho" w:hAnsi="Times New Roman" w:cs="Times New Roman"/>
          <w:sz w:val="28"/>
          <w:szCs w:val="28"/>
        </w:rPr>
        <w:t>rə malik deyildi</w:t>
      </w:r>
      <w:r w:rsidR="00F90865" w:rsidRPr="00F90865">
        <w:rPr>
          <w:rFonts w:ascii="Times New Roman" w:eastAsia="MS Mincho" w:hAnsi="Times New Roman" w:cs="Times New Roman"/>
          <w:sz w:val="28"/>
          <w:szCs w:val="28"/>
        </w:rPr>
        <w:t>.</w:t>
      </w:r>
      <w:r>
        <w:rPr>
          <w:rFonts w:ascii="Times New Roman" w:eastAsia="MS Mincho" w:hAnsi="Times New Roman" w:cs="Times New Roman"/>
          <w:sz w:val="28"/>
          <w:szCs w:val="28"/>
        </w:rPr>
        <w:t>Suriyanın İran üçün strateji mövqeyi daha əhəmiyyətli idi. Çünki İran Suriya vasitəsi ilə Ağ dənizə</w:t>
      </w:r>
      <w:r w:rsidR="00E442BA">
        <w:rPr>
          <w:rFonts w:ascii="Times New Roman" w:eastAsia="MS Mincho" w:hAnsi="Times New Roman" w:cs="Times New Roman"/>
          <w:sz w:val="28"/>
          <w:szCs w:val="28"/>
        </w:rPr>
        <w:t xml:space="preserve"> çıxmağa çalışırdı. </w:t>
      </w:r>
      <w:r w:rsidR="00F90865" w:rsidRPr="00F90865">
        <w:rPr>
          <w:rFonts w:ascii="Times New Roman" w:eastAsia="MS Mincho" w:hAnsi="Times New Roman" w:cs="Times New Roman"/>
          <w:sz w:val="28"/>
          <w:szCs w:val="28"/>
        </w:rPr>
        <w:t xml:space="preserve">Suriya məsələsində </w:t>
      </w:r>
      <w:r w:rsidR="00E442BA">
        <w:rPr>
          <w:rFonts w:ascii="Times New Roman" w:eastAsia="MS Mincho" w:hAnsi="Times New Roman" w:cs="Times New Roman"/>
          <w:sz w:val="28"/>
          <w:szCs w:val="28"/>
        </w:rPr>
        <w:t>İran ilə Türkiyə fərqli mövqe nümayiş etdirirlər. Lakin buna</w:t>
      </w:r>
      <w:r w:rsidR="00F90865" w:rsidRPr="00F90865">
        <w:rPr>
          <w:rFonts w:ascii="Times New Roman" w:eastAsia="MS Mincho" w:hAnsi="Times New Roman" w:cs="Times New Roman"/>
          <w:sz w:val="28"/>
          <w:szCs w:val="28"/>
        </w:rPr>
        <w:t xml:space="preserve"> baxmayaraq, Türkiyə</w:t>
      </w:r>
      <w:r w:rsidR="00E442BA">
        <w:rPr>
          <w:rFonts w:ascii="Times New Roman" w:eastAsia="MS Mincho" w:hAnsi="Times New Roman" w:cs="Times New Roman"/>
          <w:sz w:val="28"/>
          <w:szCs w:val="28"/>
        </w:rPr>
        <w:t xml:space="preserve"> və İran karbohidrogen ehtiyatlar və strateji baxımdan bir-biriləri üçün əhəmiyyətlidir. </w:t>
      </w:r>
    </w:p>
    <w:p w:rsidR="00F90865" w:rsidRDefault="00F54A98" w:rsidP="00F54A98">
      <w:pPr>
        <w:spacing w:after="0" w:line="360" w:lineRule="auto"/>
        <w:ind w:firstLine="708"/>
        <w:jc w:val="both"/>
        <w:rPr>
          <w:rFonts w:ascii="Times New Roman" w:eastAsia="MS Mincho" w:hAnsi="Times New Roman" w:cs="Times New Roman"/>
          <w:sz w:val="28"/>
          <w:szCs w:val="28"/>
        </w:rPr>
      </w:pPr>
      <w:r>
        <w:rPr>
          <w:rFonts w:ascii="Times New Roman" w:eastAsia="MS Mincho" w:hAnsi="Times New Roman" w:cs="Times New Roman"/>
          <w:sz w:val="28"/>
          <w:szCs w:val="28"/>
        </w:rPr>
        <w:t>Rəqabət mühitində mövcud olan Türkiyə-İran münasibətləri XXI əsrin əvvəllərindən etibarən yeni mərhələdə inkişaf edərək</w:t>
      </w:r>
      <w:r w:rsidR="0092667C" w:rsidRPr="0092667C">
        <w:rPr>
          <w:rFonts w:ascii="Times New Roman" w:eastAsia="MS Mincho" w:hAnsi="Times New Roman" w:cs="Times New Roman"/>
          <w:sz w:val="28"/>
          <w:szCs w:val="28"/>
        </w:rPr>
        <w:t xml:space="preserve"> bütün sahələrdə əhəmiyyətli əməkdaşlıq və etimad mühitinə əsaslanmışdır. </w:t>
      </w:r>
      <w:r w:rsidR="00D40A9C">
        <w:rPr>
          <w:rFonts w:ascii="Times New Roman" w:eastAsia="MS Mincho" w:hAnsi="Times New Roman" w:cs="Times New Roman"/>
          <w:sz w:val="28"/>
          <w:szCs w:val="28"/>
        </w:rPr>
        <w:t>Dövlət başçıları və rə</w:t>
      </w:r>
      <w:r w:rsidR="0077549E">
        <w:rPr>
          <w:rFonts w:ascii="Times New Roman" w:eastAsia="MS Mincho" w:hAnsi="Times New Roman" w:cs="Times New Roman"/>
          <w:sz w:val="28"/>
          <w:szCs w:val="28"/>
        </w:rPr>
        <w:t>smi</w:t>
      </w:r>
      <w:r w:rsidR="00D40A9C">
        <w:rPr>
          <w:rFonts w:ascii="Times New Roman" w:eastAsia="MS Mincho" w:hAnsi="Times New Roman" w:cs="Times New Roman"/>
          <w:sz w:val="28"/>
          <w:szCs w:val="28"/>
        </w:rPr>
        <w:t xml:space="preserve">lər tərəfindən edilən </w:t>
      </w:r>
      <w:r w:rsidR="0092667C" w:rsidRPr="0092667C">
        <w:rPr>
          <w:rFonts w:ascii="Times New Roman" w:eastAsia="MS Mincho" w:hAnsi="Times New Roman" w:cs="Times New Roman"/>
          <w:sz w:val="28"/>
          <w:szCs w:val="28"/>
        </w:rPr>
        <w:t>qarşılıqlı səfərlər</w:t>
      </w:r>
      <w:r w:rsidR="00D40A9C">
        <w:rPr>
          <w:rFonts w:ascii="Times New Roman" w:eastAsia="MS Mincho" w:hAnsi="Times New Roman" w:cs="Times New Roman"/>
          <w:sz w:val="28"/>
          <w:szCs w:val="28"/>
        </w:rPr>
        <w:t xml:space="preserve"> zamanı</w:t>
      </w:r>
      <w:r w:rsidR="0092667C" w:rsidRPr="0092667C">
        <w:rPr>
          <w:rFonts w:ascii="Times New Roman" w:eastAsia="MS Mincho" w:hAnsi="Times New Roman" w:cs="Times New Roman"/>
          <w:sz w:val="28"/>
          <w:szCs w:val="28"/>
        </w:rPr>
        <w:t xml:space="preserve"> iqtisadi, siyasi və təhlükəsizlik sahələrində </w:t>
      </w:r>
      <w:r w:rsidR="00D40A9C">
        <w:rPr>
          <w:rFonts w:ascii="Times New Roman" w:eastAsia="MS Mincho" w:hAnsi="Times New Roman" w:cs="Times New Roman"/>
          <w:sz w:val="28"/>
          <w:szCs w:val="28"/>
        </w:rPr>
        <w:t xml:space="preserve">müqavilə və sazişlər imzalanmış, </w:t>
      </w:r>
      <w:r w:rsidR="0092667C" w:rsidRPr="0092667C">
        <w:rPr>
          <w:rFonts w:ascii="Times New Roman" w:eastAsia="MS Mincho" w:hAnsi="Times New Roman" w:cs="Times New Roman"/>
          <w:sz w:val="28"/>
          <w:szCs w:val="28"/>
        </w:rPr>
        <w:t>tərəflə</w:t>
      </w:r>
      <w:r w:rsidR="00BD45C3">
        <w:rPr>
          <w:rFonts w:ascii="Times New Roman" w:eastAsia="MS Mincho" w:hAnsi="Times New Roman" w:cs="Times New Roman"/>
          <w:sz w:val="28"/>
          <w:szCs w:val="28"/>
        </w:rPr>
        <w:t>r</w:t>
      </w:r>
      <w:r w:rsidR="00D40A9C">
        <w:rPr>
          <w:rFonts w:ascii="Times New Roman" w:eastAsia="MS Mincho" w:hAnsi="Times New Roman" w:cs="Times New Roman"/>
          <w:sz w:val="28"/>
          <w:szCs w:val="28"/>
        </w:rPr>
        <w:t>in qarşılarında</w:t>
      </w:r>
      <w:r w:rsidR="0092667C" w:rsidRPr="0092667C">
        <w:rPr>
          <w:rFonts w:ascii="Times New Roman" w:eastAsia="MS Mincho" w:hAnsi="Times New Roman" w:cs="Times New Roman"/>
          <w:sz w:val="28"/>
          <w:szCs w:val="28"/>
        </w:rPr>
        <w:t xml:space="preserve"> yeni hədəflər</w:t>
      </w:r>
      <w:r w:rsidR="00D40A9C">
        <w:rPr>
          <w:rFonts w:ascii="Times New Roman" w:eastAsia="MS Mincho" w:hAnsi="Times New Roman" w:cs="Times New Roman"/>
          <w:sz w:val="28"/>
          <w:szCs w:val="28"/>
        </w:rPr>
        <w:t xml:space="preserve"> müəyyənləşdirilmişdir</w:t>
      </w:r>
      <w:r w:rsidR="0092667C" w:rsidRPr="0092667C">
        <w:rPr>
          <w:rFonts w:ascii="Times New Roman" w:eastAsia="MS Mincho" w:hAnsi="Times New Roman" w:cs="Times New Roman"/>
          <w:sz w:val="28"/>
          <w:szCs w:val="28"/>
        </w:rPr>
        <w:t>.</w:t>
      </w:r>
    </w:p>
    <w:p w:rsidR="009E28E7" w:rsidRDefault="00E075A3" w:rsidP="00F90865">
      <w:pPr>
        <w:spacing w:after="0" w:line="360" w:lineRule="auto"/>
        <w:ind w:firstLine="708"/>
        <w:jc w:val="both"/>
        <w:rPr>
          <w:rFonts w:ascii="Times New Roman" w:eastAsia="MS Mincho" w:hAnsi="Times New Roman" w:cs="Times New Roman"/>
          <w:sz w:val="28"/>
          <w:szCs w:val="28"/>
        </w:rPr>
      </w:pPr>
      <w:r>
        <w:rPr>
          <w:rFonts w:ascii="Times New Roman" w:eastAsia="MS Mincho" w:hAnsi="Times New Roman" w:cs="Times New Roman"/>
          <w:sz w:val="28"/>
          <w:szCs w:val="28"/>
        </w:rPr>
        <w:t xml:space="preserve">Tədqiqatdan aydın olur ki, araşdırılan illərdə </w:t>
      </w:r>
      <w:r w:rsidR="009E28E7">
        <w:rPr>
          <w:rFonts w:ascii="Times New Roman" w:eastAsia="MS Mincho" w:hAnsi="Times New Roman" w:cs="Times New Roman"/>
          <w:sz w:val="28"/>
          <w:szCs w:val="28"/>
        </w:rPr>
        <w:t xml:space="preserve">Türkiyə ilə İran arasında geniş ticarət </w:t>
      </w:r>
      <w:r>
        <w:rPr>
          <w:rFonts w:ascii="Times New Roman" w:eastAsia="MS Mincho" w:hAnsi="Times New Roman" w:cs="Times New Roman"/>
          <w:sz w:val="28"/>
          <w:szCs w:val="28"/>
        </w:rPr>
        <w:t xml:space="preserve">– iqtisadi </w:t>
      </w:r>
      <w:r w:rsidR="009E28E7">
        <w:rPr>
          <w:rFonts w:ascii="Times New Roman" w:eastAsia="MS Mincho" w:hAnsi="Times New Roman" w:cs="Times New Roman"/>
          <w:sz w:val="28"/>
          <w:szCs w:val="28"/>
        </w:rPr>
        <w:t>əlaqələ</w:t>
      </w:r>
      <w:r>
        <w:rPr>
          <w:rFonts w:ascii="Times New Roman" w:eastAsia="MS Mincho" w:hAnsi="Times New Roman" w:cs="Times New Roman"/>
          <w:sz w:val="28"/>
          <w:szCs w:val="28"/>
        </w:rPr>
        <w:t>r mövcud olmuş, bu sahədə tərəfdaşlıq münasibətləri yaranmışdır.</w:t>
      </w:r>
      <w:r w:rsidR="00893A5E">
        <w:rPr>
          <w:rFonts w:ascii="Times New Roman" w:eastAsia="MS Mincho" w:hAnsi="Times New Roman" w:cs="Times New Roman"/>
          <w:sz w:val="28"/>
          <w:szCs w:val="28"/>
        </w:rPr>
        <w:t xml:space="preserve"> </w:t>
      </w:r>
      <w:r w:rsidR="00C9194F" w:rsidRPr="00C9194F">
        <w:rPr>
          <w:rFonts w:ascii="Times New Roman" w:eastAsia="MS Mincho" w:hAnsi="Times New Roman" w:cs="Times New Roman"/>
          <w:sz w:val="28"/>
          <w:szCs w:val="28"/>
        </w:rPr>
        <w:t>Türkiyə ilə İran arasında turizm sahəsində əməkdaşlığın inkişaf etməsi</w:t>
      </w:r>
      <w:r w:rsidR="00C9194F">
        <w:rPr>
          <w:rFonts w:ascii="Times New Roman" w:eastAsia="MS Mincho" w:hAnsi="Times New Roman" w:cs="Times New Roman"/>
          <w:sz w:val="28"/>
          <w:szCs w:val="28"/>
        </w:rPr>
        <w:t xml:space="preserve">nin zəruriliyi də </w:t>
      </w:r>
      <w:r w:rsidR="00C9194F" w:rsidRPr="00C9194F">
        <w:rPr>
          <w:rFonts w:ascii="Times New Roman" w:eastAsia="MS Mincho" w:hAnsi="Times New Roman" w:cs="Times New Roman"/>
          <w:sz w:val="28"/>
          <w:szCs w:val="28"/>
        </w:rPr>
        <w:t xml:space="preserve"> böyük önəm kə</w:t>
      </w:r>
      <w:r w:rsidR="00C9194F">
        <w:rPr>
          <w:rFonts w:ascii="Times New Roman" w:eastAsia="MS Mincho" w:hAnsi="Times New Roman" w:cs="Times New Roman"/>
          <w:sz w:val="28"/>
          <w:szCs w:val="28"/>
        </w:rPr>
        <w:t>sb etmişdir</w:t>
      </w:r>
      <w:r w:rsidR="00C9194F" w:rsidRPr="00C9194F">
        <w:rPr>
          <w:rFonts w:ascii="Times New Roman" w:eastAsia="MS Mincho" w:hAnsi="Times New Roman" w:cs="Times New Roman"/>
          <w:sz w:val="28"/>
          <w:szCs w:val="28"/>
        </w:rPr>
        <w:t>.</w:t>
      </w:r>
    </w:p>
    <w:p w:rsidR="00A6580F" w:rsidRDefault="00A6580F" w:rsidP="00C9194F">
      <w:pPr>
        <w:spacing w:after="0" w:line="360" w:lineRule="auto"/>
        <w:ind w:firstLine="708"/>
        <w:jc w:val="both"/>
        <w:rPr>
          <w:rFonts w:ascii="Times New Roman" w:eastAsia="MS Mincho" w:hAnsi="Times New Roman" w:cs="Times New Roman"/>
          <w:sz w:val="28"/>
          <w:szCs w:val="28"/>
        </w:rPr>
      </w:pPr>
      <w:r w:rsidRPr="00A6580F">
        <w:rPr>
          <w:rFonts w:ascii="Times New Roman" w:eastAsia="MS Mincho" w:hAnsi="Times New Roman" w:cs="Times New Roman"/>
          <w:sz w:val="28"/>
          <w:szCs w:val="28"/>
        </w:rPr>
        <w:t xml:space="preserve">Türkiyə ilə İran </w:t>
      </w:r>
      <w:r w:rsidR="00F961E2">
        <w:rPr>
          <w:rFonts w:ascii="Times New Roman" w:eastAsia="MS Mincho" w:hAnsi="Times New Roman" w:cs="Times New Roman"/>
          <w:sz w:val="28"/>
          <w:szCs w:val="28"/>
        </w:rPr>
        <w:t>ara</w:t>
      </w:r>
      <w:r w:rsidR="00C9194F">
        <w:rPr>
          <w:rFonts w:ascii="Times New Roman" w:eastAsia="MS Mincho" w:hAnsi="Times New Roman" w:cs="Times New Roman"/>
          <w:sz w:val="28"/>
          <w:szCs w:val="28"/>
        </w:rPr>
        <w:t xml:space="preserve">sında əlaqələr yalnız ikitərəfli deyil, çoxtərəfli formatda, </w:t>
      </w:r>
      <w:r w:rsidRPr="00A6580F">
        <w:rPr>
          <w:rFonts w:ascii="Times New Roman" w:eastAsia="MS Mincho" w:hAnsi="Times New Roman" w:cs="Times New Roman"/>
          <w:sz w:val="28"/>
          <w:szCs w:val="28"/>
        </w:rPr>
        <w:t>beynəlxalq təşkilatlar çərçivəsində də əmə</w:t>
      </w:r>
      <w:r w:rsidR="00C9194F">
        <w:rPr>
          <w:rFonts w:ascii="Times New Roman" w:eastAsia="MS Mincho" w:hAnsi="Times New Roman" w:cs="Times New Roman"/>
          <w:sz w:val="28"/>
          <w:szCs w:val="28"/>
        </w:rPr>
        <w:t xml:space="preserve">kdaşlıq münasibətləri mövcud olmuşdur. </w:t>
      </w:r>
      <w:r w:rsidRPr="00A6580F">
        <w:rPr>
          <w:rFonts w:ascii="Times New Roman" w:eastAsia="MS Mincho" w:hAnsi="Times New Roman" w:cs="Times New Roman"/>
          <w:sz w:val="28"/>
          <w:szCs w:val="28"/>
        </w:rPr>
        <w:t xml:space="preserve">Hər iki ölkə </w:t>
      </w:r>
      <w:r w:rsidR="00C9194F">
        <w:rPr>
          <w:rFonts w:ascii="Times New Roman" w:eastAsia="MS Mincho" w:hAnsi="Times New Roman" w:cs="Times New Roman"/>
          <w:sz w:val="28"/>
          <w:szCs w:val="28"/>
        </w:rPr>
        <w:t xml:space="preserve">həm </w:t>
      </w:r>
      <w:r w:rsidRPr="00A6580F">
        <w:rPr>
          <w:rFonts w:ascii="Times New Roman" w:eastAsia="MS Mincho" w:hAnsi="Times New Roman" w:cs="Times New Roman"/>
          <w:sz w:val="28"/>
          <w:szCs w:val="28"/>
        </w:rPr>
        <w:t>İqtisadi Əməkdaşlıq Təşkilatı</w:t>
      </w:r>
      <w:r w:rsidR="00C9194F">
        <w:rPr>
          <w:rFonts w:ascii="Times New Roman" w:eastAsia="MS Mincho" w:hAnsi="Times New Roman" w:cs="Times New Roman"/>
          <w:sz w:val="28"/>
          <w:szCs w:val="28"/>
        </w:rPr>
        <w:t>, həm də İslam Əməkdaşlıq Təşkilatı</w:t>
      </w:r>
      <w:r w:rsidRPr="00A6580F">
        <w:rPr>
          <w:rFonts w:ascii="Times New Roman" w:eastAsia="MS Mincho" w:hAnsi="Times New Roman" w:cs="Times New Roman"/>
          <w:sz w:val="28"/>
          <w:szCs w:val="28"/>
        </w:rPr>
        <w:t xml:space="preserve"> çərçivəsində </w:t>
      </w:r>
      <w:r w:rsidR="00C9194F">
        <w:rPr>
          <w:rFonts w:ascii="Times New Roman" w:eastAsia="MS Mincho" w:hAnsi="Times New Roman" w:cs="Times New Roman"/>
          <w:sz w:val="28"/>
          <w:szCs w:val="28"/>
        </w:rPr>
        <w:t xml:space="preserve">fəal </w:t>
      </w:r>
      <w:r w:rsidRPr="00A6580F">
        <w:rPr>
          <w:rFonts w:ascii="Times New Roman" w:eastAsia="MS Mincho" w:hAnsi="Times New Roman" w:cs="Times New Roman"/>
          <w:sz w:val="28"/>
          <w:szCs w:val="28"/>
        </w:rPr>
        <w:t>əmə</w:t>
      </w:r>
      <w:r>
        <w:rPr>
          <w:rFonts w:ascii="Times New Roman" w:eastAsia="MS Mincho" w:hAnsi="Times New Roman" w:cs="Times New Roman"/>
          <w:sz w:val="28"/>
          <w:szCs w:val="28"/>
        </w:rPr>
        <w:t>kdaşlıq edərək, müxtəlif tədbirlərin, görüşlə</w:t>
      </w:r>
      <w:r w:rsidR="00C9194F">
        <w:rPr>
          <w:rFonts w:ascii="Times New Roman" w:eastAsia="MS Mincho" w:hAnsi="Times New Roman" w:cs="Times New Roman"/>
          <w:sz w:val="28"/>
          <w:szCs w:val="28"/>
        </w:rPr>
        <w:t>rin iştirakçısına çevrilmişlər</w:t>
      </w:r>
      <w:r w:rsidRPr="00A6580F">
        <w:rPr>
          <w:rFonts w:ascii="Times New Roman" w:eastAsia="MS Mincho" w:hAnsi="Times New Roman" w:cs="Times New Roman"/>
          <w:sz w:val="28"/>
          <w:szCs w:val="28"/>
        </w:rPr>
        <w:t xml:space="preserve">. </w:t>
      </w:r>
    </w:p>
    <w:p w:rsidR="00BB2F53" w:rsidRPr="003B395F" w:rsidRDefault="003B395F" w:rsidP="003B395F">
      <w:pPr>
        <w:spacing w:after="0" w:line="360" w:lineRule="auto"/>
        <w:ind w:firstLine="708"/>
        <w:jc w:val="both"/>
        <w:rPr>
          <w:rFonts w:ascii="Times New Roman" w:eastAsia="Times New Roman" w:hAnsi="Times New Roman" w:cs="Times New Roman"/>
          <w:color w:val="000000" w:themeColor="text1"/>
          <w:sz w:val="28"/>
          <w:szCs w:val="28"/>
          <w:lang w:eastAsia="az-Latn-AZ"/>
        </w:rPr>
      </w:pPr>
      <w:r>
        <w:rPr>
          <w:rFonts w:ascii="Times New Roman" w:eastAsia="Times New Roman" w:hAnsi="Times New Roman" w:cs="Times New Roman"/>
          <w:color w:val="000000" w:themeColor="text1"/>
          <w:sz w:val="28"/>
          <w:szCs w:val="28"/>
          <w:lang w:eastAsia="az-Latn-AZ"/>
        </w:rPr>
        <w:t xml:space="preserve">Tədqiqatdan aydın olur ki, araşdırılan illərdə iki ölkə arasında beynəlxalq təhlükəsizlik, xüsusilə transmilli təhlükələrə qarşı mübarizə sahəsində də əməkdaşlıq münasibətləri mövcud olmuşdur. Belə ki,  Türkiyə və İran </w:t>
      </w:r>
      <w:r w:rsidR="00A6580F" w:rsidRPr="00A6580F">
        <w:rPr>
          <w:rFonts w:ascii="Times New Roman" w:eastAsia="Times New Roman" w:hAnsi="Times New Roman" w:cs="Times New Roman"/>
          <w:color w:val="000000" w:themeColor="text1"/>
          <w:sz w:val="28"/>
          <w:szCs w:val="28"/>
          <w:lang w:eastAsia="az-Latn-AZ"/>
        </w:rPr>
        <w:t>terrorizmə qarşı müba</w:t>
      </w:r>
      <w:r>
        <w:rPr>
          <w:rFonts w:ascii="Times New Roman" w:eastAsia="Times New Roman" w:hAnsi="Times New Roman" w:cs="Times New Roman"/>
          <w:color w:val="000000" w:themeColor="text1"/>
          <w:sz w:val="28"/>
          <w:szCs w:val="28"/>
          <w:lang w:eastAsia="az-Latn-AZ"/>
        </w:rPr>
        <w:t>rizə sahəsində də əməkdaşlıq münasibətlərinə malik olmuşlar.</w:t>
      </w:r>
      <w:r w:rsidR="00A6580F" w:rsidRPr="00A6580F">
        <w:rPr>
          <w:rFonts w:ascii="Times New Roman" w:eastAsia="Times New Roman" w:hAnsi="Times New Roman" w:cs="Times New Roman"/>
          <w:color w:val="000000" w:themeColor="text1"/>
          <w:sz w:val="28"/>
          <w:szCs w:val="28"/>
          <w:lang w:eastAsia="az-Latn-AZ"/>
        </w:rPr>
        <w:t xml:space="preserve"> İran və Türkiyə İraqda terroristlərə qarşı mübarizəyə dair</w:t>
      </w:r>
      <w:r w:rsidR="00130472">
        <w:rPr>
          <w:rFonts w:ascii="Times New Roman" w:eastAsia="Times New Roman" w:hAnsi="Times New Roman" w:cs="Times New Roman"/>
          <w:color w:val="000000" w:themeColor="text1"/>
          <w:sz w:val="28"/>
          <w:szCs w:val="28"/>
          <w:lang w:eastAsia="az-Latn-AZ"/>
        </w:rPr>
        <w:t xml:space="preserve"> öhdəlikləri yerinə yetirmişlər</w:t>
      </w:r>
      <w:r w:rsidR="00A6580F" w:rsidRPr="00A6580F">
        <w:rPr>
          <w:rFonts w:ascii="Times New Roman" w:eastAsia="Times New Roman" w:hAnsi="Times New Roman" w:cs="Times New Roman"/>
          <w:color w:val="000000" w:themeColor="text1"/>
          <w:sz w:val="28"/>
          <w:szCs w:val="28"/>
          <w:lang w:eastAsia="az-Latn-AZ"/>
        </w:rPr>
        <w:t>.</w:t>
      </w:r>
    </w:p>
    <w:p w:rsidR="005A7994" w:rsidRDefault="003B395F" w:rsidP="002B30F4">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Araşdırma göstərir ki, Türkiyə və İran Ermənistan-Azərbaycan, Dağlıq Qarabaş münaqişəsində də fərqli mövqe sərgiləmişlər. </w:t>
      </w:r>
      <w:r w:rsidR="002B30F4" w:rsidRPr="002B30F4">
        <w:rPr>
          <w:rFonts w:ascii="Times New Roman" w:eastAsia="Calibri" w:hAnsi="Times New Roman" w:cs="Times New Roman"/>
          <w:sz w:val="28"/>
          <w:szCs w:val="28"/>
        </w:rPr>
        <w:t xml:space="preserve">Türkiyə dostluq və qardaşlıq </w:t>
      </w:r>
      <w:r w:rsidR="002B30F4" w:rsidRPr="002B30F4">
        <w:rPr>
          <w:rFonts w:ascii="Times New Roman" w:eastAsia="Calibri" w:hAnsi="Times New Roman" w:cs="Times New Roman"/>
          <w:sz w:val="28"/>
          <w:szCs w:val="28"/>
        </w:rPr>
        <w:lastRenderedPageBreak/>
        <w:t>siyasəti çərçivəsində Azərbaycanın problemli dövrlərində həmişə</w:t>
      </w:r>
      <w:r>
        <w:rPr>
          <w:rFonts w:ascii="Times New Roman" w:eastAsia="Calibri" w:hAnsi="Times New Roman" w:cs="Times New Roman"/>
          <w:sz w:val="28"/>
          <w:szCs w:val="28"/>
        </w:rPr>
        <w:t xml:space="preserve"> yanında olmuş, Ermənistanla diplomatik-siyasi əlaqələrini dayandırmışdır.</w:t>
      </w:r>
      <w:r w:rsidR="00EC5F0F">
        <w:rPr>
          <w:rFonts w:ascii="Times New Roman" w:eastAsia="Calibri" w:hAnsi="Times New Roman" w:cs="Times New Roman"/>
          <w:sz w:val="28"/>
          <w:szCs w:val="28"/>
        </w:rPr>
        <w:t xml:space="preserve"> </w:t>
      </w:r>
      <w:r w:rsidR="002B30F4" w:rsidRPr="002B30F4">
        <w:rPr>
          <w:rFonts w:ascii="Times New Roman" w:eastAsia="Calibri" w:hAnsi="Times New Roman" w:cs="Times New Roman"/>
          <w:sz w:val="28"/>
          <w:szCs w:val="28"/>
        </w:rPr>
        <w:t>Türkiyə Respublikası Ermənistan-Azərbaycan, Dağlıq Qarabağ münaqişəsinə heç bir vaxt biganə qalmamış, onun aradan qaldırılması istiqamətində fəaliyyət göstə</w:t>
      </w:r>
      <w:r w:rsidR="001C79A7">
        <w:rPr>
          <w:rFonts w:ascii="Times New Roman" w:eastAsia="Calibri" w:hAnsi="Times New Roman" w:cs="Times New Roman"/>
          <w:sz w:val="28"/>
          <w:szCs w:val="28"/>
        </w:rPr>
        <w:t>rmişdir, problemin Azə</w:t>
      </w:r>
      <w:r w:rsidR="002B30F4">
        <w:rPr>
          <w:rFonts w:ascii="Times New Roman" w:eastAsia="Calibri" w:hAnsi="Times New Roman" w:cs="Times New Roman"/>
          <w:sz w:val="28"/>
          <w:szCs w:val="28"/>
        </w:rPr>
        <w:t xml:space="preserve">rbaycanın ərazi bütövlüyü çərçivəsində həllinə tərəfdar çıxmışdır. </w:t>
      </w:r>
    </w:p>
    <w:p w:rsidR="00300F34" w:rsidRDefault="00CE1364" w:rsidP="00383010">
      <w:pPr>
        <w:spacing w:after="0" w:line="360" w:lineRule="auto"/>
        <w:ind w:firstLine="708"/>
        <w:jc w:val="both"/>
        <w:rPr>
          <w:rFonts w:ascii="Times New Roman" w:eastAsia="Calibri" w:hAnsi="Times New Roman" w:cs="Times New Roman"/>
          <w:sz w:val="28"/>
          <w:szCs w:val="28"/>
        </w:rPr>
      </w:pPr>
      <w:r w:rsidRPr="00CE1364">
        <w:rPr>
          <w:rFonts w:ascii="Times New Roman" w:eastAsia="Calibri" w:hAnsi="Times New Roman" w:cs="Times New Roman"/>
          <w:sz w:val="28"/>
          <w:szCs w:val="28"/>
        </w:rPr>
        <w:t>İranın bir tərəfdən məsələnin dinc siyasi vasitələrlə, həmçinin Azərbaycanın ərazi bütövlüyü çərçivəsində həll edilməsinə tərəfdar çıxdığını elan etməsi, digər tərəfdən isə Ermənistana hərtərəfli yardım göstərməklə təcavüzkarı himayə etməsi Tehranın həm xarici siyasətinin mahiyyətini, həm də onun Azərbaycana münasibətdə beynəlxalq hüquq normalarını pozaraq hansı mövqedə</w:t>
      </w:r>
      <w:r w:rsidR="00944A7C">
        <w:rPr>
          <w:rFonts w:ascii="Times New Roman" w:eastAsia="Calibri" w:hAnsi="Times New Roman" w:cs="Times New Roman"/>
          <w:sz w:val="28"/>
          <w:szCs w:val="28"/>
        </w:rPr>
        <w:t xml:space="preserve"> dayanmasını göstərirdi. </w:t>
      </w:r>
    </w:p>
    <w:p w:rsidR="00660544" w:rsidRDefault="00C71437" w:rsidP="00383010">
      <w:pPr>
        <w:spacing w:after="0" w:line="360" w:lineRule="auto"/>
        <w:ind w:firstLine="708"/>
        <w:jc w:val="both"/>
        <w:rPr>
          <w:rFonts w:ascii="Times New Roman" w:eastAsia="Calibri" w:hAnsi="Times New Roman" w:cs="Times New Roman"/>
          <w:sz w:val="28"/>
          <w:szCs w:val="28"/>
        </w:rPr>
      </w:pPr>
      <w:r>
        <w:rPr>
          <w:rFonts w:ascii="Times New Roman" w:eastAsia="Calibri" w:hAnsi="Times New Roman" w:cs="Times New Roman"/>
          <w:sz w:val="28"/>
          <w:szCs w:val="28"/>
        </w:rPr>
        <w:t>Tədqiqat</w:t>
      </w:r>
      <w:r w:rsidR="00660544">
        <w:rPr>
          <w:rFonts w:ascii="Times New Roman" w:eastAsia="Calibri" w:hAnsi="Times New Roman" w:cs="Times New Roman"/>
          <w:sz w:val="28"/>
          <w:szCs w:val="28"/>
        </w:rPr>
        <w:t>ın nəticəsi olaraq aşağıdakı praktik tövsiyələri irəli sürmək olar:</w:t>
      </w:r>
    </w:p>
    <w:p w:rsidR="00BE749B" w:rsidRDefault="00BE749B" w:rsidP="00660544">
      <w:pPr>
        <w:pStyle w:val="a3"/>
        <w:numPr>
          <w:ilvl w:val="0"/>
          <w:numId w:val="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Türkiyə ilə İran arasında siyasi dialoqu gücləndirmək və xarici işlər nazirlikləri arasında məsləhətləşmələr təşkil etmək;</w:t>
      </w:r>
    </w:p>
    <w:p w:rsidR="00BE749B" w:rsidRDefault="00BE749B" w:rsidP="00660544">
      <w:pPr>
        <w:pStyle w:val="a3"/>
        <w:numPr>
          <w:ilvl w:val="0"/>
          <w:numId w:val="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Türkiyə ilə İran arasında qarşılıqlı münasibətlərdə strateji tərəfdaşlıq münasibətlərinə nail olmaq, müqavilə-hüquq bazasını genişləndirmək;</w:t>
      </w:r>
    </w:p>
    <w:p w:rsidR="00C71437" w:rsidRDefault="00547055" w:rsidP="00660544">
      <w:pPr>
        <w:pStyle w:val="a3"/>
        <w:numPr>
          <w:ilvl w:val="0"/>
          <w:numId w:val="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Regional təhlükəsizlik mexanizmlərində fəal iştirak etmək, bu proseslərdə islam həmrəyliyi mövqeyindən çıxış etmək;</w:t>
      </w:r>
    </w:p>
    <w:p w:rsidR="00547055" w:rsidRDefault="00547055" w:rsidP="00660544">
      <w:pPr>
        <w:pStyle w:val="a3"/>
        <w:numPr>
          <w:ilvl w:val="0"/>
          <w:numId w:val="3"/>
        </w:num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sz w:val="28"/>
          <w:szCs w:val="28"/>
        </w:rPr>
        <w:t>İki ölkə</w:t>
      </w:r>
      <w:r w:rsidR="0044389C">
        <w:rPr>
          <w:rFonts w:ascii="Times New Roman" w:eastAsia="Calibri" w:hAnsi="Times New Roman" w:cs="Times New Roman"/>
          <w:sz w:val="28"/>
          <w:szCs w:val="28"/>
        </w:rPr>
        <w:t>nin ic</w:t>
      </w:r>
      <w:r>
        <w:rPr>
          <w:rFonts w:ascii="Times New Roman" w:eastAsia="Calibri" w:hAnsi="Times New Roman" w:cs="Times New Roman"/>
          <w:sz w:val="28"/>
          <w:szCs w:val="28"/>
        </w:rPr>
        <w:t>t</w:t>
      </w:r>
      <w:r w:rsidR="0044389C">
        <w:rPr>
          <w:rFonts w:ascii="Times New Roman" w:eastAsia="Calibri" w:hAnsi="Times New Roman" w:cs="Times New Roman"/>
          <w:sz w:val="28"/>
          <w:szCs w:val="28"/>
        </w:rPr>
        <w:t>i</w:t>
      </w:r>
      <w:r>
        <w:rPr>
          <w:rFonts w:ascii="Times New Roman" w:eastAsia="Calibri" w:hAnsi="Times New Roman" w:cs="Times New Roman"/>
          <w:sz w:val="28"/>
          <w:szCs w:val="28"/>
        </w:rPr>
        <w:t>maiyyət nümayəndələri, xalqlar arasında münasibətləri inkişaf etdirmək.</w:t>
      </w:r>
    </w:p>
    <w:p w:rsidR="00547055" w:rsidRPr="00547055" w:rsidRDefault="00547055" w:rsidP="00547055">
      <w:pPr>
        <w:spacing w:after="0" w:line="360" w:lineRule="auto"/>
        <w:ind w:left="708"/>
        <w:jc w:val="both"/>
        <w:rPr>
          <w:rFonts w:ascii="Times New Roman" w:eastAsia="Calibri" w:hAnsi="Times New Roman" w:cs="Times New Roman"/>
          <w:sz w:val="28"/>
          <w:szCs w:val="28"/>
        </w:rPr>
      </w:pPr>
    </w:p>
    <w:p w:rsidR="00944A7C" w:rsidRDefault="00944A7C" w:rsidP="005B064B">
      <w:pPr>
        <w:spacing w:after="0" w:line="360" w:lineRule="auto"/>
        <w:jc w:val="center"/>
        <w:rPr>
          <w:rFonts w:ascii="Times New Roman" w:eastAsia="Calibri" w:hAnsi="Times New Roman" w:cs="Times New Roman"/>
          <w:b/>
          <w:color w:val="000000" w:themeColor="text1"/>
          <w:sz w:val="28"/>
          <w:szCs w:val="28"/>
        </w:rPr>
      </w:pPr>
    </w:p>
    <w:p w:rsidR="00A3671D" w:rsidRDefault="00A3671D" w:rsidP="0044389C">
      <w:pPr>
        <w:spacing w:after="0" w:line="360" w:lineRule="auto"/>
        <w:jc w:val="center"/>
        <w:rPr>
          <w:rFonts w:ascii="Times New Roman" w:eastAsia="Calibri" w:hAnsi="Times New Roman" w:cs="Times New Roman"/>
          <w:b/>
          <w:color w:val="000000" w:themeColor="text1"/>
          <w:sz w:val="28"/>
          <w:szCs w:val="28"/>
        </w:rPr>
      </w:pPr>
    </w:p>
    <w:p w:rsidR="00A3671D" w:rsidRDefault="00A3671D" w:rsidP="0044389C">
      <w:pPr>
        <w:spacing w:after="0" w:line="360" w:lineRule="auto"/>
        <w:jc w:val="center"/>
        <w:rPr>
          <w:rFonts w:ascii="Times New Roman" w:eastAsia="Calibri" w:hAnsi="Times New Roman" w:cs="Times New Roman"/>
          <w:b/>
          <w:color w:val="000000" w:themeColor="text1"/>
          <w:sz w:val="28"/>
          <w:szCs w:val="28"/>
        </w:rPr>
      </w:pPr>
    </w:p>
    <w:p w:rsidR="00A3671D" w:rsidRDefault="00A3671D" w:rsidP="0044389C">
      <w:pPr>
        <w:spacing w:after="0" w:line="360" w:lineRule="auto"/>
        <w:jc w:val="center"/>
        <w:rPr>
          <w:rFonts w:ascii="Times New Roman" w:eastAsia="Calibri" w:hAnsi="Times New Roman" w:cs="Times New Roman"/>
          <w:b/>
          <w:color w:val="000000" w:themeColor="text1"/>
          <w:sz w:val="28"/>
          <w:szCs w:val="28"/>
        </w:rPr>
      </w:pPr>
    </w:p>
    <w:p w:rsidR="00A3671D" w:rsidRDefault="00A3671D" w:rsidP="0044389C">
      <w:pPr>
        <w:spacing w:after="0" w:line="360" w:lineRule="auto"/>
        <w:jc w:val="center"/>
        <w:rPr>
          <w:rFonts w:ascii="Times New Roman" w:eastAsia="Calibri" w:hAnsi="Times New Roman" w:cs="Times New Roman"/>
          <w:b/>
          <w:color w:val="000000" w:themeColor="text1"/>
          <w:sz w:val="28"/>
          <w:szCs w:val="28"/>
        </w:rPr>
      </w:pPr>
    </w:p>
    <w:p w:rsidR="00A3671D" w:rsidRDefault="00A3671D" w:rsidP="0044389C">
      <w:pPr>
        <w:spacing w:after="0" w:line="360" w:lineRule="auto"/>
        <w:jc w:val="center"/>
        <w:rPr>
          <w:rFonts w:ascii="Times New Roman" w:eastAsia="Calibri" w:hAnsi="Times New Roman" w:cs="Times New Roman"/>
          <w:b/>
          <w:color w:val="000000" w:themeColor="text1"/>
          <w:sz w:val="28"/>
          <w:szCs w:val="28"/>
        </w:rPr>
      </w:pPr>
    </w:p>
    <w:p w:rsidR="00A3671D" w:rsidRDefault="00A3671D" w:rsidP="0044389C">
      <w:pPr>
        <w:spacing w:after="0" w:line="360" w:lineRule="auto"/>
        <w:jc w:val="center"/>
        <w:rPr>
          <w:rFonts w:ascii="Times New Roman" w:eastAsia="Calibri" w:hAnsi="Times New Roman" w:cs="Times New Roman"/>
          <w:b/>
          <w:color w:val="000000" w:themeColor="text1"/>
          <w:sz w:val="28"/>
          <w:szCs w:val="28"/>
        </w:rPr>
      </w:pPr>
    </w:p>
    <w:p w:rsidR="00A3671D" w:rsidRDefault="00A3671D" w:rsidP="0044389C">
      <w:pPr>
        <w:spacing w:after="0" w:line="360" w:lineRule="auto"/>
        <w:jc w:val="center"/>
        <w:rPr>
          <w:rFonts w:ascii="Times New Roman" w:eastAsia="Calibri" w:hAnsi="Times New Roman" w:cs="Times New Roman"/>
          <w:b/>
          <w:color w:val="000000" w:themeColor="text1"/>
          <w:sz w:val="28"/>
          <w:szCs w:val="28"/>
        </w:rPr>
      </w:pPr>
    </w:p>
    <w:p w:rsidR="00A3671D" w:rsidRDefault="00A3671D" w:rsidP="0044389C">
      <w:pPr>
        <w:spacing w:after="0" w:line="360" w:lineRule="auto"/>
        <w:jc w:val="center"/>
        <w:rPr>
          <w:rFonts w:ascii="Times New Roman" w:eastAsia="Calibri" w:hAnsi="Times New Roman" w:cs="Times New Roman"/>
          <w:b/>
          <w:color w:val="000000" w:themeColor="text1"/>
          <w:sz w:val="28"/>
          <w:szCs w:val="28"/>
        </w:rPr>
      </w:pPr>
    </w:p>
    <w:p w:rsidR="00A3671D" w:rsidRDefault="00A3671D" w:rsidP="0044389C">
      <w:pPr>
        <w:spacing w:after="0" w:line="360" w:lineRule="auto"/>
        <w:jc w:val="center"/>
        <w:rPr>
          <w:rFonts w:ascii="Times New Roman" w:eastAsia="Calibri" w:hAnsi="Times New Roman" w:cs="Times New Roman"/>
          <w:b/>
          <w:color w:val="000000" w:themeColor="text1"/>
          <w:sz w:val="28"/>
          <w:szCs w:val="28"/>
        </w:rPr>
      </w:pPr>
    </w:p>
    <w:p w:rsidR="000A31F6" w:rsidRDefault="001C79A7" w:rsidP="0044389C">
      <w:pPr>
        <w:spacing w:after="0" w:line="360" w:lineRule="auto"/>
        <w:jc w:val="center"/>
        <w:rPr>
          <w:rFonts w:ascii="Times New Roman" w:eastAsia="Calibri" w:hAnsi="Times New Roman" w:cs="Times New Roman"/>
          <w:b/>
          <w:color w:val="000000" w:themeColor="text1"/>
          <w:sz w:val="28"/>
          <w:szCs w:val="28"/>
        </w:rPr>
      </w:pPr>
      <w:r w:rsidRPr="00CD34FE">
        <w:rPr>
          <w:rFonts w:ascii="Times New Roman" w:eastAsia="Calibri" w:hAnsi="Times New Roman" w:cs="Times New Roman"/>
          <w:b/>
          <w:color w:val="000000" w:themeColor="text1"/>
          <w:sz w:val="28"/>
          <w:szCs w:val="28"/>
        </w:rPr>
        <w:lastRenderedPageBreak/>
        <w:t>İSTİFADƏ EDİLMİŞ ƏDƏBİYYAT</w:t>
      </w:r>
    </w:p>
    <w:p w:rsidR="000A31F6" w:rsidRDefault="000A31F6" w:rsidP="00B27867">
      <w:pPr>
        <w:spacing w:after="0" w:line="360" w:lineRule="auto"/>
        <w:ind w:firstLine="708"/>
        <w:jc w:val="center"/>
        <w:rPr>
          <w:rFonts w:ascii="Times New Roman" w:eastAsia="Calibri" w:hAnsi="Times New Roman" w:cs="Times New Roman"/>
          <w:b/>
          <w:color w:val="000000" w:themeColor="text1"/>
          <w:sz w:val="28"/>
          <w:szCs w:val="28"/>
        </w:rPr>
      </w:pPr>
      <w:r w:rsidRPr="00383010">
        <w:rPr>
          <w:rFonts w:ascii="Times New Roman" w:eastAsia="Calibri" w:hAnsi="Times New Roman" w:cs="Times New Roman"/>
          <w:b/>
          <w:color w:val="000000" w:themeColor="text1"/>
          <w:sz w:val="28"/>
          <w:szCs w:val="28"/>
        </w:rPr>
        <w:t>Azərbaycan dilində</w:t>
      </w:r>
    </w:p>
    <w:p w:rsidR="00383010" w:rsidRPr="00CD34FE" w:rsidRDefault="00383010" w:rsidP="00383010">
      <w:pPr>
        <w:spacing w:after="0" w:line="360" w:lineRule="auto"/>
        <w:ind w:firstLine="708"/>
        <w:jc w:val="both"/>
        <w:rPr>
          <w:rFonts w:ascii="Times New Roman" w:eastAsia="Calibri" w:hAnsi="Times New Roman" w:cs="Times New Roman"/>
          <w:b/>
          <w:color w:val="000000" w:themeColor="text1"/>
          <w:sz w:val="28"/>
          <w:szCs w:val="28"/>
        </w:rPr>
      </w:pPr>
    </w:p>
    <w:p w:rsidR="00937943" w:rsidRDefault="00937943" w:rsidP="000C05C6">
      <w:pPr>
        <w:pStyle w:val="a3"/>
        <w:numPr>
          <w:ilvl w:val="0"/>
          <w:numId w:val="5"/>
        </w:numPr>
        <w:spacing w:after="0"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Aslanov R.B. 1918-1923-cü illərdə İran-Türkiyə münasibətləri.</w:t>
      </w:r>
      <w:r w:rsidR="00694BBE" w:rsidRPr="00CD34FE">
        <w:rPr>
          <w:rFonts w:ascii="Times New Roman" w:eastAsia="Calibri" w:hAnsi="Times New Roman" w:cs="Times New Roman"/>
          <w:color w:val="000000" w:themeColor="text1"/>
          <w:sz w:val="28"/>
          <w:szCs w:val="28"/>
        </w:rPr>
        <w:t xml:space="preserve"> //</w:t>
      </w:r>
      <w:r w:rsidRPr="00CD34FE">
        <w:rPr>
          <w:rFonts w:ascii="Times New Roman" w:eastAsia="Calibri" w:hAnsi="Times New Roman" w:cs="Times New Roman"/>
          <w:color w:val="000000" w:themeColor="text1"/>
          <w:sz w:val="28"/>
          <w:szCs w:val="28"/>
        </w:rPr>
        <w:t xml:space="preserve"> Bakı Universitetinin xəbərləri. 2009, N3, s. 112-116.</w:t>
      </w:r>
    </w:p>
    <w:p w:rsidR="00300F34" w:rsidRPr="00CD34FE" w:rsidRDefault="00300F34" w:rsidP="00300F34">
      <w:pPr>
        <w:pStyle w:val="a3"/>
        <w:numPr>
          <w:ilvl w:val="0"/>
          <w:numId w:val="5"/>
        </w:numPr>
        <w:spacing w:after="0" w:line="360" w:lineRule="auto"/>
        <w:jc w:val="both"/>
        <w:rPr>
          <w:rFonts w:ascii="Times New Roman" w:eastAsia="Calibri" w:hAnsi="Times New Roman" w:cs="Times New Roman"/>
          <w:color w:val="000000" w:themeColor="text1"/>
          <w:sz w:val="28"/>
          <w:szCs w:val="28"/>
        </w:rPr>
      </w:pPr>
      <w:r w:rsidRPr="00300F34">
        <w:rPr>
          <w:rFonts w:ascii="Times New Roman" w:eastAsia="Calibri" w:hAnsi="Times New Roman" w:cs="Times New Roman"/>
          <w:color w:val="000000" w:themeColor="text1"/>
          <w:sz w:val="28"/>
          <w:szCs w:val="28"/>
        </w:rPr>
        <w:t xml:space="preserve">Azərbaycan-İran münasibətləri / </w:t>
      </w:r>
      <w:hyperlink r:id="rId11" w:history="1">
        <w:r w:rsidR="00C64493" w:rsidRPr="001B31D5">
          <w:rPr>
            <w:rStyle w:val="a7"/>
            <w:rFonts w:ascii="Times New Roman" w:eastAsia="Calibri" w:hAnsi="Times New Roman" w:cs="Times New Roman"/>
            <w:sz w:val="28"/>
            <w:szCs w:val="28"/>
          </w:rPr>
          <w:t>http://lib.aliyevheritage.org/az/ 6163780</w:t>
        </w:r>
      </w:hyperlink>
      <w:r w:rsidRPr="00300F34">
        <w:rPr>
          <w:rFonts w:ascii="Times New Roman" w:eastAsia="Calibri" w:hAnsi="Times New Roman" w:cs="Times New Roman"/>
          <w:color w:val="000000" w:themeColor="text1"/>
          <w:sz w:val="28"/>
          <w:szCs w:val="28"/>
        </w:rPr>
        <w:t>.html</w:t>
      </w:r>
    </w:p>
    <w:p w:rsidR="0088682C" w:rsidRPr="00CD34FE" w:rsidRDefault="0088682C" w:rsidP="0088682C">
      <w:pPr>
        <w:pStyle w:val="a3"/>
        <w:numPr>
          <w:ilvl w:val="0"/>
          <w:numId w:val="5"/>
        </w:numPr>
        <w:spacing w:after="0"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Azərbaycan-Türkiyə münasibətləri regional təhlükəsizliyin qarantıdır. “Azərbaycan” qəz., 2006, 6 aprel.</w:t>
      </w:r>
    </w:p>
    <w:p w:rsidR="0088682C" w:rsidRPr="00CD34FE" w:rsidRDefault="0088682C" w:rsidP="00F11995">
      <w:pPr>
        <w:pStyle w:val="a3"/>
        <w:numPr>
          <w:ilvl w:val="0"/>
          <w:numId w:val="5"/>
        </w:numPr>
        <w:spacing w:after="0"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Azərbaycan-Türkiyə: mövqe eyniliyi bir daha təsdiqləndi. “Azərbaycan” qəz.,2005, 3 iyul.</w:t>
      </w:r>
    </w:p>
    <w:p w:rsidR="006D69E3" w:rsidRPr="00CD34FE" w:rsidRDefault="006D69E3" w:rsidP="00F11995">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Azərbaycan Respublikası Milli Məclisinin Amerika Birləşmiş Ştatlarının Konqresinə müraciəti / </w:t>
      </w:r>
      <w:hyperlink r:id="rId12" w:history="1">
        <w:r w:rsidRPr="00CD34FE">
          <w:rPr>
            <w:rStyle w:val="a7"/>
            <w:rFonts w:ascii="Times New Roman" w:eastAsia="Calibri" w:hAnsi="Times New Roman" w:cs="Times New Roman"/>
            <w:color w:val="000000" w:themeColor="text1"/>
            <w:sz w:val="28"/>
            <w:szCs w:val="28"/>
          </w:rPr>
          <w:t>http://www.meclis.gov.az/?/</w:t>
        </w:r>
      </w:hyperlink>
      <w:r w:rsidRPr="00CD34FE">
        <w:rPr>
          <w:rFonts w:ascii="Times New Roman" w:eastAsia="Calibri" w:hAnsi="Times New Roman" w:cs="Times New Roman"/>
          <w:color w:val="000000" w:themeColor="text1"/>
          <w:sz w:val="28"/>
          <w:szCs w:val="28"/>
        </w:rPr>
        <w:t xml:space="preserve"> az/statement/view/27</w:t>
      </w:r>
    </w:p>
    <w:p w:rsidR="00937943" w:rsidRPr="00CD34FE" w:rsidRDefault="00937943" w:rsidP="00F11995">
      <w:pPr>
        <w:pStyle w:val="a3"/>
        <w:numPr>
          <w:ilvl w:val="0"/>
          <w:numId w:val="5"/>
        </w:numPr>
        <w:spacing w:after="0"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Beynəlxalq təhlükə</w:t>
      </w:r>
      <w:r w:rsidR="008D79B6">
        <w:rPr>
          <w:rFonts w:ascii="Times New Roman" w:eastAsia="Calibri" w:hAnsi="Times New Roman" w:cs="Times New Roman"/>
          <w:color w:val="000000" w:themeColor="text1"/>
          <w:sz w:val="28"/>
          <w:szCs w:val="28"/>
        </w:rPr>
        <w:t xml:space="preserve">sizlik. Bakı:“Mütərcim” nəşriyyatı, </w:t>
      </w:r>
      <w:r w:rsidRPr="00CD34FE">
        <w:rPr>
          <w:rFonts w:ascii="Times New Roman" w:eastAsia="Calibri" w:hAnsi="Times New Roman" w:cs="Times New Roman"/>
          <w:color w:val="000000" w:themeColor="text1"/>
          <w:sz w:val="28"/>
          <w:szCs w:val="28"/>
        </w:rPr>
        <w:t xml:space="preserve">2017, 728 s. </w:t>
      </w:r>
    </w:p>
    <w:p w:rsidR="006D69E3" w:rsidRPr="00CD34FE" w:rsidRDefault="006D69E3" w:rsidP="00F11995">
      <w:pPr>
        <w:pStyle w:val="a3"/>
        <w:numPr>
          <w:ilvl w:val="0"/>
          <w:numId w:val="5"/>
        </w:numPr>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Dövlət başçılarının ümumavropa görüşü, Helsinki. Bakı: Şərq-Qərb, 1992, 40 s.</w:t>
      </w:r>
    </w:p>
    <w:p w:rsidR="000A31F6" w:rsidRPr="00CD34FE" w:rsidRDefault="000A31F6" w:rsidP="00F11995">
      <w:pPr>
        <w:pStyle w:val="a3"/>
        <w:numPr>
          <w:ilvl w:val="0"/>
          <w:numId w:val="5"/>
        </w:numPr>
        <w:spacing w:after="0"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Həsənov Ə. Geosiyasə</w:t>
      </w:r>
      <w:r w:rsidR="00DB6FE4">
        <w:rPr>
          <w:rFonts w:ascii="Times New Roman" w:eastAsia="Calibri" w:hAnsi="Times New Roman" w:cs="Times New Roman"/>
          <w:color w:val="000000" w:themeColor="text1"/>
          <w:sz w:val="28"/>
          <w:szCs w:val="28"/>
        </w:rPr>
        <w:t>t. Bakı: “Aypara-3” nəşriyyatı, 2010, 602 s.</w:t>
      </w:r>
    </w:p>
    <w:p w:rsidR="003B5D99" w:rsidRPr="00CD34FE" w:rsidRDefault="003B5D99" w:rsidP="00F11995">
      <w:pPr>
        <w:pStyle w:val="a3"/>
        <w:numPr>
          <w:ilvl w:val="0"/>
          <w:numId w:val="5"/>
        </w:numPr>
        <w:spacing w:after="0"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Məhərrəmzadə A. Dağlıq Qarabağ münaqişəsi Türkiyə-Ermənistan münasibətləri konteksində. // “Filologiya məsələləri”. Bakı, 2004, №5, s.233-240.</w:t>
      </w:r>
    </w:p>
    <w:p w:rsidR="00760935" w:rsidRPr="00CD34FE" w:rsidRDefault="00760935" w:rsidP="00F11995">
      <w:pPr>
        <w:pStyle w:val="a3"/>
        <w:numPr>
          <w:ilvl w:val="0"/>
          <w:numId w:val="5"/>
        </w:numPr>
        <w:spacing w:after="0"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Nəsibzadə N. İranda Azərbaycan məsələsi. Bakı: Ay-Ulduz, 1997, 192 s.</w:t>
      </w:r>
    </w:p>
    <w:p w:rsidR="00760935" w:rsidRPr="00CD34FE" w:rsidRDefault="00760935" w:rsidP="00F11995">
      <w:pPr>
        <w:pStyle w:val="a3"/>
        <w:numPr>
          <w:ilvl w:val="0"/>
          <w:numId w:val="5"/>
        </w:numPr>
        <w:spacing w:after="0"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Ruintən K. Dağlıq Qarabağ problemi və İran İslam Respublikası // Tarix və onun problemləri, 2010, №4, 138-147 s.</w:t>
      </w:r>
    </w:p>
    <w:p w:rsidR="009624E4" w:rsidRPr="00CD34FE" w:rsidRDefault="009624E4" w:rsidP="00F11995">
      <w:pPr>
        <w:pStyle w:val="a3"/>
        <w:numPr>
          <w:ilvl w:val="0"/>
          <w:numId w:val="5"/>
        </w:numPr>
        <w:spacing w:after="0"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Rusiya tarixi arzusuna qovuşdu - Tartus müqaviləsi NATO-nu ‘‘oyada biləcək’’?/http://yenicag.az/rusiya-tarixi-arzusuna-qovusdu-tartus muqavilesi-nato-nu-oyada-bilecek/</w:t>
      </w:r>
    </w:p>
    <w:p w:rsidR="000A31F6" w:rsidRPr="00CD34FE" w:rsidRDefault="00454CA9" w:rsidP="00F11995">
      <w:pPr>
        <w:pStyle w:val="a3"/>
        <w:numPr>
          <w:ilvl w:val="0"/>
          <w:numId w:val="5"/>
        </w:numPr>
        <w:spacing w:after="0"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Rusiyanın “İran hərbi hava bazası tamaşası” qurtardı. 22 avqust 2016. </w:t>
      </w:r>
      <w:r w:rsidR="009624E4" w:rsidRPr="00CD34FE">
        <w:rPr>
          <w:rFonts w:ascii="Times New Roman" w:eastAsia="Calibri" w:hAnsi="Times New Roman" w:cs="Times New Roman"/>
          <w:color w:val="000000" w:themeColor="text1"/>
          <w:sz w:val="28"/>
          <w:szCs w:val="28"/>
        </w:rPr>
        <w:t xml:space="preserve">/ </w:t>
      </w:r>
      <w:hyperlink r:id="rId13" w:history="1">
        <w:r w:rsidR="000C05C6" w:rsidRPr="00CD34FE">
          <w:rPr>
            <w:rStyle w:val="a7"/>
            <w:rFonts w:ascii="Times New Roman" w:eastAsia="Calibri" w:hAnsi="Times New Roman" w:cs="Times New Roman"/>
            <w:color w:val="000000" w:themeColor="text1"/>
            <w:sz w:val="28"/>
            <w:szCs w:val="28"/>
          </w:rPr>
          <w:t>http://www.bbc.com/azeri/other_news/2016/08/160822_russia_iran_airbase</w:t>
        </w:r>
      </w:hyperlink>
    </w:p>
    <w:p w:rsidR="000C05C6" w:rsidRPr="00CD34FE" w:rsidRDefault="000C05C6" w:rsidP="00F11995">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lastRenderedPageBreak/>
        <w:t xml:space="preserve">  Rusiyanın Tartus bazasının müqavilə müddəti müəyyənləşdi. </w:t>
      </w:r>
      <w:hyperlink r:id="rId14" w:history="1">
        <w:r w:rsidR="00B63CBF" w:rsidRPr="00CD34FE">
          <w:rPr>
            <w:rStyle w:val="a7"/>
            <w:rFonts w:ascii="Times New Roman" w:eastAsia="Calibri" w:hAnsi="Times New Roman" w:cs="Times New Roman"/>
            <w:color w:val="000000" w:themeColor="text1"/>
            <w:sz w:val="28"/>
            <w:szCs w:val="28"/>
          </w:rPr>
          <w:t>http://www.islaminsesi.az/rusiyanin-tartus-bazasinin-muqavile-muddeti-mueyyenlesdi--54896.html</w:t>
        </w:r>
      </w:hyperlink>
    </w:p>
    <w:p w:rsidR="00B63CBF" w:rsidRPr="00CD34FE" w:rsidRDefault="00B63CBF" w:rsidP="00F11995">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Səfərli Ə., Əlibəyli H. Tarixin 4 günü, Tehran, “Şuruş”, 1994, 156 s.</w:t>
      </w:r>
    </w:p>
    <w:p w:rsidR="006D69E3" w:rsidRPr="00CD34FE" w:rsidRDefault="006D69E3" w:rsidP="00F11995">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Türkiyə Baş Naziri Rəcəb Tayyib Ərdoğanın Azərbaycana səfəri. “Azərbaycan” qəz., 2009, 14 may.</w:t>
      </w:r>
    </w:p>
    <w:p w:rsidR="008B5CE8" w:rsidRPr="00383010" w:rsidRDefault="008B5CE8" w:rsidP="008B5CE8">
      <w:pPr>
        <w:spacing w:line="360" w:lineRule="auto"/>
        <w:jc w:val="both"/>
        <w:rPr>
          <w:rFonts w:ascii="Times New Roman" w:eastAsia="Calibri" w:hAnsi="Times New Roman" w:cs="Times New Roman"/>
          <w:b/>
          <w:color w:val="000000" w:themeColor="text1"/>
          <w:sz w:val="28"/>
          <w:szCs w:val="28"/>
        </w:rPr>
      </w:pPr>
      <w:r w:rsidRPr="00383010">
        <w:rPr>
          <w:rFonts w:ascii="Times New Roman" w:eastAsia="Calibri" w:hAnsi="Times New Roman" w:cs="Times New Roman"/>
          <w:b/>
          <w:color w:val="000000" w:themeColor="text1"/>
          <w:sz w:val="28"/>
          <w:szCs w:val="28"/>
        </w:rPr>
        <w:t xml:space="preserve">                                                            Türk dilində </w:t>
      </w:r>
    </w:p>
    <w:p w:rsidR="004E2E82" w:rsidRPr="00CD34FE" w:rsidRDefault="004E2E82" w:rsidP="004E2E82">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Abbas K. Türkiye-İran işbirliği ve ekonomik entegrasyon olanakları  / http://www.bilgesam.org/incele/1141/-turkiye-iran-isbirligi-ve-ekonomik-entegrasyon-olanaklari/#.WOCzmMCLTIU</w:t>
      </w:r>
    </w:p>
    <w:p w:rsidR="00A744EE" w:rsidRPr="00CD34FE" w:rsidRDefault="00A744EE" w:rsidP="00A744E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Andrey İsaev. 'Rusya, Türkiye ve İran ittifak arayışında. 3 Aralık, 2016 / http://www.gazeteduvar.com.tr/yazarlar/2016/12/03/rusya-turkiye-ve-iran-ittifak-arayisinda</w:t>
      </w:r>
    </w:p>
    <w:p w:rsidR="008B5CE8" w:rsidRPr="00CD34FE" w:rsidRDefault="00DA2BD2" w:rsidP="00DA2BD2">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Arif Keskin. İran-Türkiyə ilişkilerinə genel bir bakış. / </w:t>
      </w:r>
      <w:hyperlink r:id="rId15" w:history="1">
        <w:r w:rsidRPr="00CD34FE">
          <w:rPr>
            <w:rStyle w:val="a7"/>
            <w:rFonts w:ascii="Times New Roman" w:eastAsia="Calibri" w:hAnsi="Times New Roman" w:cs="Times New Roman"/>
            <w:color w:val="000000" w:themeColor="text1"/>
            <w:sz w:val="28"/>
            <w:szCs w:val="28"/>
          </w:rPr>
          <w:t>http://farsdili.org</w:t>
        </w:r>
      </w:hyperlink>
      <w:r w:rsidRPr="00CD34FE">
        <w:rPr>
          <w:rFonts w:ascii="Times New Roman" w:eastAsia="Calibri" w:hAnsi="Times New Roman" w:cs="Times New Roman"/>
          <w:color w:val="000000" w:themeColor="text1"/>
          <w:sz w:val="28"/>
          <w:szCs w:val="28"/>
        </w:rPr>
        <w:t xml:space="preserve"> /node/619.</w:t>
      </w:r>
    </w:p>
    <w:p w:rsidR="003D2FD3" w:rsidRPr="00CD34FE" w:rsidRDefault="003D2FD3" w:rsidP="003D2FD3">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Artum D. Son </w:t>
      </w:r>
      <w:r w:rsidR="00A744EE" w:rsidRPr="00CD34FE">
        <w:rPr>
          <w:rFonts w:ascii="Times New Roman" w:eastAsia="Calibri" w:hAnsi="Times New Roman" w:cs="Times New Roman"/>
          <w:color w:val="000000" w:themeColor="text1"/>
          <w:sz w:val="28"/>
          <w:szCs w:val="28"/>
        </w:rPr>
        <w:t xml:space="preserve">dönemde İran-Türkiye ilişkileri / </w:t>
      </w:r>
      <w:hyperlink r:id="rId16" w:anchor=".WODqvMDyjIX" w:history="1">
        <w:r w:rsidR="00D82442" w:rsidRPr="00CD34FE">
          <w:rPr>
            <w:rStyle w:val="a7"/>
            <w:rFonts w:ascii="Times New Roman" w:eastAsia="Calibri" w:hAnsi="Times New Roman" w:cs="Times New Roman"/>
            <w:color w:val="000000" w:themeColor="text1"/>
            <w:sz w:val="28"/>
            <w:szCs w:val="28"/>
          </w:rPr>
          <w:t>http://www.sorgulamazamani.com/tr/makale/politika-ve-yonetim/118/son-donemde-iran-turkiye-iliskileri/#.WODqvMDyjIX</w:t>
        </w:r>
      </w:hyperlink>
    </w:p>
    <w:p w:rsidR="0090563B" w:rsidRPr="00CD34FE" w:rsidRDefault="0090563B" w:rsidP="0090563B">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Arzu C. Türk Dış Politikası Bağlamında Türkiye-İran İlişkilerinin Önemi, Türk Dış Politikası Uluslararası III. Türk Dış Politikası Sempozyumu Tebliğleri, Ed. Sedat Laçiner ve öte., USAK (Uluslararası Stratejik Araştırmalar Kurumu), Ankara, Nisan 2009, ss. 231-249.</w:t>
      </w:r>
    </w:p>
    <w:p w:rsidR="00F44C9C" w:rsidRPr="00CD34FE" w:rsidRDefault="00F44C9C" w:rsidP="00F44C9C">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Atmaca T. 20.yüzyıl sonunda Azerbaycan-Türkiye ilişkileri (1993-1998), Ankara: Şafak Matbaası, 1999. 366 s.</w:t>
      </w:r>
    </w:p>
    <w:p w:rsidR="00D82442" w:rsidRPr="00CD34FE" w:rsidRDefault="00D82442" w:rsidP="00D82442">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Aydın M. Ermenistanla ilişkiler. Türk Dış Politikası. Baskın Oranın redaktəsi ilə, 3 cilddə, I cilt. İstanbul, 2001, 407 s.</w:t>
      </w:r>
    </w:p>
    <w:p w:rsidR="00DA2BD2" w:rsidRPr="00CD34FE" w:rsidRDefault="00DA2BD2" w:rsidP="00DA2BD2">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Biresselioğlu, Mehmet Efe : “Changing Dynamics in the Turkey-Iran Relationship” / </w:t>
      </w:r>
      <w:hyperlink r:id="rId17" w:history="1">
        <w:r w:rsidRPr="00CD34FE">
          <w:rPr>
            <w:rStyle w:val="a7"/>
            <w:rFonts w:ascii="Times New Roman" w:eastAsia="Calibri" w:hAnsi="Times New Roman" w:cs="Times New Roman"/>
            <w:color w:val="000000" w:themeColor="text1"/>
            <w:sz w:val="28"/>
            <w:szCs w:val="28"/>
          </w:rPr>
          <w:t>http://www.balkanalysis.com/turkey/2010/11/04/</w:t>
        </w:r>
      </w:hyperlink>
      <w:r w:rsidRPr="00CD34FE">
        <w:rPr>
          <w:rFonts w:ascii="Times New Roman" w:eastAsia="Calibri" w:hAnsi="Times New Roman" w:cs="Times New Roman"/>
          <w:color w:val="000000" w:themeColor="text1"/>
          <w:sz w:val="28"/>
          <w:szCs w:val="28"/>
        </w:rPr>
        <w:t xml:space="preserve"> changing-dynamics-in-the-turkey-iran-relationship/ 12.07.2012</w:t>
      </w:r>
    </w:p>
    <w:p w:rsidR="00C816A2" w:rsidRPr="00CD34FE" w:rsidRDefault="00C816A2" w:rsidP="009A7312">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lastRenderedPageBreak/>
        <w:t xml:space="preserve">  Bayram Sinkaya. Türkiye-İran siyasi ilişkilerinde son nokta. 2014, 10 iyun / </w:t>
      </w:r>
      <w:hyperlink r:id="rId18" w:history="1">
        <w:r w:rsidR="009A7312" w:rsidRPr="00CD34FE">
          <w:rPr>
            <w:rStyle w:val="a7"/>
            <w:rFonts w:ascii="Times New Roman" w:eastAsia="Calibri" w:hAnsi="Times New Roman" w:cs="Times New Roman"/>
            <w:color w:val="000000" w:themeColor="text1"/>
            <w:sz w:val="28"/>
            <w:szCs w:val="28"/>
          </w:rPr>
          <w:t>http://www.aljazeera.com.tr/gorus/turkiye-iran-siyasi-iliskilerinde-son-nokta</w:t>
        </w:r>
      </w:hyperlink>
    </w:p>
    <w:p w:rsidR="00DD4C51" w:rsidRPr="00CD34FE" w:rsidRDefault="00DD4C51" w:rsidP="00DD4C51">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Bayram Sinkaya. İkili ilişkilerin derinleştirilmesi, bölgesel meselelerde istişare</w:t>
      </w:r>
      <w:r w:rsidRPr="00CD34FE">
        <w:rPr>
          <w:color w:val="000000" w:themeColor="text1"/>
        </w:rPr>
        <w:t xml:space="preserve">  / </w:t>
      </w:r>
      <w:hyperlink r:id="rId19" w:history="1">
        <w:r w:rsidR="00182F63" w:rsidRPr="00CD34FE">
          <w:rPr>
            <w:rStyle w:val="a7"/>
            <w:rFonts w:ascii="Times New Roman" w:eastAsia="Calibri" w:hAnsi="Times New Roman" w:cs="Times New Roman"/>
            <w:color w:val="000000" w:themeColor="text1"/>
            <w:sz w:val="28"/>
            <w:szCs w:val="28"/>
          </w:rPr>
          <w:t>https://tr.sputniknews.com/columnists/201608111024341280-turkiye-iran-suriye-istisare-mekanizmasi/</w:t>
        </w:r>
      </w:hyperlink>
    </w:p>
    <w:p w:rsidR="002D2C58" w:rsidRPr="00CD34FE" w:rsidRDefault="002D2C58" w:rsidP="00CB50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Bayram Sinkaya. Türkiye - İran İlişkileri ve</w:t>
      </w:r>
      <w:r w:rsidR="0007075E">
        <w:rPr>
          <w:rFonts w:ascii="Times New Roman" w:eastAsia="Calibri" w:hAnsi="Times New Roman" w:cs="Times New Roman"/>
          <w:color w:val="000000" w:themeColor="text1"/>
          <w:sz w:val="28"/>
          <w:szCs w:val="28"/>
        </w:rPr>
        <w:t xml:space="preserve"> Cumhurbaşkanı Ehmed Necdat Sezerin</w:t>
      </w:r>
      <w:r w:rsidRPr="00CD34FE">
        <w:rPr>
          <w:rFonts w:ascii="Times New Roman" w:eastAsia="Calibri" w:hAnsi="Times New Roman" w:cs="Times New Roman"/>
          <w:color w:val="000000" w:themeColor="text1"/>
          <w:sz w:val="28"/>
          <w:szCs w:val="28"/>
        </w:rPr>
        <w:t xml:space="preserve"> Ziyareti /http://www.orsam.org.tr/files/OA/27/3bayram.pdf</w:t>
      </w:r>
    </w:p>
    <w:p w:rsidR="00AD7934" w:rsidRPr="005E16A5" w:rsidRDefault="00AD7934" w:rsidP="005E16A5">
      <w:pPr>
        <w:pStyle w:val="a3"/>
        <w:numPr>
          <w:ilvl w:val="0"/>
          <w:numId w:val="5"/>
        </w:numPr>
        <w:spacing w:line="360" w:lineRule="auto"/>
        <w:rPr>
          <w:rFonts w:ascii="Times New Roman" w:eastAsia="Calibri" w:hAnsi="Times New Roman" w:cs="Times New Roman"/>
          <w:color w:val="000000" w:themeColor="text1"/>
          <w:sz w:val="28"/>
          <w:szCs w:val="28"/>
        </w:rPr>
      </w:pPr>
      <w:r w:rsidRPr="005E16A5">
        <w:rPr>
          <w:rFonts w:ascii="Times New Roman" w:eastAsia="Calibri" w:hAnsi="Times New Roman" w:cs="Times New Roman"/>
          <w:color w:val="000000" w:themeColor="text1"/>
          <w:sz w:val="28"/>
          <w:szCs w:val="28"/>
        </w:rPr>
        <w:t xml:space="preserve">Berna G. Türkiye-İran ilişkileri // </w:t>
      </w:r>
      <w:r w:rsidR="005E16A5" w:rsidRPr="005E16A5">
        <w:rPr>
          <w:rFonts w:ascii="Times New Roman" w:eastAsia="Calibri" w:hAnsi="Times New Roman" w:cs="Times New Roman"/>
          <w:color w:val="000000" w:themeColor="text1"/>
          <w:sz w:val="28"/>
          <w:szCs w:val="28"/>
        </w:rPr>
        <w:t>http://www.tasam.org/Files/Icerik/File/turkiye-iran_iliskileri_085586cb-010b-47f4-9a35-e2903f3c656a.pdf</w:t>
      </w:r>
    </w:p>
    <w:p w:rsidR="00182F63" w:rsidRPr="00CD34FE" w:rsidRDefault="00182F63" w:rsidP="00182F63">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5E16A5">
        <w:rPr>
          <w:rFonts w:ascii="Times New Roman" w:eastAsia="Calibri" w:hAnsi="Times New Roman" w:cs="Times New Roman"/>
          <w:color w:val="000000" w:themeColor="text1"/>
          <w:sz w:val="28"/>
          <w:szCs w:val="28"/>
        </w:rPr>
        <w:t>Burcu Kanbal. Türkiye-İran ilişkilerinde Suriye faktötü / http://politikaakademisi.org/2012/04/06/turkiye-iran-iliskilerinde-suriye-faktoru</w:t>
      </w:r>
    </w:p>
    <w:p w:rsidR="009A7312" w:rsidRPr="00CD34FE" w:rsidRDefault="00DD4C51" w:rsidP="00DD4C51">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Bülent Aras. İran giderek Türkiyeye mecbur kalıyor / </w:t>
      </w:r>
      <w:hyperlink r:id="rId20" w:history="1">
        <w:r w:rsidRPr="00CD34FE">
          <w:rPr>
            <w:rStyle w:val="a7"/>
            <w:rFonts w:ascii="Times New Roman" w:eastAsia="Calibri" w:hAnsi="Times New Roman" w:cs="Times New Roman"/>
            <w:color w:val="000000" w:themeColor="text1"/>
            <w:sz w:val="28"/>
            <w:szCs w:val="28"/>
          </w:rPr>
          <w:t>http://www.taraf.com.tr</w:t>
        </w:r>
      </w:hyperlink>
      <w:r w:rsidRPr="00CD34FE">
        <w:rPr>
          <w:rFonts w:ascii="Times New Roman" w:eastAsia="Calibri" w:hAnsi="Times New Roman" w:cs="Times New Roman"/>
          <w:color w:val="000000" w:themeColor="text1"/>
          <w:sz w:val="28"/>
          <w:szCs w:val="28"/>
        </w:rPr>
        <w:t>.</w:t>
      </w:r>
    </w:p>
    <w:p w:rsidR="00774ED2" w:rsidRPr="00CD34FE" w:rsidRDefault="00774ED2" w:rsidP="00774ED2">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Demir A. Türk Dış politikası perspektifinden Güney Kafkasya. Ankara, 2003, 358 s.</w:t>
      </w:r>
    </w:p>
    <w:p w:rsidR="00DD4C51" w:rsidRPr="00CD34FE" w:rsidRDefault="00182F63" w:rsidP="00182F63">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Dış Politika Kronolojisi / Ocak 2014. </w:t>
      </w:r>
      <w:hyperlink r:id="rId21" w:history="1">
        <w:r w:rsidRPr="00CD34FE">
          <w:rPr>
            <w:rStyle w:val="a7"/>
            <w:rFonts w:ascii="Times New Roman" w:eastAsia="Calibri" w:hAnsi="Times New Roman" w:cs="Times New Roman"/>
            <w:color w:val="000000" w:themeColor="text1"/>
            <w:sz w:val="28"/>
            <w:szCs w:val="28"/>
          </w:rPr>
          <w:t>http://www.mfa.gov.tr</w:t>
        </w:r>
      </w:hyperlink>
      <w:r w:rsidRPr="00CD34FE">
        <w:rPr>
          <w:rFonts w:ascii="Times New Roman" w:eastAsia="Calibri" w:hAnsi="Times New Roman" w:cs="Times New Roman"/>
          <w:color w:val="000000" w:themeColor="text1"/>
          <w:sz w:val="28"/>
          <w:szCs w:val="28"/>
        </w:rPr>
        <w:t xml:space="preserve"> /ocak___.tr.mfa</w:t>
      </w:r>
    </w:p>
    <w:p w:rsidR="00A4708B" w:rsidRPr="00CD34FE" w:rsidRDefault="00A4708B" w:rsidP="00A4708B">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Dışişleri Bakanlığı’nın 2016 Mali Yılı Bütçe TasarısınınTBMM Genel Kurulu’na Sunulması Vesilesiyle Hazırlanan Kitapçık // </w:t>
      </w:r>
      <w:hyperlink r:id="rId22" w:history="1">
        <w:r w:rsidR="005B5081" w:rsidRPr="00CD34FE">
          <w:rPr>
            <w:rStyle w:val="a7"/>
            <w:rFonts w:ascii="Times New Roman" w:eastAsia="Calibri" w:hAnsi="Times New Roman" w:cs="Times New Roman"/>
            <w:color w:val="000000" w:themeColor="text1"/>
            <w:sz w:val="28"/>
            <w:szCs w:val="28"/>
          </w:rPr>
          <w:t>http://www.mfa.gov.tr/site_media/html/2016-yili-basinda-dis-politikamiz.pdf</w:t>
        </w:r>
      </w:hyperlink>
    </w:p>
    <w:p w:rsidR="004951F6" w:rsidRPr="00CD34FE" w:rsidRDefault="004951F6" w:rsidP="004951F6">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Elik Süleyman. Türkiye-İran İlişkileri Tahlillerine Kuramsal ve Yöntemsel Bir Yaklaşım // </w:t>
      </w:r>
      <w:hyperlink r:id="rId23" w:history="1">
        <w:r w:rsidR="00EF12A2" w:rsidRPr="00CD34FE">
          <w:rPr>
            <w:rStyle w:val="a7"/>
            <w:rFonts w:ascii="Times New Roman" w:eastAsia="Calibri" w:hAnsi="Times New Roman" w:cs="Times New Roman"/>
            <w:color w:val="000000" w:themeColor="text1"/>
            <w:sz w:val="28"/>
            <w:szCs w:val="28"/>
          </w:rPr>
          <w:t>http://www.bilgestrateji.com/8-makale/91-turkiye-iran-iliskileri-tahlillerine-kuramsal-ve-yontemsel-bir-yaklasim.html</w:t>
        </w:r>
      </w:hyperlink>
    </w:p>
    <w:p w:rsidR="006C5DF1" w:rsidRPr="00CD34FE" w:rsidRDefault="006C5DF1" w:rsidP="006C5DF1">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Geçmişten günümüze Türkiye-İran ilişkileri / http://www.aljazeera.com.tr/dosya/gecmisten-gunumuze-turkiye-iran-iliskileri</w:t>
      </w:r>
    </w:p>
    <w:p w:rsidR="00F27C41" w:rsidRPr="00CD34FE" w:rsidRDefault="00F27C41" w:rsidP="00F27C41">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lastRenderedPageBreak/>
        <w:t>Gökhan Ç. Türk-İran ilişkileri,Türk dış politikasının analizi, DER Yayınları, İstanbul 1999.</w:t>
      </w:r>
    </w:p>
    <w:p w:rsidR="00EF12A2" w:rsidRPr="00CD34FE" w:rsidRDefault="00EF12A2" w:rsidP="00EF12A2">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Gürses E. Kafkasyada uluslararası rekabet. Avrasiya dosyası (üç aylıq uluslararası ilişkiler ve stratejik araştırmalar dergisi). Ankara, 2001, cild 7, sayı 1, s.250-273.</w:t>
      </w:r>
    </w:p>
    <w:p w:rsidR="005B51BE" w:rsidRPr="00CD34FE" w:rsidRDefault="005B51BE" w:rsidP="005B51B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Hasan L. Türkiye ve İran: Farklı İslami modellerin laboratuarı,  http://www.fikritakip.com/home.asp?</w:t>
      </w:r>
    </w:p>
    <w:p w:rsidR="005B5081" w:rsidRPr="00CD34FE" w:rsidRDefault="005B5081" w:rsidP="005B5081">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İranın ekonomisi / http://www.mfa.gov.tr/iran-ekonomisi.tr.mfa</w:t>
      </w:r>
    </w:p>
    <w:p w:rsidR="005B5081" w:rsidRPr="00CD34FE" w:rsidRDefault="005B5081" w:rsidP="005B5081">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İslam Sargı. Arap Baharı Ve Suriye Politikası Bağlamında Türkiye – İran İlişkilerine Bir Bakış…// </w:t>
      </w:r>
      <w:hyperlink r:id="rId24" w:history="1">
        <w:r w:rsidR="00E62FAB" w:rsidRPr="00CD34FE">
          <w:rPr>
            <w:rStyle w:val="a7"/>
            <w:rFonts w:ascii="Times New Roman" w:eastAsia="Calibri" w:hAnsi="Times New Roman" w:cs="Times New Roman"/>
            <w:color w:val="000000" w:themeColor="text1"/>
            <w:sz w:val="28"/>
            <w:szCs w:val="28"/>
          </w:rPr>
          <w:t>http://www.kenandabirkuyu.org/arap-bahari-ve-suriye-politikasi-baglaminda-turkiye-iran-iliskilerine-bir-bakis</w:t>
        </w:r>
      </w:hyperlink>
    </w:p>
    <w:p w:rsidR="00E62FAB" w:rsidRPr="00CD34FE" w:rsidRDefault="00E62FAB" w:rsidP="00E62FAB">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Kalafat Y. Azərbaycan-İran bağlamında Güney Kafkasyada etno-sosyal yapı. Avrasiya dosyası (üç aylık uluslararası ilişkiler ve stratejik araştırmalar dergisi), Ankara, 2001, cild 7, sayı 1, s.221-250.</w:t>
      </w:r>
    </w:p>
    <w:p w:rsidR="005B51BE" w:rsidRPr="00CD34FE" w:rsidRDefault="005B51BE" w:rsidP="00D77BD5">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Melike Tükel. Türkiye-İran İlişkilerinin Panoraması / </w:t>
      </w:r>
      <w:r w:rsidR="00D77BD5" w:rsidRPr="00D77BD5">
        <w:rPr>
          <w:rFonts w:ascii="Times New Roman" w:eastAsia="Calibri" w:hAnsi="Times New Roman" w:cs="Times New Roman"/>
          <w:color w:val="000000" w:themeColor="text1"/>
          <w:sz w:val="28"/>
          <w:szCs w:val="28"/>
        </w:rPr>
        <w:t>http://www.tasa</w:t>
      </w:r>
      <w:r w:rsidR="00D77BD5">
        <w:rPr>
          <w:rFonts w:ascii="Times New Roman" w:eastAsia="Calibri" w:hAnsi="Times New Roman" w:cs="Times New Roman"/>
          <w:color w:val="000000" w:themeColor="text1"/>
          <w:sz w:val="28"/>
          <w:szCs w:val="28"/>
        </w:rPr>
        <w:t>m.org/tr-TR/Icerik/1114/turkiye-</w:t>
      </w:r>
      <w:r w:rsidR="00D77BD5" w:rsidRPr="00D77BD5">
        <w:rPr>
          <w:rFonts w:ascii="Times New Roman" w:eastAsia="Calibri" w:hAnsi="Times New Roman" w:cs="Times New Roman"/>
          <w:color w:val="000000" w:themeColor="text1"/>
          <w:sz w:val="28"/>
          <w:szCs w:val="28"/>
        </w:rPr>
        <w:t>iran_iliskilerinin_panoramasi</w:t>
      </w:r>
    </w:p>
    <w:p w:rsidR="00184727" w:rsidRPr="00CD34FE" w:rsidRDefault="00184727" w:rsidP="00184727">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Muşovdağlı E. İran İslam Cumhuriyyetinde ermeni sesi. Avrasiya dosyası (aylıq uluslararası ilişkiler ve stratejik araştırmalar dergisi), Ankara, 2000, sayı 7, s.62-65.</w:t>
      </w:r>
    </w:p>
    <w:p w:rsidR="001042AE" w:rsidRPr="00CD34FE" w:rsidRDefault="001042AE" w:rsidP="001042A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Oğuzhan Ural. Türkiye-İran İlişkilerinin Tarihsel Süreci / </w:t>
      </w:r>
      <w:hyperlink r:id="rId25" w:history="1">
        <w:r w:rsidRPr="00CD34FE">
          <w:rPr>
            <w:rStyle w:val="a7"/>
            <w:rFonts w:ascii="Times New Roman" w:eastAsia="Calibri" w:hAnsi="Times New Roman" w:cs="Times New Roman"/>
            <w:color w:val="000000" w:themeColor="text1"/>
            <w:sz w:val="28"/>
            <w:szCs w:val="28"/>
          </w:rPr>
          <w:t>http://akademikperspektif.com/2015/02/25/turkiye-iran-iliskilerinin-tarihsel-sureci</w:t>
        </w:r>
      </w:hyperlink>
      <w:r w:rsidRPr="00CD34FE">
        <w:rPr>
          <w:rFonts w:ascii="Times New Roman" w:eastAsia="Calibri" w:hAnsi="Times New Roman" w:cs="Times New Roman"/>
          <w:color w:val="000000" w:themeColor="text1"/>
          <w:sz w:val="28"/>
          <w:szCs w:val="28"/>
        </w:rPr>
        <w:t>.</w:t>
      </w:r>
    </w:p>
    <w:p w:rsidR="009D0324" w:rsidRPr="00CD34FE" w:rsidRDefault="009D0324" w:rsidP="009D0324">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Polat Kara, Doktora Tezi. Türkiye-İran ilişkileri (1923-1960). Konya, 2010.</w:t>
      </w:r>
      <w:r w:rsidR="001664C3" w:rsidRPr="00CD34FE">
        <w:rPr>
          <w:rFonts w:ascii="Times New Roman" w:eastAsia="Calibri" w:hAnsi="Times New Roman" w:cs="Times New Roman"/>
          <w:color w:val="000000" w:themeColor="text1"/>
          <w:sz w:val="28"/>
          <w:szCs w:val="28"/>
        </w:rPr>
        <w:t xml:space="preserve"> 261 s. </w:t>
      </w:r>
    </w:p>
    <w:p w:rsidR="001042AE" w:rsidRPr="00CD34FE" w:rsidRDefault="001042AE" w:rsidP="001042A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Reha Y. Kafkasya’da çözülemeyen kördüğüm: Dağlık Karabağ sorunu. // Çankırı Karatekin Üniversitesi Uluslararası Avrasya Strateji Dergisi 2(1): 71-90.</w:t>
      </w:r>
    </w:p>
    <w:p w:rsidR="008952EA" w:rsidRPr="00CD34FE" w:rsidRDefault="008952EA" w:rsidP="008952EA">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Son Dönemde İran-Türkiye İlişkileri // </w:t>
      </w:r>
      <w:hyperlink r:id="rId26" w:history="1">
        <w:r w:rsidRPr="00CD34FE">
          <w:rPr>
            <w:rStyle w:val="a7"/>
            <w:rFonts w:ascii="Times New Roman" w:eastAsia="Calibri" w:hAnsi="Times New Roman" w:cs="Times New Roman"/>
            <w:color w:val="000000" w:themeColor="text1"/>
            <w:sz w:val="28"/>
            <w:szCs w:val="28"/>
          </w:rPr>
          <w:t>http://www.sorgulamazamani.com/</w:t>
        </w:r>
      </w:hyperlink>
      <w:r w:rsidRPr="00CD34FE">
        <w:rPr>
          <w:rFonts w:ascii="Times New Roman" w:eastAsia="Calibri" w:hAnsi="Times New Roman" w:cs="Times New Roman"/>
          <w:color w:val="000000" w:themeColor="text1"/>
          <w:sz w:val="28"/>
          <w:szCs w:val="28"/>
        </w:rPr>
        <w:t xml:space="preserve"> tr/makale/politika-ve-yonetim/118/son-donemde-iran-turkiye-iliskileri</w:t>
      </w:r>
    </w:p>
    <w:p w:rsidR="00353F79" w:rsidRPr="00CD34FE" w:rsidRDefault="001664C3" w:rsidP="001664C3">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lastRenderedPageBreak/>
        <w:t xml:space="preserve">Salih Bıçakçı. Sorular ve Cevaplar arasında Türkiye-İran /   </w:t>
      </w:r>
      <w:hyperlink r:id="rId27" w:history="1">
        <w:r w:rsidR="00353F79" w:rsidRPr="00CD34FE">
          <w:rPr>
            <w:rStyle w:val="a7"/>
            <w:rFonts w:ascii="Times New Roman" w:eastAsia="Calibri" w:hAnsi="Times New Roman" w:cs="Times New Roman"/>
            <w:color w:val="000000" w:themeColor="text1"/>
            <w:sz w:val="28"/>
            <w:szCs w:val="28"/>
          </w:rPr>
          <w:t>http://www.salihbicakci.com/akademik/sorular-ve-cevaplar-arasinda-turkiye-iran</w:t>
        </w:r>
      </w:hyperlink>
    </w:p>
    <w:p w:rsidR="001664C3" w:rsidRPr="00CD34FE" w:rsidRDefault="00353F79" w:rsidP="00353F79">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Süleyman Elik. İran-Türkiye ilişkilerinde Rusya faktörü: Süriye denklemi / https://www.iramcenter.org/wp-content/uploads/2016/09/Iran-Turkiye-ve-Rusya-I%CC%87lis%CC%A7kilerinde-Suriye-Fakto%CC%88ru%CC%88.pdf</w:t>
      </w:r>
      <w:r w:rsidR="001664C3" w:rsidRPr="00CD34FE">
        <w:rPr>
          <w:rFonts w:ascii="Times New Roman" w:eastAsia="Calibri" w:hAnsi="Times New Roman" w:cs="Times New Roman"/>
          <w:color w:val="000000" w:themeColor="text1"/>
          <w:sz w:val="28"/>
          <w:szCs w:val="28"/>
        </w:rPr>
        <w:tab/>
      </w:r>
    </w:p>
    <w:p w:rsidR="00CD34FE" w:rsidRPr="00CD34FE" w:rsidRDefault="00CD34FE" w:rsidP="00CD34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“Tahran ve Ankara Arasında Tercihli Tarifeler Anlaşması İmzalanacak,” Mehr News, 7 Şubat 2011.</w:t>
      </w:r>
    </w:p>
    <w:p w:rsidR="001664C3" w:rsidRPr="00CD34FE" w:rsidRDefault="001664C3" w:rsidP="001664C3">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Temel boyutlarıyla İran-Türkiye ilişkileri / </w:t>
      </w:r>
      <w:hyperlink w:history="1">
        <w:r w:rsidR="00CD34FE" w:rsidRPr="00CD34FE">
          <w:rPr>
            <w:rStyle w:val="a7"/>
            <w:rFonts w:ascii="Times New Roman" w:eastAsia="Calibri" w:hAnsi="Times New Roman" w:cs="Times New Roman"/>
            <w:color w:val="000000" w:themeColor="text1"/>
            <w:sz w:val="28"/>
            <w:szCs w:val="28"/>
          </w:rPr>
          <w:t>http://www.sorgulamazamani. com</w:t>
        </w:r>
      </w:hyperlink>
    </w:p>
    <w:p w:rsidR="001664C3" w:rsidRPr="00CD34FE" w:rsidRDefault="001664C3" w:rsidP="001664C3">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Thierry Kellner. Arap baharı karşısında İran ve Türkiye  / </w:t>
      </w:r>
      <w:hyperlink r:id="rId28" w:history="1">
        <w:r w:rsidR="00353F79" w:rsidRPr="00CD34FE">
          <w:rPr>
            <w:rStyle w:val="a7"/>
            <w:rFonts w:ascii="Times New Roman" w:eastAsia="Calibri" w:hAnsi="Times New Roman" w:cs="Times New Roman"/>
            <w:color w:val="000000" w:themeColor="text1"/>
            <w:sz w:val="28"/>
            <w:szCs w:val="28"/>
          </w:rPr>
          <w:t>http://www.byegm.gov.tr/turkce/haber/arap-bahari-karisinda-ran-ve-trkye/6455</w:t>
        </w:r>
      </w:hyperlink>
    </w:p>
    <w:p w:rsidR="00353F79" w:rsidRPr="00CD34FE" w:rsidRDefault="00353F79" w:rsidP="00353F79">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Türkiye-İran ilişkileri nereye gidiyor? / </w:t>
      </w:r>
      <w:hyperlink r:id="rId29" w:history="1">
        <w:r w:rsidRPr="00CD34FE">
          <w:rPr>
            <w:rStyle w:val="a7"/>
            <w:rFonts w:ascii="Times New Roman" w:eastAsia="Calibri" w:hAnsi="Times New Roman" w:cs="Times New Roman"/>
            <w:color w:val="000000" w:themeColor="text1"/>
            <w:sz w:val="28"/>
            <w:szCs w:val="28"/>
          </w:rPr>
          <w:t>http://www.al-monitor.com/pulse/tr/originals/2015/09/iran-turkey-relations.html#</w:t>
        </w:r>
      </w:hyperlink>
    </w:p>
    <w:p w:rsidR="00353F79" w:rsidRPr="00CD34FE" w:rsidRDefault="00353F79" w:rsidP="00353F79">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Türkiye-İran ilişkileri / </w:t>
      </w:r>
      <w:hyperlink r:id="rId30" w:history="1">
        <w:r w:rsidRPr="00CD34FE">
          <w:rPr>
            <w:rStyle w:val="a7"/>
            <w:rFonts w:ascii="Times New Roman" w:eastAsia="Calibri" w:hAnsi="Times New Roman" w:cs="Times New Roman"/>
            <w:color w:val="000000" w:themeColor="text1"/>
            <w:sz w:val="28"/>
            <w:szCs w:val="28"/>
          </w:rPr>
          <w:t>http://www.ulkucudunya.com/index</w:t>
        </w:r>
      </w:hyperlink>
      <w:r w:rsidRPr="00CD34FE">
        <w:rPr>
          <w:rFonts w:ascii="Times New Roman" w:eastAsia="Calibri" w:hAnsi="Times New Roman" w:cs="Times New Roman"/>
          <w:color w:val="000000" w:themeColor="text1"/>
          <w:sz w:val="28"/>
          <w:szCs w:val="28"/>
        </w:rPr>
        <w:t>.php?kod =2257&amp; page=haber-detay</w:t>
      </w:r>
    </w:p>
    <w:p w:rsidR="00353F79" w:rsidRDefault="00353F79" w:rsidP="00CD34FE">
      <w:pPr>
        <w:pStyle w:val="a3"/>
        <w:spacing w:line="360" w:lineRule="auto"/>
        <w:ind w:left="1069"/>
        <w:jc w:val="both"/>
        <w:rPr>
          <w:rFonts w:ascii="Times New Roman" w:eastAsia="Calibri" w:hAnsi="Times New Roman" w:cs="Times New Roman"/>
          <w:color w:val="FF0000"/>
          <w:sz w:val="28"/>
          <w:szCs w:val="28"/>
        </w:rPr>
      </w:pPr>
    </w:p>
    <w:p w:rsidR="00CD34FE" w:rsidRPr="00383010" w:rsidRDefault="00CD34FE" w:rsidP="00CD34FE">
      <w:pPr>
        <w:pStyle w:val="a3"/>
        <w:spacing w:line="360" w:lineRule="auto"/>
        <w:ind w:left="1069"/>
        <w:jc w:val="both"/>
        <w:rPr>
          <w:rFonts w:ascii="Times New Roman" w:eastAsia="Calibri" w:hAnsi="Times New Roman" w:cs="Times New Roman"/>
          <w:b/>
          <w:color w:val="000000" w:themeColor="text1"/>
          <w:sz w:val="28"/>
          <w:szCs w:val="28"/>
        </w:rPr>
      </w:pPr>
      <w:r w:rsidRPr="00383010">
        <w:rPr>
          <w:rFonts w:ascii="Times New Roman" w:eastAsia="Calibri" w:hAnsi="Times New Roman" w:cs="Times New Roman"/>
          <w:b/>
          <w:color w:val="000000" w:themeColor="text1"/>
          <w:sz w:val="28"/>
          <w:szCs w:val="28"/>
        </w:rPr>
        <w:t xml:space="preserve">                                         Rus dilində </w:t>
      </w:r>
    </w:p>
    <w:p w:rsidR="00CD34FE" w:rsidRPr="00CD34FE" w:rsidRDefault="00CD34FE" w:rsidP="00CD34FE">
      <w:pPr>
        <w:pStyle w:val="a3"/>
        <w:spacing w:line="360" w:lineRule="auto"/>
        <w:ind w:left="1069"/>
        <w:jc w:val="both"/>
        <w:rPr>
          <w:rFonts w:ascii="Times New Roman" w:eastAsia="Calibri" w:hAnsi="Times New Roman" w:cs="Times New Roman"/>
          <w:color w:val="000000" w:themeColor="text1"/>
          <w:sz w:val="28"/>
          <w:szCs w:val="28"/>
        </w:rPr>
      </w:pPr>
    </w:p>
    <w:p w:rsidR="00CD34FE" w:rsidRPr="00CD34FE" w:rsidRDefault="00CD34FE" w:rsidP="00CD34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“Армянский геноцид”: миф и реальность. Справочник фактов и документов. Баку, 1992, 127 с.</w:t>
      </w:r>
    </w:p>
    <w:p w:rsidR="00CD34FE" w:rsidRPr="00CD34FE" w:rsidRDefault="00CD34FE" w:rsidP="00CD34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Асланов Р.Б. Ирано-турецкие отношения в 20-60-х годох XIX в. Диссертация на соискание ученой степени кандидата исторических наук. Баку, 1983, 158 с.</w:t>
      </w:r>
    </w:p>
    <w:p w:rsidR="00CD34FE" w:rsidRPr="00CD34FE" w:rsidRDefault="00CD34FE" w:rsidP="00CD34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Молдобаев А., Эркимбаев Д. Турецко-иранские отношения: современное состояние //http://www.easttime.ru/analitic/1/6/634.html</w:t>
      </w:r>
    </w:p>
    <w:p w:rsidR="00CD34FE" w:rsidRPr="00CA3792" w:rsidRDefault="00CD34FE" w:rsidP="00CD34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Отношения Ирана-Турции / </w:t>
      </w:r>
      <w:hyperlink r:id="rId31" w:history="1">
        <w:r w:rsidRPr="00CD34FE">
          <w:rPr>
            <w:rStyle w:val="a7"/>
            <w:rFonts w:ascii="Times New Roman" w:eastAsia="Calibri" w:hAnsi="Times New Roman" w:cs="Times New Roman"/>
            <w:color w:val="000000" w:themeColor="text1"/>
            <w:sz w:val="28"/>
            <w:szCs w:val="28"/>
          </w:rPr>
          <w:t>http://ru.knowledgr.com/03337863</w:t>
        </w:r>
      </w:hyperlink>
    </w:p>
    <w:p w:rsidR="00CD34FE" w:rsidRPr="00383010" w:rsidRDefault="00CD34FE" w:rsidP="00B27867">
      <w:pPr>
        <w:spacing w:line="360" w:lineRule="auto"/>
        <w:jc w:val="center"/>
        <w:rPr>
          <w:rFonts w:ascii="Times New Roman" w:eastAsia="Calibri" w:hAnsi="Times New Roman" w:cs="Times New Roman"/>
          <w:b/>
          <w:color w:val="000000" w:themeColor="text1"/>
          <w:sz w:val="28"/>
          <w:szCs w:val="28"/>
        </w:rPr>
      </w:pPr>
      <w:r w:rsidRPr="00383010">
        <w:rPr>
          <w:rFonts w:ascii="Times New Roman" w:eastAsia="Calibri" w:hAnsi="Times New Roman" w:cs="Times New Roman"/>
          <w:b/>
          <w:color w:val="000000" w:themeColor="text1"/>
          <w:sz w:val="28"/>
          <w:szCs w:val="28"/>
        </w:rPr>
        <w:lastRenderedPageBreak/>
        <w:t>İngilis dilində</w:t>
      </w:r>
    </w:p>
    <w:p w:rsidR="00CD34FE" w:rsidRPr="00CD34FE" w:rsidRDefault="00CD34FE" w:rsidP="00CD34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Christian Science Monitor, Turkey’s Islamic leader and Iran, Vol 88, No.193, sf. 8.</w:t>
      </w:r>
    </w:p>
    <w:p w:rsidR="00CD34FE" w:rsidRPr="00CD34FE" w:rsidRDefault="00CD34FE" w:rsidP="00CD34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Henri J. Barkey. Iran and Turkey // http://iranprimer.usip.org/resource/iran-and-turkey</w:t>
      </w:r>
    </w:p>
    <w:p w:rsidR="00CD34FE" w:rsidRPr="00CD34FE" w:rsidRDefault="00CD34FE" w:rsidP="00CD34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Hildreth, S. A., Ek, C. (2009, June, 22). Long-Range Ballistic Missile Defense in Europe. Mart 20, 2012 tarihinde Congressional Research Servise, p. 2  // http://fpc.state.gov/documents/organization/127026.pdf adresinden alınmıştır.</w:t>
      </w:r>
    </w:p>
    <w:p w:rsidR="00CD34FE" w:rsidRPr="00CD34FE" w:rsidRDefault="00CD34FE" w:rsidP="00CD34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  NATO Ballistic Missile Defence. July 2016.  // </w:t>
      </w:r>
      <w:hyperlink r:id="rId32" w:history="1">
        <w:r w:rsidRPr="00CD34FE">
          <w:rPr>
            <w:rStyle w:val="a7"/>
            <w:rFonts w:ascii="Times New Roman" w:eastAsia="Calibri" w:hAnsi="Times New Roman" w:cs="Times New Roman"/>
            <w:color w:val="000000" w:themeColor="text1"/>
            <w:sz w:val="28"/>
            <w:szCs w:val="28"/>
          </w:rPr>
          <w:t>http://www.nato.int/nato_static_fl2014/assets/pdf/pdf_2016_07/20160630_1607-factsheet-bmd-en.pdf</w:t>
        </w:r>
      </w:hyperlink>
    </w:p>
    <w:p w:rsidR="00CD34FE" w:rsidRPr="00CD34FE" w:rsidRDefault="00CD34FE" w:rsidP="00CD34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Russian-Iran Ties Remain Issue At Gore-Chernomyrdin Meeting. https://www.armscontrol.org/act/1997_09/gcc2sept</w:t>
      </w:r>
    </w:p>
    <w:p w:rsidR="00CD34FE" w:rsidRPr="00CD34FE" w:rsidRDefault="00CD34FE" w:rsidP="00CD34FE">
      <w:pPr>
        <w:pStyle w:val="a3"/>
        <w:numPr>
          <w:ilvl w:val="0"/>
          <w:numId w:val="5"/>
        </w:numPr>
        <w:spacing w:line="360" w:lineRule="auto"/>
        <w:jc w:val="both"/>
        <w:rPr>
          <w:rFonts w:ascii="Times New Roman" w:eastAsia="Calibri" w:hAnsi="Times New Roman" w:cs="Times New Roman"/>
          <w:color w:val="000000" w:themeColor="text1"/>
          <w:sz w:val="28"/>
          <w:szCs w:val="28"/>
        </w:rPr>
      </w:pPr>
      <w:r w:rsidRPr="00CD34FE">
        <w:rPr>
          <w:rFonts w:ascii="Times New Roman" w:eastAsia="Calibri" w:hAnsi="Times New Roman" w:cs="Times New Roman"/>
          <w:color w:val="000000" w:themeColor="text1"/>
          <w:sz w:val="28"/>
          <w:szCs w:val="28"/>
        </w:rPr>
        <w:t xml:space="preserve">Russian Naval Base at Tartus / Tartous. </w:t>
      </w:r>
      <w:hyperlink r:id="rId33" w:history="1">
        <w:r w:rsidRPr="00CD34FE">
          <w:rPr>
            <w:rStyle w:val="a7"/>
            <w:rFonts w:ascii="Times New Roman" w:eastAsia="Calibri" w:hAnsi="Times New Roman" w:cs="Times New Roman"/>
            <w:color w:val="000000" w:themeColor="text1"/>
            <w:sz w:val="28"/>
            <w:szCs w:val="28"/>
          </w:rPr>
          <w:t>http://www.globalsecurity.org/</w:t>
        </w:r>
      </w:hyperlink>
      <w:r w:rsidRPr="00CD34FE">
        <w:rPr>
          <w:rFonts w:ascii="Times New Roman" w:eastAsia="Calibri" w:hAnsi="Times New Roman" w:cs="Times New Roman"/>
          <w:color w:val="000000" w:themeColor="text1"/>
          <w:sz w:val="28"/>
          <w:szCs w:val="28"/>
        </w:rPr>
        <w:t xml:space="preserve"> military/world/syria/tartous.htm</w:t>
      </w:r>
    </w:p>
    <w:p w:rsidR="000C05C6" w:rsidRPr="00CD34FE" w:rsidRDefault="000C05C6" w:rsidP="008B5CE8">
      <w:pPr>
        <w:pStyle w:val="a3"/>
        <w:spacing w:line="360" w:lineRule="auto"/>
        <w:ind w:left="1428"/>
        <w:jc w:val="both"/>
        <w:rPr>
          <w:rFonts w:ascii="Times New Roman" w:eastAsia="Calibri" w:hAnsi="Times New Roman" w:cs="Times New Roman"/>
          <w:color w:val="000000" w:themeColor="text1"/>
          <w:sz w:val="28"/>
          <w:szCs w:val="28"/>
        </w:rPr>
      </w:pPr>
    </w:p>
    <w:p w:rsidR="00A00736" w:rsidRPr="00CD34FE" w:rsidRDefault="00A00736" w:rsidP="00A00736">
      <w:pPr>
        <w:pStyle w:val="a3"/>
        <w:spacing w:after="0" w:line="360" w:lineRule="auto"/>
        <w:ind w:left="1068"/>
        <w:jc w:val="both"/>
        <w:rPr>
          <w:rFonts w:ascii="Times New Roman" w:eastAsia="Calibri" w:hAnsi="Times New Roman" w:cs="Times New Roman"/>
          <w:color w:val="000000" w:themeColor="text1"/>
          <w:sz w:val="28"/>
          <w:szCs w:val="28"/>
        </w:rPr>
      </w:pPr>
    </w:p>
    <w:p w:rsidR="00A00736" w:rsidRPr="00CD34FE" w:rsidRDefault="00A00736" w:rsidP="00A00736">
      <w:pPr>
        <w:spacing w:after="0" w:line="360" w:lineRule="auto"/>
        <w:ind w:firstLine="708"/>
        <w:jc w:val="both"/>
        <w:rPr>
          <w:rFonts w:ascii="Times New Roman" w:eastAsia="Calibri" w:hAnsi="Times New Roman" w:cs="Times New Roman"/>
          <w:color w:val="000000" w:themeColor="text1"/>
          <w:sz w:val="28"/>
          <w:szCs w:val="28"/>
        </w:rPr>
      </w:pPr>
    </w:p>
    <w:p w:rsidR="004241B6" w:rsidRPr="00CD34FE" w:rsidRDefault="004241B6" w:rsidP="001664C3">
      <w:pPr>
        <w:spacing w:after="0" w:line="360" w:lineRule="auto"/>
        <w:ind w:firstLine="708"/>
        <w:jc w:val="both"/>
        <w:rPr>
          <w:rFonts w:ascii="Times New Roman" w:eastAsia="Calibri" w:hAnsi="Times New Roman" w:cs="Times New Roman"/>
          <w:color w:val="000000" w:themeColor="text1"/>
          <w:sz w:val="28"/>
          <w:szCs w:val="28"/>
        </w:rPr>
      </w:pPr>
    </w:p>
    <w:p w:rsidR="004241B6" w:rsidRPr="00CD34FE" w:rsidRDefault="004241B6" w:rsidP="004241B6">
      <w:pPr>
        <w:spacing w:after="0" w:line="360" w:lineRule="auto"/>
        <w:ind w:firstLine="708"/>
        <w:jc w:val="both"/>
        <w:rPr>
          <w:rFonts w:ascii="Times New Roman" w:eastAsia="Calibri" w:hAnsi="Times New Roman" w:cs="Times New Roman"/>
          <w:color w:val="000000" w:themeColor="text1"/>
          <w:sz w:val="28"/>
          <w:szCs w:val="28"/>
        </w:rPr>
      </w:pPr>
    </w:p>
    <w:p w:rsidR="00F46B84" w:rsidRPr="00CD34FE" w:rsidRDefault="00F46B84" w:rsidP="00F46B84">
      <w:pPr>
        <w:spacing w:after="0" w:line="360" w:lineRule="auto"/>
        <w:ind w:firstLine="708"/>
        <w:jc w:val="both"/>
        <w:rPr>
          <w:rFonts w:ascii="Times New Roman" w:eastAsia="Calibri" w:hAnsi="Times New Roman" w:cs="Times New Roman"/>
          <w:color w:val="000000" w:themeColor="text1"/>
          <w:sz w:val="28"/>
          <w:szCs w:val="28"/>
        </w:rPr>
      </w:pPr>
    </w:p>
    <w:p w:rsidR="00BB4B2F" w:rsidRPr="00CD34FE" w:rsidRDefault="00BB4B2F" w:rsidP="001778CB">
      <w:pPr>
        <w:spacing w:after="0" w:line="360" w:lineRule="auto"/>
        <w:ind w:firstLine="708"/>
        <w:jc w:val="both"/>
        <w:rPr>
          <w:rFonts w:ascii="Times New Roman" w:eastAsia="Calibri" w:hAnsi="Times New Roman" w:cs="Times New Roman"/>
          <w:color w:val="000000" w:themeColor="text1"/>
          <w:sz w:val="28"/>
          <w:szCs w:val="28"/>
        </w:rPr>
      </w:pPr>
    </w:p>
    <w:p w:rsidR="001E5415" w:rsidRPr="00CD34FE" w:rsidRDefault="001E5415" w:rsidP="001E5415">
      <w:pPr>
        <w:spacing w:after="0" w:line="360" w:lineRule="auto"/>
        <w:ind w:firstLine="708"/>
        <w:jc w:val="both"/>
        <w:rPr>
          <w:rFonts w:ascii="Times New Roman" w:eastAsia="Calibri" w:hAnsi="Times New Roman" w:cs="Times New Roman"/>
          <w:color w:val="000000" w:themeColor="text1"/>
          <w:sz w:val="28"/>
          <w:szCs w:val="28"/>
        </w:rPr>
      </w:pPr>
    </w:p>
    <w:p w:rsidR="00E6053A" w:rsidRPr="00CD34FE" w:rsidRDefault="00E6053A" w:rsidP="00E6053A">
      <w:pPr>
        <w:spacing w:after="0" w:line="360" w:lineRule="auto"/>
        <w:ind w:firstLine="708"/>
        <w:jc w:val="both"/>
        <w:rPr>
          <w:rFonts w:ascii="Times New Roman" w:eastAsia="Calibri" w:hAnsi="Times New Roman" w:cs="Times New Roman"/>
          <w:color w:val="000000" w:themeColor="text1"/>
          <w:sz w:val="28"/>
          <w:szCs w:val="28"/>
        </w:rPr>
      </w:pPr>
    </w:p>
    <w:sectPr w:rsidR="00E6053A" w:rsidRPr="00CD34FE" w:rsidSect="00636F81">
      <w:headerReference w:type="default" r:id="rId34"/>
      <w:pgSz w:w="11906" w:h="16838"/>
      <w:pgMar w:top="1134" w:right="567" w:bottom="1134" w:left="1701" w:header="709" w:footer="709"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0C84" w:rsidRDefault="00900C84" w:rsidP="003B3632">
      <w:pPr>
        <w:spacing w:after="0" w:line="240" w:lineRule="auto"/>
      </w:pPr>
      <w:r>
        <w:separator/>
      </w:r>
    </w:p>
  </w:endnote>
  <w:endnote w:type="continuationSeparator" w:id="0">
    <w:p w:rsidR="00900C84" w:rsidRDefault="00900C84" w:rsidP="003B36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0C84" w:rsidRDefault="00900C84" w:rsidP="003B3632">
      <w:pPr>
        <w:spacing w:after="0" w:line="240" w:lineRule="auto"/>
      </w:pPr>
      <w:r>
        <w:separator/>
      </w:r>
    </w:p>
  </w:footnote>
  <w:footnote w:type="continuationSeparator" w:id="0">
    <w:p w:rsidR="00900C84" w:rsidRDefault="00900C84" w:rsidP="003B363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8798E" w:rsidRDefault="00A8798E" w:rsidP="00636F81">
    <w:pPr>
      <w:pStyle w:val="ad"/>
    </w:pPr>
  </w:p>
  <w:p w:rsidR="00A8798E" w:rsidRDefault="00A8798E">
    <w:pPr>
      <w:pStyle w:val="ad"/>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31949051"/>
      <w:docPartObj>
        <w:docPartGallery w:val="Page Numbers (Top of Page)"/>
        <w:docPartUnique/>
      </w:docPartObj>
    </w:sdtPr>
    <w:sdtEndPr/>
    <w:sdtContent>
      <w:p w:rsidR="00636F81" w:rsidRDefault="001B086C">
        <w:pPr>
          <w:pStyle w:val="ad"/>
          <w:jc w:val="right"/>
        </w:pPr>
        <w:r>
          <w:rPr>
            <w:lang w:val="az-Latn-AZ"/>
          </w:rPr>
          <w:fldChar w:fldCharType="begin"/>
        </w:r>
        <w:r w:rsidR="00636F81">
          <w:instrText>PAGE   \* MERGEFORMAT</w:instrText>
        </w:r>
        <w:r>
          <w:rPr>
            <w:lang w:val="az-Latn-AZ"/>
          </w:rPr>
          <w:fldChar w:fldCharType="separate"/>
        </w:r>
        <w:r w:rsidR="00973554" w:rsidRPr="00973554">
          <w:rPr>
            <w:noProof/>
          </w:rPr>
          <w:t>38</w:t>
        </w:r>
        <w:r>
          <w:rPr>
            <w:noProof/>
          </w:rPr>
          <w:fldChar w:fldCharType="end"/>
        </w:r>
      </w:p>
    </w:sdtContent>
  </w:sdt>
  <w:p w:rsidR="00636F81" w:rsidRDefault="00636F81">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4F512F"/>
    <w:multiLevelType w:val="hybridMultilevel"/>
    <w:tmpl w:val="B8042A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1DEC0D00"/>
    <w:multiLevelType w:val="hybridMultilevel"/>
    <w:tmpl w:val="BFE44214"/>
    <w:lvl w:ilvl="0" w:tplc="EBB29B98">
      <w:start w:val="1"/>
      <w:numFmt w:val="decimal"/>
      <w:lvlText w:val="%1."/>
      <w:lvlJc w:val="left"/>
      <w:pPr>
        <w:ind w:left="1068" w:hanging="360"/>
      </w:pPr>
      <w:rPr>
        <w:rFonts w:hint="default"/>
      </w:rPr>
    </w:lvl>
    <w:lvl w:ilvl="1" w:tplc="042C0019" w:tentative="1">
      <w:start w:val="1"/>
      <w:numFmt w:val="lowerLetter"/>
      <w:lvlText w:val="%2."/>
      <w:lvlJc w:val="left"/>
      <w:pPr>
        <w:ind w:left="1788" w:hanging="360"/>
      </w:pPr>
    </w:lvl>
    <w:lvl w:ilvl="2" w:tplc="042C001B" w:tentative="1">
      <w:start w:val="1"/>
      <w:numFmt w:val="lowerRoman"/>
      <w:lvlText w:val="%3."/>
      <w:lvlJc w:val="right"/>
      <w:pPr>
        <w:ind w:left="2508" w:hanging="180"/>
      </w:pPr>
    </w:lvl>
    <w:lvl w:ilvl="3" w:tplc="042C000F" w:tentative="1">
      <w:start w:val="1"/>
      <w:numFmt w:val="decimal"/>
      <w:lvlText w:val="%4."/>
      <w:lvlJc w:val="left"/>
      <w:pPr>
        <w:ind w:left="3228" w:hanging="360"/>
      </w:pPr>
    </w:lvl>
    <w:lvl w:ilvl="4" w:tplc="042C0019" w:tentative="1">
      <w:start w:val="1"/>
      <w:numFmt w:val="lowerLetter"/>
      <w:lvlText w:val="%5."/>
      <w:lvlJc w:val="left"/>
      <w:pPr>
        <w:ind w:left="3948" w:hanging="360"/>
      </w:pPr>
    </w:lvl>
    <w:lvl w:ilvl="5" w:tplc="042C001B" w:tentative="1">
      <w:start w:val="1"/>
      <w:numFmt w:val="lowerRoman"/>
      <w:lvlText w:val="%6."/>
      <w:lvlJc w:val="right"/>
      <w:pPr>
        <w:ind w:left="4668" w:hanging="180"/>
      </w:pPr>
    </w:lvl>
    <w:lvl w:ilvl="6" w:tplc="042C000F" w:tentative="1">
      <w:start w:val="1"/>
      <w:numFmt w:val="decimal"/>
      <w:lvlText w:val="%7."/>
      <w:lvlJc w:val="left"/>
      <w:pPr>
        <w:ind w:left="5388" w:hanging="360"/>
      </w:pPr>
    </w:lvl>
    <w:lvl w:ilvl="7" w:tplc="042C0019" w:tentative="1">
      <w:start w:val="1"/>
      <w:numFmt w:val="lowerLetter"/>
      <w:lvlText w:val="%8."/>
      <w:lvlJc w:val="left"/>
      <w:pPr>
        <w:ind w:left="6108" w:hanging="360"/>
      </w:pPr>
    </w:lvl>
    <w:lvl w:ilvl="8" w:tplc="042C001B" w:tentative="1">
      <w:start w:val="1"/>
      <w:numFmt w:val="lowerRoman"/>
      <w:lvlText w:val="%9."/>
      <w:lvlJc w:val="right"/>
      <w:pPr>
        <w:ind w:left="6828" w:hanging="180"/>
      </w:pPr>
    </w:lvl>
  </w:abstractNum>
  <w:abstractNum w:abstractNumId="2">
    <w:nsid w:val="3FEB49B8"/>
    <w:multiLevelType w:val="hybridMultilevel"/>
    <w:tmpl w:val="83C0BE94"/>
    <w:lvl w:ilvl="0" w:tplc="D7764CD0">
      <w:start w:val="1"/>
      <w:numFmt w:val="decimal"/>
      <w:lvlText w:val="%1."/>
      <w:lvlJc w:val="left"/>
      <w:pPr>
        <w:ind w:left="1069" w:hanging="360"/>
      </w:pPr>
      <w:rPr>
        <w:b w:val="0"/>
      </w:rPr>
    </w:lvl>
    <w:lvl w:ilvl="1" w:tplc="042C0019" w:tentative="1">
      <w:start w:val="1"/>
      <w:numFmt w:val="lowerLetter"/>
      <w:lvlText w:val="%2."/>
      <w:lvlJc w:val="left"/>
      <w:pPr>
        <w:ind w:left="2148" w:hanging="360"/>
      </w:pPr>
    </w:lvl>
    <w:lvl w:ilvl="2" w:tplc="042C001B" w:tentative="1">
      <w:start w:val="1"/>
      <w:numFmt w:val="lowerRoman"/>
      <w:lvlText w:val="%3."/>
      <w:lvlJc w:val="right"/>
      <w:pPr>
        <w:ind w:left="2868" w:hanging="180"/>
      </w:pPr>
    </w:lvl>
    <w:lvl w:ilvl="3" w:tplc="042C000F" w:tentative="1">
      <w:start w:val="1"/>
      <w:numFmt w:val="decimal"/>
      <w:lvlText w:val="%4."/>
      <w:lvlJc w:val="left"/>
      <w:pPr>
        <w:ind w:left="3588" w:hanging="360"/>
      </w:pPr>
    </w:lvl>
    <w:lvl w:ilvl="4" w:tplc="042C0019" w:tentative="1">
      <w:start w:val="1"/>
      <w:numFmt w:val="lowerLetter"/>
      <w:lvlText w:val="%5."/>
      <w:lvlJc w:val="left"/>
      <w:pPr>
        <w:ind w:left="4308" w:hanging="360"/>
      </w:pPr>
    </w:lvl>
    <w:lvl w:ilvl="5" w:tplc="042C001B" w:tentative="1">
      <w:start w:val="1"/>
      <w:numFmt w:val="lowerRoman"/>
      <w:lvlText w:val="%6."/>
      <w:lvlJc w:val="right"/>
      <w:pPr>
        <w:ind w:left="5028" w:hanging="180"/>
      </w:pPr>
    </w:lvl>
    <w:lvl w:ilvl="6" w:tplc="042C000F" w:tentative="1">
      <w:start w:val="1"/>
      <w:numFmt w:val="decimal"/>
      <w:lvlText w:val="%7."/>
      <w:lvlJc w:val="left"/>
      <w:pPr>
        <w:ind w:left="5748" w:hanging="360"/>
      </w:pPr>
    </w:lvl>
    <w:lvl w:ilvl="7" w:tplc="042C0019" w:tentative="1">
      <w:start w:val="1"/>
      <w:numFmt w:val="lowerLetter"/>
      <w:lvlText w:val="%8."/>
      <w:lvlJc w:val="left"/>
      <w:pPr>
        <w:ind w:left="6468" w:hanging="360"/>
      </w:pPr>
    </w:lvl>
    <w:lvl w:ilvl="8" w:tplc="042C001B" w:tentative="1">
      <w:start w:val="1"/>
      <w:numFmt w:val="lowerRoman"/>
      <w:lvlText w:val="%9."/>
      <w:lvlJc w:val="right"/>
      <w:pPr>
        <w:ind w:left="7188" w:hanging="180"/>
      </w:pPr>
    </w:lvl>
  </w:abstractNum>
  <w:abstractNum w:abstractNumId="3">
    <w:nsid w:val="42B42E35"/>
    <w:multiLevelType w:val="multilevel"/>
    <w:tmpl w:val="CEECDE9A"/>
    <w:lvl w:ilvl="0">
      <w:start w:val="1"/>
      <w:numFmt w:val="decimal"/>
      <w:lvlText w:val="%1."/>
      <w:lvlJc w:val="left"/>
      <w:pPr>
        <w:ind w:left="705" w:hanging="705"/>
      </w:pPr>
      <w:rPr>
        <w:rFonts w:hint="default"/>
        <w:i/>
      </w:rPr>
    </w:lvl>
    <w:lvl w:ilvl="1">
      <w:start w:val="1"/>
      <w:numFmt w:val="decimal"/>
      <w:lvlText w:val="%1.%2."/>
      <w:lvlJc w:val="left"/>
      <w:pPr>
        <w:ind w:left="720" w:hanging="72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1080" w:hanging="108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440" w:hanging="1440"/>
      </w:pPr>
      <w:rPr>
        <w:rFonts w:hint="default"/>
        <w:i/>
      </w:rPr>
    </w:lvl>
    <w:lvl w:ilvl="6">
      <w:start w:val="1"/>
      <w:numFmt w:val="decimal"/>
      <w:lvlText w:val="%1.%2.%3.%4.%5.%6.%7."/>
      <w:lvlJc w:val="left"/>
      <w:pPr>
        <w:ind w:left="1800" w:hanging="1800"/>
      </w:pPr>
      <w:rPr>
        <w:rFonts w:hint="default"/>
        <w:i/>
      </w:rPr>
    </w:lvl>
    <w:lvl w:ilvl="7">
      <w:start w:val="1"/>
      <w:numFmt w:val="decimal"/>
      <w:lvlText w:val="%1.%2.%3.%4.%5.%6.%7.%8."/>
      <w:lvlJc w:val="left"/>
      <w:pPr>
        <w:ind w:left="1800" w:hanging="1800"/>
      </w:pPr>
      <w:rPr>
        <w:rFonts w:hint="default"/>
        <w:i/>
      </w:rPr>
    </w:lvl>
    <w:lvl w:ilvl="8">
      <w:start w:val="1"/>
      <w:numFmt w:val="decimal"/>
      <w:lvlText w:val="%1.%2.%3.%4.%5.%6.%7.%8.%9."/>
      <w:lvlJc w:val="left"/>
      <w:pPr>
        <w:ind w:left="2160" w:hanging="2160"/>
      </w:pPr>
      <w:rPr>
        <w:rFonts w:hint="default"/>
        <w:i/>
      </w:rPr>
    </w:lvl>
  </w:abstractNum>
  <w:abstractNum w:abstractNumId="4">
    <w:nsid w:val="5DE44A79"/>
    <w:multiLevelType w:val="hybridMultilevel"/>
    <w:tmpl w:val="BDA63382"/>
    <w:lvl w:ilvl="0" w:tplc="09485BF2">
      <w:numFmt w:val="bullet"/>
      <w:lvlText w:val="-"/>
      <w:lvlJc w:val="left"/>
      <w:pPr>
        <w:ind w:left="1068" w:hanging="360"/>
      </w:pPr>
      <w:rPr>
        <w:rFonts w:ascii="Times New Roman" w:eastAsiaTheme="minorHAnsi" w:hAnsi="Times New Roman" w:cs="Times New Roman" w:hint="default"/>
      </w:rPr>
    </w:lvl>
    <w:lvl w:ilvl="1" w:tplc="042C0003" w:tentative="1">
      <w:start w:val="1"/>
      <w:numFmt w:val="bullet"/>
      <w:lvlText w:val="o"/>
      <w:lvlJc w:val="left"/>
      <w:pPr>
        <w:ind w:left="1788" w:hanging="360"/>
      </w:pPr>
      <w:rPr>
        <w:rFonts w:ascii="Courier New" w:hAnsi="Courier New" w:cs="Courier New" w:hint="default"/>
      </w:rPr>
    </w:lvl>
    <w:lvl w:ilvl="2" w:tplc="042C0005" w:tentative="1">
      <w:start w:val="1"/>
      <w:numFmt w:val="bullet"/>
      <w:lvlText w:val=""/>
      <w:lvlJc w:val="left"/>
      <w:pPr>
        <w:ind w:left="2508" w:hanging="360"/>
      </w:pPr>
      <w:rPr>
        <w:rFonts w:ascii="Wingdings" w:hAnsi="Wingdings" w:hint="default"/>
      </w:rPr>
    </w:lvl>
    <w:lvl w:ilvl="3" w:tplc="042C0001" w:tentative="1">
      <w:start w:val="1"/>
      <w:numFmt w:val="bullet"/>
      <w:lvlText w:val=""/>
      <w:lvlJc w:val="left"/>
      <w:pPr>
        <w:ind w:left="3228" w:hanging="360"/>
      </w:pPr>
      <w:rPr>
        <w:rFonts w:ascii="Symbol" w:hAnsi="Symbol" w:hint="default"/>
      </w:rPr>
    </w:lvl>
    <w:lvl w:ilvl="4" w:tplc="042C0003" w:tentative="1">
      <w:start w:val="1"/>
      <w:numFmt w:val="bullet"/>
      <w:lvlText w:val="o"/>
      <w:lvlJc w:val="left"/>
      <w:pPr>
        <w:ind w:left="3948" w:hanging="360"/>
      </w:pPr>
      <w:rPr>
        <w:rFonts w:ascii="Courier New" w:hAnsi="Courier New" w:cs="Courier New" w:hint="default"/>
      </w:rPr>
    </w:lvl>
    <w:lvl w:ilvl="5" w:tplc="042C0005" w:tentative="1">
      <w:start w:val="1"/>
      <w:numFmt w:val="bullet"/>
      <w:lvlText w:val=""/>
      <w:lvlJc w:val="left"/>
      <w:pPr>
        <w:ind w:left="4668" w:hanging="360"/>
      </w:pPr>
      <w:rPr>
        <w:rFonts w:ascii="Wingdings" w:hAnsi="Wingdings" w:hint="default"/>
      </w:rPr>
    </w:lvl>
    <w:lvl w:ilvl="6" w:tplc="042C0001" w:tentative="1">
      <w:start w:val="1"/>
      <w:numFmt w:val="bullet"/>
      <w:lvlText w:val=""/>
      <w:lvlJc w:val="left"/>
      <w:pPr>
        <w:ind w:left="5388" w:hanging="360"/>
      </w:pPr>
      <w:rPr>
        <w:rFonts w:ascii="Symbol" w:hAnsi="Symbol" w:hint="default"/>
      </w:rPr>
    </w:lvl>
    <w:lvl w:ilvl="7" w:tplc="042C0003" w:tentative="1">
      <w:start w:val="1"/>
      <w:numFmt w:val="bullet"/>
      <w:lvlText w:val="o"/>
      <w:lvlJc w:val="left"/>
      <w:pPr>
        <w:ind w:left="6108" w:hanging="360"/>
      </w:pPr>
      <w:rPr>
        <w:rFonts w:ascii="Courier New" w:hAnsi="Courier New" w:cs="Courier New" w:hint="default"/>
      </w:rPr>
    </w:lvl>
    <w:lvl w:ilvl="8" w:tplc="042C0005" w:tentative="1">
      <w:start w:val="1"/>
      <w:numFmt w:val="bullet"/>
      <w:lvlText w:val=""/>
      <w:lvlJc w:val="left"/>
      <w:pPr>
        <w:ind w:left="6828" w:hanging="360"/>
      </w:pPr>
      <w:rPr>
        <w:rFonts w:ascii="Wingdings" w:hAnsi="Wingdings" w:hint="default"/>
      </w:rPr>
    </w:lvl>
  </w:abstractNum>
  <w:abstractNum w:abstractNumId="5">
    <w:nsid w:val="611D58FB"/>
    <w:multiLevelType w:val="multilevel"/>
    <w:tmpl w:val="26B8DF7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5"/>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1"/>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0C51"/>
    <w:rsid w:val="00002ADD"/>
    <w:rsid w:val="000038C3"/>
    <w:rsid w:val="00005250"/>
    <w:rsid w:val="000062C4"/>
    <w:rsid w:val="0000644B"/>
    <w:rsid w:val="00006A3A"/>
    <w:rsid w:val="000077BA"/>
    <w:rsid w:val="000129F8"/>
    <w:rsid w:val="00013513"/>
    <w:rsid w:val="0001421F"/>
    <w:rsid w:val="00016D4B"/>
    <w:rsid w:val="0002103D"/>
    <w:rsid w:val="000230A9"/>
    <w:rsid w:val="000256C6"/>
    <w:rsid w:val="00025C6C"/>
    <w:rsid w:val="00026536"/>
    <w:rsid w:val="000269B6"/>
    <w:rsid w:val="00027599"/>
    <w:rsid w:val="00027F36"/>
    <w:rsid w:val="000323C8"/>
    <w:rsid w:val="00034050"/>
    <w:rsid w:val="000346B8"/>
    <w:rsid w:val="00035DF2"/>
    <w:rsid w:val="000364AA"/>
    <w:rsid w:val="00036F02"/>
    <w:rsid w:val="00037D21"/>
    <w:rsid w:val="00043D6E"/>
    <w:rsid w:val="00044412"/>
    <w:rsid w:val="00044B21"/>
    <w:rsid w:val="0004555F"/>
    <w:rsid w:val="000458A2"/>
    <w:rsid w:val="000460CC"/>
    <w:rsid w:val="00046791"/>
    <w:rsid w:val="00047358"/>
    <w:rsid w:val="000545C9"/>
    <w:rsid w:val="00055B37"/>
    <w:rsid w:val="00056774"/>
    <w:rsid w:val="00061BF2"/>
    <w:rsid w:val="0006460E"/>
    <w:rsid w:val="000675F3"/>
    <w:rsid w:val="00067E4B"/>
    <w:rsid w:val="00070576"/>
    <w:rsid w:val="0007075E"/>
    <w:rsid w:val="00072345"/>
    <w:rsid w:val="000738F9"/>
    <w:rsid w:val="00073BB8"/>
    <w:rsid w:val="000806DC"/>
    <w:rsid w:val="00081E68"/>
    <w:rsid w:val="00082190"/>
    <w:rsid w:val="000837F3"/>
    <w:rsid w:val="00083AAE"/>
    <w:rsid w:val="00084DCA"/>
    <w:rsid w:val="00086E82"/>
    <w:rsid w:val="00090DF4"/>
    <w:rsid w:val="00092477"/>
    <w:rsid w:val="00092916"/>
    <w:rsid w:val="0009429E"/>
    <w:rsid w:val="00094B1E"/>
    <w:rsid w:val="00094BC2"/>
    <w:rsid w:val="00094C25"/>
    <w:rsid w:val="00095E0F"/>
    <w:rsid w:val="000966E3"/>
    <w:rsid w:val="000A1359"/>
    <w:rsid w:val="000A1B5B"/>
    <w:rsid w:val="000A31F6"/>
    <w:rsid w:val="000A4FD6"/>
    <w:rsid w:val="000A530A"/>
    <w:rsid w:val="000A59DD"/>
    <w:rsid w:val="000A7DB0"/>
    <w:rsid w:val="000B0F71"/>
    <w:rsid w:val="000B3127"/>
    <w:rsid w:val="000B3E19"/>
    <w:rsid w:val="000B72E4"/>
    <w:rsid w:val="000B7EFB"/>
    <w:rsid w:val="000C05C6"/>
    <w:rsid w:val="000C161F"/>
    <w:rsid w:val="000C1D56"/>
    <w:rsid w:val="000C3DEA"/>
    <w:rsid w:val="000C726C"/>
    <w:rsid w:val="000D201C"/>
    <w:rsid w:val="000D44F7"/>
    <w:rsid w:val="000D45C2"/>
    <w:rsid w:val="000D5C98"/>
    <w:rsid w:val="000D638D"/>
    <w:rsid w:val="000E0E32"/>
    <w:rsid w:val="000E3392"/>
    <w:rsid w:val="000E6400"/>
    <w:rsid w:val="000F1342"/>
    <w:rsid w:val="000F1DAC"/>
    <w:rsid w:val="000F25CB"/>
    <w:rsid w:val="000F3017"/>
    <w:rsid w:val="000F3495"/>
    <w:rsid w:val="000F38C2"/>
    <w:rsid w:val="000F61B0"/>
    <w:rsid w:val="000F7BE5"/>
    <w:rsid w:val="001005DF"/>
    <w:rsid w:val="001029E3"/>
    <w:rsid w:val="00103007"/>
    <w:rsid w:val="00103420"/>
    <w:rsid w:val="001042AE"/>
    <w:rsid w:val="00104B73"/>
    <w:rsid w:val="001055B7"/>
    <w:rsid w:val="00115AA0"/>
    <w:rsid w:val="001166F5"/>
    <w:rsid w:val="00116BFD"/>
    <w:rsid w:val="00117199"/>
    <w:rsid w:val="00117F6A"/>
    <w:rsid w:val="00121AA4"/>
    <w:rsid w:val="00121AD5"/>
    <w:rsid w:val="00123EEC"/>
    <w:rsid w:val="00124AAA"/>
    <w:rsid w:val="001269DC"/>
    <w:rsid w:val="00127A65"/>
    <w:rsid w:val="00130472"/>
    <w:rsid w:val="001306B3"/>
    <w:rsid w:val="00130A8D"/>
    <w:rsid w:val="00132B62"/>
    <w:rsid w:val="0013303F"/>
    <w:rsid w:val="0013325C"/>
    <w:rsid w:val="00135319"/>
    <w:rsid w:val="001407A9"/>
    <w:rsid w:val="00142CEE"/>
    <w:rsid w:val="00145411"/>
    <w:rsid w:val="00147292"/>
    <w:rsid w:val="001512FC"/>
    <w:rsid w:val="00151DB1"/>
    <w:rsid w:val="00151E9B"/>
    <w:rsid w:val="00153D20"/>
    <w:rsid w:val="001548B6"/>
    <w:rsid w:val="001559D6"/>
    <w:rsid w:val="001565EB"/>
    <w:rsid w:val="00160BA7"/>
    <w:rsid w:val="0016246A"/>
    <w:rsid w:val="00164E6A"/>
    <w:rsid w:val="001662D5"/>
    <w:rsid w:val="001664C3"/>
    <w:rsid w:val="00167672"/>
    <w:rsid w:val="00173BC6"/>
    <w:rsid w:val="001778CB"/>
    <w:rsid w:val="0018239E"/>
    <w:rsid w:val="00182F63"/>
    <w:rsid w:val="00184727"/>
    <w:rsid w:val="00185A31"/>
    <w:rsid w:val="00190B2C"/>
    <w:rsid w:val="00192246"/>
    <w:rsid w:val="001936D8"/>
    <w:rsid w:val="00196091"/>
    <w:rsid w:val="0019675A"/>
    <w:rsid w:val="001A0ED7"/>
    <w:rsid w:val="001A23B0"/>
    <w:rsid w:val="001A328F"/>
    <w:rsid w:val="001A3359"/>
    <w:rsid w:val="001A4B4D"/>
    <w:rsid w:val="001A510A"/>
    <w:rsid w:val="001B086C"/>
    <w:rsid w:val="001B107B"/>
    <w:rsid w:val="001B3A37"/>
    <w:rsid w:val="001B4860"/>
    <w:rsid w:val="001B4CA9"/>
    <w:rsid w:val="001B744D"/>
    <w:rsid w:val="001B7A2F"/>
    <w:rsid w:val="001C01F4"/>
    <w:rsid w:val="001C0BB6"/>
    <w:rsid w:val="001C1899"/>
    <w:rsid w:val="001C22AF"/>
    <w:rsid w:val="001C396E"/>
    <w:rsid w:val="001C4114"/>
    <w:rsid w:val="001C42F4"/>
    <w:rsid w:val="001C67CE"/>
    <w:rsid w:val="001C6E21"/>
    <w:rsid w:val="001C79A7"/>
    <w:rsid w:val="001C7DBA"/>
    <w:rsid w:val="001C7EBB"/>
    <w:rsid w:val="001D0337"/>
    <w:rsid w:val="001D54EB"/>
    <w:rsid w:val="001D551A"/>
    <w:rsid w:val="001E07CB"/>
    <w:rsid w:val="001E531D"/>
    <w:rsid w:val="001E5415"/>
    <w:rsid w:val="001F39A5"/>
    <w:rsid w:val="001F7711"/>
    <w:rsid w:val="002002B4"/>
    <w:rsid w:val="00201730"/>
    <w:rsid w:val="00201B1D"/>
    <w:rsid w:val="002031A8"/>
    <w:rsid w:val="00210F2A"/>
    <w:rsid w:val="00211909"/>
    <w:rsid w:val="002119BC"/>
    <w:rsid w:val="00211AE7"/>
    <w:rsid w:val="002129D2"/>
    <w:rsid w:val="002146AA"/>
    <w:rsid w:val="00215BBB"/>
    <w:rsid w:val="00220BCF"/>
    <w:rsid w:val="0022399F"/>
    <w:rsid w:val="002239CF"/>
    <w:rsid w:val="00225585"/>
    <w:rsid w:val="002265EA"/>
    <w:rsid w:val="00234560"/>
    <w:rsid w:val="00234721"/>
    <w:rsid w:val="00235905"/>
    <w:rsid w:val="0023645A"/>
    <w:rsid w:val="0023718B"/>
    <w:rsid w:val="00240009"/>
    <w:rsid w:val="00242CC5"/>
    <w:rsid w:val="00245622"/>
    <w:rsid w:val="0025430C"/>
    <w:rsid w:val="002576E7"/>
    <w:rsid w:val="00260396"/>
    <w:rsid w:val="0026392E"/>
    <w:rsid w:val="00263AB4"/>
    <w:rsid w:val="00263F0C"/>
    <w:rsid w:val="00266311"/>
    <w:rsid w:val="00266FD1"/>
    <w:rsid w:val="00272740"/>
    <w:rsid w:val="00272B1F"/>
    <w:rsid w:val="00272D6E"/>
    <w:rsid w:val="0027350F"/>
    <w:rsid w:val="00275BA2"/>
    <w:rsid w:val="00276C6F"/>
    <w:rsid w:val="00276E82"/>
    <w:rsid w:val="00281250"/>
    <w:rsid w:val="0028231A"/>
    <w:rsid w:val="00285358"/>
    <w:rsid w:val="00285D3D"/>
    <w:rsid w:val="002904EC"/>
    <w:rsid w:val="00292C56"/>
    <w:rsid w:val="0029315A"/>
    <w:rsid w:val="00294D08"/>
    <w:rsid w:val="002958D9"/>
    <w:rsid w:val="0029730D"/>
    <w:rsid w:val="002A0C1E"/>
    <w:rsid w:val="002A1591"/>
    <w:rsid w:val="002A1644"/>
    <w:rsid w:val="002A1B7E"/>
    <w:rsid w:val="002A2AF3"/>
    <w:rsid w:val="002A3AC1"/>
    <w:rsid w:val="002A3CDA"/>
    <w:rsid w:val="002A6CC1"/>
    <w:rsid w:val="002A741E"/>
    <w:rsid w:val="002A7B14"/>
    <w:rsid w:val="002B1EDB"/>
    <w:rsid w:val="002B30F4"/>
    <w:rsid w:val="002B7739"/>
    <w:rsid w:val="002C118C"/>
    <w:rsid w:val="002C2370"/>
    <w:rsid w:val="002C3672"/>
    <w:rsid w:val="002C3B17"/>
    <w:rsid w:val="002C5F17"/>
    <w:rsid w:val="002D19BA"/>
    <w:rsid w:val="002D1BF6"/>
    <w:rsid w:val="002D1E67"/>
    <w:rsid w:val="002D2C58"/>
    <w:rsid w:val="002D2C68"/>
    <w:rsid w:val="002D3EC1"/>
    <w:rsid w:val="002D4074"/>
    <w:rsid w:val="002E05D8"/>
    <w:rsid w:val="002E3BA4"/>
    <w:rsid w:val="002E443F"/>
    <w:rsid w:val="002E7E67"/>
    <w:rsid w:val="002F0C4C"/>
    <w:rsid w:val="002F10F8"/>
    <w:rsid w:val="002F4AD3"/>
    <w:rsid w:val="002F5084"/>
    <w:rsid w:val="002F57D1"/>
    <w:rsid w:val="002F68A6"/>
    <w:rsid w:val="002F6A34"/>
    <w:rsid w:val="002F6C42"/>
    <w:rsid w:val="003009F0"/>
    <w:rsid w:val="00300F34"/>
    <w:rsid w:val="00301AFD"/>
    <w:rsid w:val="00301BAC"/>
    <w:rsid w:val="00302BCA"/>
    <w:rsid w:val="00304C67"/>
    <w:rsid w:val="00305F43"/>
    <w:rsid w:val="00307180"/>
    <w:rsid w:val="0030764D"/>
    <w:rsid w:val="00307DE6"/>
    <w:rsid w:val="003100EB"/>
    <w:rsid w:val="003106DC"/>
    <w:rsid w:val="003115C0"/>
    <w:rsid w:val="00311B67"/>
    <w:rsid w:val="0031301B"/>
    <w:rsid w:val="00314F7A"/>
    <w:rsid w:val="00317E38"/>
    <w:rsid w:val="003240EE"/>
    <w:rsid w:val="00325BFF"/>
    <w:rsid w:val="00326144"/>
    <w:rsid w:val="003321AD"/>
    <w:rsid w:val="00332E9F"/>
    <w:rsid w:val="00333E60"/>
    <w:rsid w:val="003343F1"/>
    <w:rsid w:val="0033526E"/>
    <w:rsid w:val="00336AF9"/>
    <w:rsid w:val="00337CA5"/>
    <w:rsid w:val="00340382"/>
    <w:rsid w:val="003403B4"/>
    <w:rsid w:val="00341512"/>
    <w:rsid w:val="00344936"/>
    <w:rsid w:val="00345536"/>
    <w:rsid w:val="00345EB8"/>
    <w:rsid w:val="00345FAF"/>
    <w:rsid w:val="00347170"/>
    <w:rsid w:val="0034786D"/>
    <w:rsid w:val="00350138"/>
    <w:rsid w:val="003504E7"/>
    <w:rsid w:val="00350AC8"/>
    <w:rsid w:val="00352BCE"/>
    <w:rsid w:val="00353F79"/>
    <w:rsid w:val="0036017F"/>
    <w:rsid w:val="00361B65"/>
    <w:rsid w:val="00361BAB"/>
    <w:rsid w:val="0036433B"/>
    <w:rsid w:val="00364A8C"/>
    <w:rsid w:val="0036665F"/>
    <w:rsid w:val="00366E76"/>
    <w:rsid w:val="00367311"/>
    <w:rsid w:val="003704C6"/>
    <w:rsid w:val="00374FC6"/>
    <w:rsid w:val="0037618A"/>
    <w:rsid w:val="00376545"/>
    <w:rsid w:val="003770F2"/>
    <w:rsid w:val="00377389"/>
    <w:rsid w:val="00377C23"/>
    <w:rsid w:val="00377CB5"/>
    <w:rsid w:val="003805BD"/>
    <w:rsid w:val="00380820"/>
    <w:rsid w:val="00380D72"/>
    <w:rsid w:val="00383010"/>
    <w:rsid w:val="00383D1B"/>
    <w:rsid w:val="003851DF"/>
    <w:rsid w:val="00385DEC"/>
    <w:rsid w:val="003869CB"/>
    <w:rsid w:val="00387E81"/>
    <w:rsid w:val="00391283"/>
    <w:rsid w:val="003913ED"/>
    <w:rsid w:val="00393856"/>
    <w:rsid w:val="00393FBA"/>
    <w:rsid w:val="003944D1"/>
    <w:rsid w:val="00395EB3"/>
    <w:rsid w:val="003A0E65"/>
    <w:rsid w:val="003A2E44"/>
    <w:rsid w:val="003A34AE"/>
    <w:rsid w:val="003A3FF7"/>
    <w:rsid w:val="003A4FE6"/>
    <w:rsid w:val="003A682D"/>
    <w:rsid w:val="003A715A"/>
    <w:rsid w:val="003A7BF5"/>
    <w:rsid w:val="003B0278"/>
    <w:rsid w:val="003B1CF3"/>
    <w:rsid w:val="003B2973"/>
    <w:rsid w:val="003B3632"/>
    <w:rsid w:val="003B395F"/>
    <w:rsid w:val="003B43C0"/>
    <w:rsid w:val="003B506B"/>
    <w:rsid w:val="003B57AB"/>
    <w:rsid w:val="003B5D99"/>
    <w:rsid w:val="003B701A"/>
    <w:rsid w:val="003C0404"/>
    <w:rsid w:val="003C0C1F"/>
    <w:rsid w:val="003C1FEE"/>
    <w:rsid w:val="003C455E"/>
    <w:rsid w:val="003C6B37"/>
    <w:rsid w:val="003D03B6"/>
    <w:rsid w:val="003D1196"/>
    <w:rsid w:val="003D1227"/>
    <w:rsid w:val="003D2FD3"/>
    <w:rsid w:val="003D359A"/>
    <w:rsid w:val="003D3B18"/>
    <w:rsid w:val="003D4F91"/>
    <w:rsid w:val="003D6139"/>
    <w:rsid w:val="003D7ADA"/>
    <w:rsid w:val="003E0296"/>
    <w:rsid w:val="003E1810"/>
    <w:rsid w:val="003E1835"/>
    <w:rsid w:val="003E1CC8"/>
    <w:rsid w:val="003E2D8C"/>
    <w:rsid w:val="003E56D7"/>
    <w:rsid w:val="003E7423"/>
    <w:rsid w:val="003E7C60"/>
    <w:rsid w:val="003F085B"/>
    <w:rsid w:val="003F1B9B"/>
    <w:rsid w:val="003F24B6"/>
    <w:rsid w:val="003F2DEF"/>
    <w:rsid w:val="003F5A94"/>
    <w:rsid w:val="003F6AA3"/>
    <w:rsid w:val="003F72F5"/>
    <w:rsid w:val="003F7D7C"/>
    <w:rsid w:val="00401C00"/>
    <w:rsid w:val="00402752"/>
    <w:rsid w:val="0040740F"/>
    <w:rsid w:val="00407665"/>
    <w:rsid w:val="00410096"/>
    <w:rsid w:val="00411A18"/>
    <w:rsid w:val="00412884"/>
    <w:rsid w:val="004129A7"/>
    <w:rsid w:val="004131F2"/>
    <w:rsid w:val="00414160"/>
    <w:rsid w:val="00416085"/>
    <w:rsid w:val="004171BB"/>
    <w:rsid w:val="0041735E"/>
    <w:rsid w:val="00417677"/>
    <w:rsid w:val="004207D9"/>
    <w:rsid w:val="00421E96"/>
    <w:rsid w:val="004234F6"/>
    <w:rsid w:val="004241B6"/>
    <w:rsid w:val="00427D57"/>
    <w:rsid w:val="00430FFD"/>
    <w:rsid w:val="0043150D"/>
    <w:rsid w:val="00431607"/>
    <w:rsid w:val="00433A9B"/>
    <w:rsid w:val="00433DA6"/>
    <w:rsid w:val="00434B56"/>
    <w:rsid w:val="00436D34"/>
    <w:rsid w:val="0044051D"/>
    <w:rsid w:val="004428F4"/>
    <w:rsid w:val="0044333A"/>
    <w:rsid w:val="0044389C"/>
    <w:rsid w:val="00444921"/>
    <w:rsid w:val="00445A58"/>
    <w:rsid w:val="00447692"/>
    <w:rsid w:val="00447FB0"/>
    <w:rsid w:val="004513C6"/>
    <w:rsid w:val="00451413"/>
    <w:rsid w:val="004520DA"/>
    <w:rsid w:val="00452597"/>
    <w:rsid w:val="00454CA9"/>
    <w:rsid w:val="004565C4"/>
    <w:rsid w:val="00456FB1"/>
    <w:rsid w:val="00457B68"/>
    <w:rsid w:val="00457D41"/>
    <w:rsid w:val="004616F3"/>
    <w:rsid w:val="00462148"/>
    <w:rsid w:val="00462779"/>
    <w:rsid w:val="004632B0"/>
    <w:rsid w:val="00465ADC"/>
    <w:rsid w:val="00470925"/>
    <w:rsid w:val="00471FCF"/>
    <w:rsid w:val="00476131"/>
    <w:rsid w:val="0048253E"/>
    <w:rsid w:val="00485FA0"/>
    <w:rsid w:val="00486105"/>
    <w:rsid w:val="00486E91"/>
    <w:rsid w:val="004871C6"/>
    <w:rsid w:val="004924AE"/>
    <w:rsid w:val="00493141"/>
    <w:rsid w:val="004947F8"/>
    <w:rsid w:val="004951F6"/>
    <w:rsid w:val="00496EAB"/>
    <w:rsid w:val="004A1C37"/>
    <w:rsid w:val="004A27F2"/>
    <w:rsid w:val="004A47EE"/>
    <w:rsid w:val="004A53FE"/>
    <w:rsid w:val="004A5AD9"/>
    <w:rsid w:val="004B071E"/>
    <w:rsid w:val="004B181B"/>
    <w:rsid w:val="004B2950"/>
    <w:rsid w:val="004B6B80"/>
    <w:rsid w:val="004B7474"/>
    <w:rsid w:val="004C0523"/>
    <w:rsid w:val="004C5A64"/>
    <w:rsid w:val="004C7E1B"/>
    <w:rsid w:val="004D244B"/>
    <w:rsid w:val="004D3386"/>
    <w:rsid w:val="004D3937"/>
    <w:rsid w:val="004D3EB4"/>
    <w:rsid w:val="004D60CC"/>
    <w:rsid w:val="004D6C95"/>
    <w:rsid w:val="004E220D"/>
    <w:rsid w:val="004E2838"/>
    <w:rsid w:val="004E2CEA"/>
    <w:rsid w:val="004E2E82"/>
    <w:rsid w:val="004E45BC"/>
    <w:rsid w:val="004E5A3D"/>
    <w:rsid w:val="004E5CC4"/>
    <w:rsid w:val="004E7413"/>
    <w:rsid w:val="004E7B0C"/>
    <w:rsid w:val="004F6380"/>
    <w:rsid w:val="004F73CD"/>
    <w:rsid w:val="004F7C0A"/>
    <w:rsid w:val="00500A37"/>
    <w:rsid w:val="00502BE9"/>
    <w:rsid w:val="005033AA"/>
    <w:rsid w:val="00503ABA"/>
    <w:rsid w:val="00504478"/>
    <w:rsid w:val="00505683"/>
    <w:rsid w:val="00505833"/>
    <w:rsid w:val="00505CB2"/>
    <w:rsid w:val="0051086A"/>
    <w:rsid w:val="00510948"/>
    <w:rsid w:val="0051119F"/>
    <w:rsid w:val="00514857"/>
    <w:rsid w:val="00516F27"/>
    <w:rsid w:val="0052360A"/>
    <w:rsid w:val="00523B51"/>
    <w:rsid w:val="0052475F"/>
    <w:rsid w:val="0052620E"/>
    <w:rsid w:val="0052763B"/>
    <w:rsid w:val="005300D9"/>
    <w:rsid w:val="00530E47"/>
    <w:rsid w:val="00532DF8"/>
    <w:rsid w:val="00532F9C"/>
    <w:rsid w:val="00533C67"/>
    <w:rsid w:val="005371D8"/>
    <w:rsid w:val="00537AEF"/>
    <w:rsid w:val="00541100"/>
    <w:rsid w:val="0054174D"/>
    <w:rsid w:val="00542785"/>
    <w:rsid w:val="00543162"/>
    <w:rsid w:val="005433E3"/>
    <w:rsid w:val="005438F2"/>
    <w:rsid w:val="00543C75"/>
    <w:rsid w:val="00544473"/>
    <w:rsid w:val="00545F85"/>
    <w:rsid w:val="00547055"/>
    <w:rsid w:val="005524FB"/>
    <w:rsid w:val="00554DE6"/>
    <w:rsid w:val="005559A8"/>
    <w:rsid w:val="00556890"/>
    <w:rsid w:val="00562D5E"/>
    <w:rsid w:val="00562F0B"/>
    <w:rsid w:val="00563436"/>
    <w:rsid w:val="0056404F"/>
    <w:rsid w:val="00564124"/>
    <w:rsid w:val="00572912"/>
    <w:rsid w:val="00575A61"/>
    <w:rsid w:val="00577935"/>
    <w:rsid w:val="005813E5"/>
    <w:rsid w:val="005850AA"/>
    <w:rsid w:val="00585D10"/>
    <w:rsid w:val="00586ACF"/>
    <w:rsid w:val="00587281"/>
    <w:rsid w:val="0059367B"/>
    <w:rsid w:val="00593BED"/>
    <w:rsid w:val="00594907"/>
    <w:rsid w:val="00594CE5"/>
    <w:rsid w:val="00595812"/>
    <w:rsid w:val="00595E68"/>
    <w:rsid w:val="00597C7D"/>
    <w:rsid w:val="005A0FCB"/>
    <w:rsid w:val="005A1082"/>
    <w:rsid w:val="005A155E"/>
    <w:rsid w:val="005A3D27"/>
    <w:rsid w:val="005A3EF0"/>
    <w:rsid w:val="005A49A7"/>
    <w:rsid w:val="005A68F0"/>
    <w:rsid w:val="005A7994"/>
    <w:rsid w:val="005B064B"/>
    <w:rsid w:val="005B1EA1"/>
    <w:rsid w:val="005B2545"/>
    <w:rsid w:val="005B5081"/>
    <w:rsid w:val="005B51BE"/>
    <w:rsid w:val="005B5A0A"/>
    <w:rsid w:val="005B7ED5"/>
    <w:rsid w:val="005C472C"/>
    <w:rsid w:val="005C5240"/>
    <w:rsid w:val="005C6FA2"/>
    <w:rsid w:val="005D1F51"/>
    <w:rsid w:val="005D290C"/>
    <w:rsid w:val="005D359C"/>
    <w:rsid w:val="005D524E"/>
    <w:rsid w:val="005D5659"/>
    <w:rsid w:val="005D5D94"/>
    <w:rsid w:val="005E16A5"/>
    <w:rsid w:val="005E3944"/>
    <w:rsid w:val="005E46A7"/>
    <w:rsid w:val="005E4D98"/>
    <w:rsid w:val="005E6041"/>
    <w:rsid w:val="005E6455"/>
    <w:rsid w:val="005F2687"/>
    <w:rsid w:val="005F2EF9"/>
    <w:rsid w:val="005F2FDB"/>
    <w:rsid w:val="005F3674"/>
    <w:rsid w:val="005F518F"/>
    <w:rsid w:val="005F60A7"/>
    <w:rsid w:val="005F6113"/>
    <w:rsid w:val="005F64F8"/>
    <w:rsid w:val="005F668E"/>
    <w:rsid w:val="00600E45"/>
    <w:rsid w:val="00601E30"/>
    <w:rsid w:val="00602252"/>
    <w:rsid w:val="00603CF5"/>
    <w:rsid w:val="00604C8F"/>
    <w:rsid w:val="00604E8D"/>
    <w:rsid w:val="006070C8"/>
    <w:rsid w:val="006076A3"/>
    <w:rsid w:val="00612FED"/>
    <w:rsid w:val="00613215"/>
    <w:rsid w:val="00614A5A"/>
    <w:rsid w:val="0061784A"/>
    <w:rsid w:val="00621248"/>
    <w:rsid w:val="00621845"/>
    <w:rsid w:val="006218E1"/>
    <w:rsid w:val="00626FC7"/>
    <w:rsid w:val="00631DB7"/>
    <w:rsid w:val="00631F09"/>
    <w:rsid w:val="00633FD1"/>
    <w:rsid w:val="00635931"/>
    <w:rsid w:val="00635CD6"/>
    <w:rsid w:val="00636F81"/>
    <w:rsid w:val="00637344"/>
    <w:rsid w:val="0064541C"/>
    <w:rsid w:val="0064718E"/>
    <w:rsid w:val="00650273"/>
    <w:rsid w:val="00651441"/>
    <w:rsid w:val="00652596"/>
    <w:rsid w:val="00652D4F"/>
    <w:rsid w:val="00654D3B"/>
    <w:rsid w:val="00656907"/>
    <w:rsid w:val="00656FA8"/>
    <w:rsid w:val="00660544"/>
    <w:rsid w:val="00660E97"/>
    <w:rsid w:val="006619B9"/>
    <w:rsid w:val="00662433"/>
    <w:rsid w:val="0066359C"/>
    <w:rsid w:val="00663FA5"/>
    <w:rsid w:val="00664545"/>
    <w:rsid w:val="00666383"/>
    <w:rsid w:val="00667D3A"/>
    <w:rsid w:val="00677675"/>
    <w:rsid w:val="00677AB5"/>
    <w:rsid w:val="00681F1E"/>
    <w:rsid w:val="00682F42"/>
    <w:rsid w:val="00684367"/>
    <w:rsid w:val="00685E91"/>
    <w:rsid w:val="0069411F"/>
    <w:rsid w:val="00694BBE"/>
    <w:rsid w:val="00694C79"/>
    <w:rsid w:val="00694F64"/>
    <w:rsid w:val="00695D78"/>
    <w:rsid w:val="00697179"/>
    <w:rsid w:val="00697193"/>
    <w:rsid w:val="006A0C51"/>
    <w:rsid w:val="006A1DC0"/>
    <w:rsid w:val="006B0192"/>
    <w:rsid w:val="006B10C0"/>
    <w:rsid w:val="006B2893"/>
    <w:rsid w:val="006B3596"/>
    <w:rsid w:val="006B42A5"/>
    <w:rsid w:val="006C39EA"/>
    <w:rsid w:val="006C48F8"/>
    <w:rsid w:val="006C4985"/>
    <w:rsid w:val="006C5DF1"/>
    <w:rsid w:val="006C656D"/>
    <w:rsid w:val="006C6FF2"/>
    <w:rsid w:val="006C726B"/>
    <w:rsid w:val="006C7D94"/>
    <w:rsid w:val="006C7F89"/>
    <w:rsid w:val="006D4A03"/>
    <w:rsid w:val="006D4E17"/>
    <w:rsid w:val="006D5288"/>
    <w:rsid w:val="006D5AFB"/>
    <w:rsid w:val="006D5FA7"/>
    <w:rsid w:val="006D621F"/>
    <w:rsid w:val="006D69E3"/>
    <w:rsid w:val="006E1542"/>
    <w:rsid w:val="006E4769"/>
    <w:rsid w:val="006E4B5B"/>
    <w:rsid w:val="006E53DF"/>
    <w:rsid w:val="006E6DB2"/>
    <w:rsid w:val="006F1BFD"/>
    <w:rsid w:val="006F21C8"/>
    <w:rsid w:val="006F2F67"/>
    <w:rsid w:val="006F4A48"/>
    <w:rsid w:val="0070187D"/>
    <w:rsid w:val="00703DB7"/>
    <w:rsid w:val="007100E7"/>
    <w:rsid w:val="00711B31"/>
    <w:rsid w:val="00713473"/>
    <w:rsid w:val="00714BD5"/>
    <w:rsid w:val="00715FFC"/>
    <w:rsid w:val="00716BCF"/>
    <w:rsid w:val="00717C79"/>
    <w:rsid w:val="0072171F"/>
    <w:rsid w:val="00723F58"/>
    <w:rsid w:val="007256FF"/>
    <w:rsid w:val="00725C7B"/>
    <w:rsid w:val="00726038"/>
    <w:rsid w:val="00727360"/>
    <w:rsid w:val="00727914"/>
    <w:rsid w:val="00730238"/>
    <w:rsid w:val="007313A9"/>
    <w:rsid w:val="007330FB"/>
    <w:rsid w:val="00734442"/>
    <w:rsid w:val="007355AC"/>
    <w:rsid w:val="00736DD4"/>
    <w:rsid w:val="00737043"/>
    <w:rsid w:val="00740288"/>
    <w:rsid w:val="00740AD5"/>
    <w:rsid w:val="00740EFE"/>
    <w:rsid w:val="00741BF9"/>
    <w:rsid w:val="00747E17"/>
    <w:rsid w:val="00753D2A"/>
    <w:rsid w:val="00754F29"/>
    <w:rsid w:val="0075607C"/>
    <w:rsid w:val="00757DDD"/>
    <w:rsid w:val="00757E4A"/>
    <w:rsid w:val="00757FCA"/>
    <w:rsid w:val="00760935"/>
    <w:rsid w:val="0076238D"/>
    <w:rsid w:val="00762569"/>
    <w:rsid w:val="00764282"/>
    <w:rsid w:val="00764C69"/>
    <w:rsid w:val="00766285"/>
    <w:rsid w:val="00766D38"/>
    <w:rsid w:val="00772C4A"/>
    <w:rsid w:val="0077309B"/>
    <w:rsid w:val="007743DA"/>
    <w:rsid w:val="00774ED2"/>
    <w:rsid w:val="0077549E"/>
    <w:rsid w:val="007811B6"/>
    <w:rsid w:val="007812C2"/>
    <w:rsid w:val="007854D3"/>
    <w:rsid w:val="00785590"/>
    <w:rsid w:val="0079012C"/>
    <w:rsid w:val="00790B75"/>
    <w:rsid w:val="00791D73"/>
    <w:rsid w:val="0079645E"/>
    <w:rsid w:val="007A4D7C"/>
    <w:rsid w:val="007A5072"/>
    <w:rsid w:val="007B2483"/>
    <w:rsid w:val="007B2644"/>
    <w:rsid w:val="007B4516"/>
    <w:rsid w:val="007B52CA"/>
    <w:rsid w:val="007C11C2"/>
    <w:rsid w:val="007C13D9"/>
    <w:rsid w:val="007C27C2"/>
    <w:rsid w:val="007C56B1"/>
    <w:rsid w:val="007C5883"/>
    <w:rsid w:val="007C5D59"/>
    <w:rsid w:val="007C7ACF"/>
    <w:rsid w:val="007D2750"/>
    <w:rsid w:val="007D411D"/>
    <w:rsid w:val="007D4121"/>
    <w:rsid w:val="007D5391"/>
    <w:rsid w:val="007D677F"/>
    <w:rsid w:val="007D722A"/>
    <w:rsid w:val="007E0817"/>
    <w:rsid w:val="007E0DBD"/>
    <w:rsid w:val="007E31B1"/>
    <w:rsid w:val="007E52A2"/>
    <w:rsid w:val="007E5EEA"/>
    <w:rsid w:val="007E6C91"/>
    <w:rsid w:val="007F33DD"/>
    <w:rsid w:val="007F541C"/>
    <w:rsid w:val="007F76B1"/>
    <w:rsid w:val="0080069F"/>
    <w:rsid w:val="00801C41"/>
    <w:rsid w:val="0080627C"/>
    <w:rsid w:val="00806E8F"/>
    <w:rsid w:val="00807572"/>
    <w:rsid w:val="008100CC"/>
    <w:rsid w:val="00810AF7"/>
    <w:rsid w:val="00810BE1"/>
    <w:rsid w:val="00811A2F"/>
    <w:rsid w:val="00814DB1"/>
    <w:rsid w:val="00815FA9"/>
    <w:rsid w:val="00820A76"/>
    <w:rsid w:val="00821C70"/>
    <w:rsid w:val="00825787"/>
    <w:rsid w:val="008266DE"/>
    <w:rsid w:val="008302AD"/>
    <w:rsid w:val="00830657"/>
    <w:rsid w:val="00830885"/>
    <w:rsid w:val="00831E08"/>
    <w:rsid w:val="00835276"/>
    <w:rsid w:val="008361DB"/>
    <w:rsid w:val="00836F2A"/>
    <w:rsid w:val="00840210"/>
    <w:rsid w:val="0084115E"/>
    <w:rsid w:val="00841459"/>
    <w:rsid w:val="00846585"/>
    <w:rsid w:val="00846BD9"/>
    <w:rsid w:val="008472F5"/>
    <w:rsid w:val="008565F2"/>
    <w:rsid w:val="008575C0"/>
    <w:rsid w:val="008609E5"/>
    <w:rsid w:val="008629D7"/>
    <w:rsid w:val="0086356B"/>
    <w:rsid w:val="00865682"/>
    <w:rsid w:val="00865CDD"/>
    <w:rsid w:val="00866696"/>
    <w:rsid w:val="008722A3"/>
    <w:rsid w:val="0087278C"/>
    <w:rsid w:val="00872E7E"/>
    <w:rsid w:val="00873002"/>
    <w:rsid w:val="00873E29"/>
    <w:rsid w:val="00874820"/>
    <w:rsid w:val="00875B4E"/>
    <w:rsid w:val="008777C6"/>
    <w:rsid w:val="00880748"/>
    <w:rsid w:val="008807A3"/>
    <w:rsid w:val="00883558"/>
    <w:rsid w:val="0088375A"/>
    <w:rsid w:val="00884397"/>
    <w:rsid w:val="008854A3"/>
    <w:rsid w:val="0088682C"/>
    <w:rsid w:val="008877DB"/>
    <w:rsid w:val="00890DA9"/>
    <w:rsid w:val="00891844"/>
    <w:rsid w:val="00893A5E"/>
    <w:rsid w:val="00893E27"/>
    <w:rsid w:val="008948F7"/>
    <w:rsid w:val="008952EA"/>
    <w:rsid w:val="008A0AB0"/>
    <w:rsid w:val="008A2469"/>
    <w:rsid w:val="008A38B4"/>
    <w:rsid w:val="008A6C9D"/>
    <w:rsid w:val="008A7DCB"/>
    <w:rsid w:val="008B1A00"/>
    <w:rsid w:val="008B3955"/>
    <w:rsid w:val="008B3AC6"/>
    <w:rsid w:val="008B5CE8"/>
    <w:rsid w:val="008B7382"/>
    <w:rsid w:val="008C0E09"/>
    <w:rsid w:val="008C0F45"/>
    <w:rsid w:val="008C15F5"/>
    <w:rsid w:val="008C3A9C"/>
    <w:rsid w:val="008C47E8"/>
    <w:rsid w:val="008C7C70"/>
    <w:rsid w:val="008D0635"/>
    <w:rsid w:val="008D0A47"/>
    <w:rsid w:val="008D2D93"/>
    <w:rsid w:val="008D4D1D"/>
    <w:rsid w:val="008D50E1"/>
    <w:rsid w:val="008D79B6"/>
    <w:rsid w:val="008E1FED"/>
    <w:rsid w:val="008E45E7"/>
    <w:rsid w:val="008E4919"/>
    <w:rsid w:val="008E5014"/>
    <w:rsid w:val="008E6CA0"/>
    <w:rsid w:val="008E6CC2"/>
    <w:rsid w:val="008F075A"/>
    <w:rsid w:val="008F1A09"/>
    <w:rsid w:val="008F23E9"/>
    <w:rsid w:val="008F284B"/>
    <w:rsid w:val="008F28A8"/>
    <w:rsid w:val="008F2ADE"/>
    <w:rsid w:val="008F48B7"/>
    <w:rsid w:val="008F512D"/>
    <w:rsid w:val="008F5635"/>
    <w:rsid w:val="008F5DFC"/>
    <w:rsid w:val="008F6395"/>
    <w:rsid w:val="008F66F4"/>
    <w:rsid w:val="00900C84"/>
    <w:rsid w:val="00900F00"/>
    <w:rsid w:val="00901400"/>
    <w:rsid w:val="0090563B"/>
    <w:rsid w:val="00905B46"/>
    <w:rsid w:val="009158C1"/>
    <w:rsid w:val="009161C9"/>
    <w:rsid w:val="0091673E"/>
    <w:rsid w:val="00916A57"/>
    <w:rsid w:val="009233B5"/>
    <w:rsid w:val="009262F6"/>
    <w:rsid w:val="0092667C"/>
    <w:rsid w:val="0092699A"/>
    <w:rsid w:val="00931DA7"/>
    <w:rsid w:val="009340F8"/>
    <w:rsid w:val="00936A76"/>
    <w:rsid w:val="009371A3"/>
    <w:rsid w:val="00937943"/>
    <w:rsid w:val="009431D2"/>
    <w:rsid w:val="00944A7C"/>
    <w:rsid w:val="00950CFD"/>
    <w:rsid w:val="009536E3"/>
    <w:rsid w:val="0095470B"/>
    <w:rsid w:val="00954BA6"/>
    <w:rsid w:val="00954F25"/>
    <w:rsid w:val="009569A6"/>
    <w:rsid w:val="009570ED"/>
    <w:rsid w:val="009614D1"/>
    <w:rsid w:val="00961C8F"/>
    <w:rsid w:val="00961F6C"/>
    <w:rsid w:val="009624E4"/>
    <w:rsid w:val="0096272E"/>
    <w:rsid w:val="0096285F"/>
    <w:rsid w:val="00962BE1"/>
    <w:rsid w:val="00962BF0"/>
    <w:rsid w:val="0096355B"/>
    <w:rsid w:val="009673C1"/>
    <w:rsid w:val="00971A8F"/>
    <w:rsid w:val="00972461"/>
    <w:rsid w:val="00972780"/>
    <w:rsid w:val="00973554"/>
    <w:rsid w:val="00976263"/>
    <w:rsid w:val="00976BA9"/>
    <w:rsid w:val="00976C5C"/>
    <w:rsid w:val="0098173C"/>
    <w:rsid w:val="00983D32"/>
    <w:rsid w:val="00984266"/>
    <w:rsid w:val="00985F38"/>
    <w:rsid w:val="009905B7"/>
    <w:rsid w:val="009913DB"/>
    <w:rsid w:val="00992D62"/>
    <w:rsid w:val="00992F2D"/>
    <w:rsid w:val="00993C36"/>
    <w:rsid w:val="00994494"/>
    <w:rsid w:val="00995327"/>
    <w:rsid w:val="00997658"/>
    <w:rsid w:val="009A009A"/>
    <w:rsid w:val="009A3ACC"/>
    <w:rsid w:val="009A58C0"/>
    <w:rsid w:val="009A682A"/>
    <w:rsid w:val="009A7312"/>
    <w:rsid w:val="009B0F96"/>
    <w:rsid w:val="009B536C"/>
    <w:rsid w:val="009B74C7"/>
    <w:rsid w:val="009C074A"/>
    <w:rsid w:val="009C08BE"/>
    <w:rsid w:val="009C7BE9"/>
    <w:rsid w:val="009D015F"/>
    <w:rsid w:val="009D0324"/>
    <w:rsid w:val="009D3FC5"/>
    <w:rsid w:val="009E1246"/>
    <w:rsid w:val="009E28E7"/>
    <w:rsid w:val="009E3088"/>
    <w:rsid w:val="009E3568"/>
    <w:rsid w:val="009F1269"/>
    <w:rsid w:val="009F45E4"/>
    <w:rsid w:val="009F57A3"/>
    <w:rsid w:val="009F718B"/>
    <w:rsid w:val="009F764E"/>
    <w:rsid w:val="009F7F56"/>
    <w:rsid w:val="009F7F70"/>
    <w:rsid w:val="00A00736"/>
    <w:rsid w:val="00A02F52"/>
    <w:rsid w:val="00A03817"/>
    <w:rsid w:val="00A076E3"/>
    <w:rsid w:val="00A12251"/>
    <w:rsid w:val="00A158F2"/>
    <w:rsid w:val="00A20702"/>
    <w:rsid w:val="00A208F3"/>
    <w:rsid w:val="00A21BD4"/>
    <w:rsid w:val="00A2251F"/>
    <w:rsid w:val="00A33417"/>
    <w:rsid w:val="00A336E6"/>
    <w:rsid w:val="00A3639D"/>
    <w:rsid w:val="00A3671D"/>
    <w:rsid w:val="00A369A3"/>
    <w:rsid w:val="00A36AF9"/>
    <w:rsid w:val="00A379E7"/>
    <w:rsid w:val="00A42CBB"/>
    <w:rsid w:val="00A43153"/>
    <w:rsid w:val="00A4708B"/>
    <w:rsid w:val="00A51540"/>
    <w:rsid w:val="00A52709"/>
    <w:rsid w:val="00A56381"/>
    <w:rsid w:val="00A56EFC"/>
    <w:rsid w:val="00A64037"/>
    <w:rsid w:val="00A64571"/>
    <w:rsid w:val="00A64A22"/>
    <w:rsid w:val="00A65471"/>
    <w:rsid w:val="00A6580F"/>
    <w:rsid w:val="00A67E26"/>
    <w:rsid w:val="00A71EEA"/>
    <w:rsid w:val="00A73D3E"/>
    <w:rsid w:val="00A744EE"/>
    <w:rsid w:val="00A74A85"/>
    <w:rsid w:val="00A74DCC"/>
    <w:rsid w:val="00A77AAA"/>
    <w:rsid w:val="00A87846"/>
    <w:rsid w:val="00A8798E"/>
    <w:rsid w:val="00A92CF9"/>
    <w:rsid w:val="00A96F53"/>
    <w:rsid w:val="00AA6813"/>
    <w:rsid w:val="00AB104B"/>
    <w:rsid w:val="00AB3340"/>
    <w:rsid w:val="00AB4DCE"/>
    <w:rsid w:val="00AC3128"/>
    <w:rsid w:val="00AC5FF6"/>
    <w:rsid w:val="00AD144E"/>
    <w:rsid w:val="00AD238B"/>
    <w:rsid w:val="00AD2690"/>
    <w:rsid w:val="00AD28DF"/>
    <w:rsid w:val="00AD4D36"/>
    <w:rsid w:val="00AD762A"/>
    <w:rsid w:val="00AD7934"/>
    <w:rsid w:val="00AE0502"/>
    <w:rsid w:val="00AE1F2C"/>
    <w:rsid w:val="00AE2104"/>
    <w:rsid w:val="00AE3399"/>
    <w:rsid w:val="00AE3E24"/>
    <w:rsid w:val="00AE5BFE"/>
    <w:rsid w:val="00AF04D1"/>
    <w:rsid w:val="00AF26E2"/>
    <w:rsid w:val="00AF4549"/>
    <w:rsid w:val="00AF47FA"/>
    <w:rsid w:val="00AF7537"/>
    <w:rsid w:val="00B031DB"/>
    <w:rsid w:val="00B12EDE"/>
    <w:rsid w:val="00B133E3"/>
    <w:rsid w:val="00B20AF3"/>
    <w:rsid w:val="00B20F76"/>
    <w:rsid w:val="00B20FE7"/>
    <w:rsid w:val="00B244BE"/>
    <w:rsid w:val="00B27867"/>
    <w:rsid w:val="00B3035E"/>
    <w:rsid w:val="00B30932"/>
    <w:rsid w:val="00B348FD"/>
    <w:rsid w:val="00B35B85"/>
    <w:rsid w:val="00B416D5"/>
    <w:rsid w:val="00B42760"/>
    <w:rsid w:val="00B43087"/>
    <w:rsid w:val="00B43AF5"/>
    <w:rsid w:val="00B43B06"/>
    <w:rsid w:val="00B43E83"/>
    <w:rsid w:val="00B44AB3"/>
    <w:rsid w:val="00B4524B"/>
    <w:rsid w:val="00B4560B"/>
    <w:rsid w:val="00B46A45"/>
    <w:rsid w:val="00B46D90"/>
    <w:rsid w:val="00B4701A"/>
    <w:rsid w:val="00B540BA"/>
    <w:rsid w:val="00B55D75"/>
    <w:rsid w:val="00B570BD"/>
    <w:rsid w:val="00B57539"/>
    <w:rsid w:val="00B57F05"/>
    <w:rsid w:val="00B62DDF"/>
    <w:rsid w:val="00B63590"/>
    <w:rsid w:val="00B63CBF"/>
    <w:rsid w:val="00B64206"/>
    <w:rsid w:val="00B64552"/>
    <w:rsid w:val="00B64779"/>
    <w:rsid w:val="00B6477C"/>
    <w:rsid w:val="00B65576"/>
    <w:rsid w:val="00B734D6"/>
    <w:rsid w:val="00B734E9"/>
    <w:rsid w:val="00B73B3D"/>
    <w:rsid w:val="00B76677"/>
    <w:rsid w:val="00B77701"/>
    <w:rsid w:val="00B81CFA"/>
    <w:rsid w:val="00B81F99"/>
    <w:rsid w:val="00B82F87"/>
    <w:rsid w:val="00B85612"/>
    <w:rsid w:val="00B85E20"/>
    <w:rsid w:val="00B87A40"/>
    <w:rsid w:val="00B91147"/>
    <w:rsid w:val="00B935E2"/>
    <w:rsid w:val="00B952BA"/>
    <w:rsid w:val="00B95A4F"/>
    <w:rsid w:val="00B95ECC"/>
    <w:rsid w:val="00B9648B"/>
    <w:rsid w:val="00B97A07"/>
    <w:rsid w:val="00BA0A71"/>
    <w:rsid w:val="00BA19C3"/>
    <w:rsid w:val="00BA3BF3"/>
    <w:rsid w:val="00BA3CAA"/>
    <w:rsid w:val="00BA4425"/>
    <w:rsid w:val="00BB035C"/>
    <w:rsid w:val="00BB0395"/>
    <w:rsid w:val="00BB0AA0"/>
    <w:rsid w:val="00BB1127"/>
    <w:rsid w:val="00BB2F53"/>
    <w:rsid w:val="00BB4B2F"/>
    <w:rsid w:val="00BB51D4"/>
    <w:rsid w:val="00BC06F9"/>
    <w:rsid w:val="00BC2904"/>
    <w:rsid w:val="00BC3604"/>
    <w:rsid w:val="00BC4551"/>
    <w:rsid w:val="00BC4AD9"/>
    <w:rsid w:val="00BC4B5D"/>
    <w:rsid w:val="00BC5953"/>
    <w:rsid w:val="00BD0068"/>
    <w:rsid w:val="00BD043D"/>
    <w:rsid w:val="00BD1966"/>
    <w:rsid w:val="00BD219A"/>
    <w:rsid w:val="00BD45C3"/>
    <w:rsid w:val="00BD49FA"/>
    <w:rsid w:val="00BE0232"/>
    <w:rsid w:val="00BE43F7"/>
    <w:rsid w:val="00BE491D"/>
    <w:rsid w:val="00BE706F"/>
    <w:rsid w:val="00BE749B"/>
    <w:rsid w:val="00BE7753"/>
    <w:rsid w:val="00BF11AD"/>
    <w:rsid w:val="00BF1449"/>
    <w:rsid w:val="00BF3866"/>
    <w:rsid w:val="00BF39AD"/>
    <w:rsid w:val="00BF515B"/>
    <w:rsid w:val="00BF6076"/>
    <w:rsid w:val="00BF6B39"/>
    <w:rsid w:val="00BF6ECC"/>
    <w:rsid w:val="00C00653"/>
    <w:rsid w:val="00C034E5"/>
    <w:rsid w:val="00C05D6B"/>
    <w:rsid w:val="00C10263"/>
    <w:rsid w:val="00C10780"/>
    <w:rsid w:val="00C10E69"/>
    <w:rsid w:val="00C13334"/>
    <w:rsid w:val="00C13CF0"/>
    <w:rsid w:val="00C1420C"/>
    <w:rsid w:val="00C14D1B"/>
    <w:rsid w:val="00C1594C"/>
    <w:rsid w:val="00C16249"/>
    <w:rsid w:val="00C1701F"/>
    <w:rsid w:val="00C20E4F"/>
    <w:rsid w:val="00C212FD"/>
    <w:rsid w:val="00C249E1"/>
    <w:rsid w:val="00C26488"/>
    <w:rsid w:val="00C26666"/>
    <w:rsid w:val="00C267C0"/>
    <w:rsid w:val="00C27736"/>
    <w:rsid w:val="00C31F20"/>
    <w:rsid w:val="00C33F79"/>
    <w:rsid w:val="00C33FDC"/>
    <w:rsid w:val="00C347D0"/>
    <w:rsid w:val="00C3560A"/>
    <w:rsid w:val="00C37BE0"/>
    <w:rsid w:val="00C37DE1"/>
    <w:rsid w:val="00C44BB3"/>
    <w:rsid w:val="00C47336"/>
    <w:rsid w:val="00C52455"/>
    <w:rsid w:val="00C54BD5"/>
    <w:rsid w:val="00C558F4"/>
    <w:rsid w:val="00C55E10"/>
    <w:rsid w:val="00C60E1B"/>
    <w:rsid w:val="00C619D7"/>
    <w:rsid w:val="00C62AD4"/>
    <w:rsid w:val="00C63EBC"/>
    <w:rsid w:val="00C64493"/>
    <w:rsid w:val="00C6500F"/>
    <w:rsid w:val="00C66718"/>
    <w:rsid w:val="00C67392"/>
    <w:rsid w:val="00C71437"/>
    <w:rsid w:val="00C71957"/>
    <w:rsid w:val="00C723CB"/>
    <w:rsid w:val="00C7292E"/>
    <w:rsid w:val="00C73BB6"/>
    <w:rsid w:val="00C74ABE"/>
    <w:rsid w:val="00C75972"/>
    <w:rsid w:val="00C75BC2"/>
    <w:rsid w:val="00C764EA"/>
    <w:rsid w:val="00C816A2"/>
    <w:rsid w:val="00C8397B"/>
    <w:rsid w:val="00C83B39"/>
    <w:rsid w:val="00C867AA"/>
    <w:rsid w:val="00C8787C"/>
    <w:rsid w:val="00C903F3"/>
    <w:rsid w:val="00C9194F"/>
    <w:rsid w:val="00C938D2"/>
    <w:rsid w:val="00C96471"/>
    <w:rsid w:val="00C96C1B"/>
    <w:rsid w:val="00C977E6"/>
    <w:rsid w:val="00CA18A1"/>
    <w:rsid w:val="00CA3037"/>
    <w:rsid w:val="00CA3792"/>
    <w:rsid w:val="00CA57B6"/>
    <w:rsid w:val="00CA7FFA"/>
    <w:rsid w:val="00CB0F8A"/>
    <w:rsid w:val="00CB1DEB"/>
    <w:rsid w:val="00CB4E0D"/>
    <w:rsid w:val="00CB50FE"/>
    <w:rsid w:val="00CB6797"/>
    <w:rsid w:val="00CB69DE"/>
    <w:rsid w:val="00CB715D"/>
    <w:rsid w:val="00CC0ACF"/>
    <w:rsid w:val="00CC0E58"/>
    <w:rsid w:val="00CC30F3"/>
    <w:rsid w:val="00CC49C2"/>
    <w:rsid w:val="00CC7510"/>
    <w:rsid w:val="00CD34FE"/>
    <w:rsid w:val="00CD45E1"/>
    <w:rsid w:val="00CE00BE"/>
    <w:rsid w:val="00CE1364"/>
    <w:rsid w:val="00CE20CC"/>
    <w:rsid w:val="00CE285A"/>
    <w:rsid w:val="00CE54D7"/>
    <w:rsid w:val="00CF198E"/>
    <w:rsid w:val="00CF2E60"/>
    <w:rsid w:val="00CF372B"/>
    <w:rsid w:val="00CF528E"/>
    <w:rsid w:val="00CF5383"/>
    <w:rsid w:val="00CF599C"/>
    <w:rsid w:val="00CF6B70"/>
    <w:rsid w:val="00CF7362"/>
    <w:rsid w:val="00D00FDF"/>
    <w:rsid w:val="00D03188"/>
    <w:rsid w:val="00D04303"/>
    <w:rsid w:val="00D04B74"/>
    <w:rsid w:val="00D107E2"/>
    <w:rsid w:val="00D10D5F"/>
    <w:rsid w:val="00D1192F"/>
    <w:rsid w:val="00D11DDB"/>
    <w:rsid w:val="00D135B8"/>
    <w:rsid w:val="00D13F1A"/>
    <w:rsid w:val="00D149DE"/>
    <w:rsid w:val="00D14D16"/>
    <w:rsid w:val="00D1510B"/>
    <w:rsid w:val="00D174B6"/>
    <w:rsid w:val="00D24BB2"/>
    <w:rsid w:val="00D31E10"/>
    <w:rsid w:val="00D34ADF"/>
    <w:rsid w:val="00D35A37"/>
    <w:rsid w:val="00D36DAB"/>
    <w:rsid w:val="00D37135"/>
    <w:rsid w:val="00D37BD0"/>
    <w:rsid w:val="00D40A9C"/>
    <w:rsid w:val="00D41523"/>
    <w:rsid w:val="00D41FCD"/>
    <w:rsid w:val="00D43102"/>
    <w:rsid w:val="00D43D09"/>
    <w:rsid w:val="00D44BE7"/>
    <w:rsid w:val="00D46121"/>
    <w:rsid w:val="00D46E4A"/>
    <w:rsid w:val="00D514D6"/>
    <w:rsid w:val="00D51F28"/>
    <w:rsid w:val="00D52770"/>
    <w:rsid w:val="00D57EC0"/>
    <w:rsid w:val="00D604CD"/>
    <w:rsid w:val="00D613C4"/>
    <w:rsid w:val="00D614CA"/>
    <w:rsid w:val="00D628BF"/>
    <w:rsid w:val="00D62C80"/>
    <w:rsid w:val="00D62EEA"/>
    <w:rsid w:val="00D63795"/>
    <w:rsid w:val="00D63A5F"/>
    <w:rsid w:val="00D65D97"/>
    <w:rsid w:val="00D66DF6"/>
    <w:rsid w:val="00D70E1C"/>
    <w:rsid w:val="00D71A5C"/>
    <w:rsid w:val="00D731F1"/>
    <w:rsid w:val="00D73B27"/>
    <w:rsid w:val="00D744BA"/>
    <w:rsid w:val="00D74F21"/>
    <w:rsid w:val="00D757EB"/>
    <w:rsid w:val="00D77BD5"/>
    <w:rsid w:val="00D81DC4"/>
    <w:rsid w:val="00D82442"/>
    <w:rsid w:val="00D82966"/>
    <w:rsid w:val="00D835DD"/>
    <w:rsid w:val="00D83E80"/>
    <w:rsid w:val="00D847F3"/>
    <w:rsid w:val="00D85A1F"/>
    <w:rsid w:val="00D864E5"/>
    <w:rsid w:val="00D906F9"/>
    <w:rsid w:val="00D916F1"/>
    <w:rsid w:val="00D917C2"/>
    <w:rsid w:val="00D91DBD"/>
    <w:rsid w:val="00D92C7D"/>
    <w:rsid w:val="00D93EF6"/>
    <w:rsid w:val="00D94696"/>
    <w:rsid w:val="00D948C3"/>
    <w:rsid w:val="00D97F95"/>
    <w:rsid w:val="00DA17BE"/>
    <w:rsid w:val="00DA2BD2"/>
    <w:rsid w:val="00DA2D1D"/>
    <w:rsid w:val="00DA3BC5"/>
    <w:rsid w:val="00DA5413"/>
    <w:rsid w:val="00DA7F65"/>
    <w:rsid w:val="00DB1301"/>
    <w:rsid w:val="00DB27D4"/>
    <w:rsid w:val="00DB28D0"/>
    <w:rsid w:val="00DB3BE7"/>
    <w:rsid w:val="00DB449E"/>
    <w:rsid w:val="00DB5D85"/>
    <w:rsid w:val="00DB6FE4"/>
    <w:rsid w:val="00DC29D2"/>
    <w:rsid w:val="00DC3E1F"/>
    <w:rsid w:val="00DC445C"/>
    <w:rsid w:val="00DC7B4B"/>
    <w:rsid w:val="00DD0D3A"/>
    <w:rsid w:val="00DD3677"/>
    <w:rsid w:val="00DD4C51"/>
    <w:rsid w:val="00DD5EFF"/>
    <w:rsid w:val="00DD6037"/>
    <w:rsid w:val="00DE051F"/>
    <w:rsid w:val="00DE178C"/>
    <w:rsid w:val="00DE4B7E"/>
    <w:rsid w:val="00DE67DC"/>
    <w:rsid w:val="00DF0DB4"/>
    <w:rsid w:val="00DF18AA"/>
    <w:rsid w:val="00DF6F46"/>
    <w:rsid w:val="00E00B43"/>
    <w:rsid w:val="00E00DFD"/>
    <w:rsid w:val="00E02541"/>
    <w:rsid w:val="00E0310A"/>
    <w:rsid w:val="00E04CB8"/>
    <w:rsid w:val="00E06205"/>
    <w:rsid w:val="00E066E6"/>
    <w:rsid w:val="00E0736D"/>
    <w:rsid w:val="00E075A3"/>
    <w:rsid w:val="00E12762"/>
    <w:rsid w:val="00E16F41"/>
    <w:rsid w:val="00E17220"/>
    <w:rsid w:val="00E22FD4"/>
    <w:rsid w:val="00E239D4"/>
    <w:rsid w:val="00E263A4"/>
    <w:rsid w:val="00E26C69"/>
    <w:rsid w:val="00E26E08"/>
    <w:rsid w:val="00E30DDA"/>
    <w:rsid w:val="00E31B77"/>
    <w:rsid w:val="00E4102C"/>
    <w:rsid w:val="00E42255"/>
    <w:rsid w:val="00E42602"/>
    <w:rsid w:val="00E438AA"/>
    <w:rsid w:val="00E442BA"/>
    <w:rsid w:val="00E45DD9"/>
    <w:rsid w:val="00E46289"/>
    <w:rsid w:val="00E47D1B"/>
    <w:rsid w:val="00E52C03"/>
    <w:rsid w:val="00E5368C"/>
    <w:rsid w:val="00E552F8"/>
    <w:rsid w:val="00E5530E"/>
    <w:rsid w:val="00E56342"/>
    <w:rsid w:val="00E56DBC"/>
    <w:rsid w:val="00E57229"/>
    <w:rsid w:val="00E6053A"/>
    <w:rsid w:val="00E61019"/>
    <w:rsid w:val="00E624BD"/>
    <w:rsid w:val="00E62AF8"/>
    <w:rsid w:val="00E62FAB"/>
    <w:rsid w:val="00E63BCE"/>
    <w:rsid w:val="00E67370"/>
    <w:rsid w:val="00E70CE8"/>
    <w:rsid w:val="00E717C2"/>
    <w:rsid w:val="00E726AF"/>
    <w:rsid w:val="00E7306C"/>
    <w:rsid w:val="00E7321D"/>
    <w:rsid w:val="00E740F0"/>
    <w:rsid w:val="00E745F8"/>
    <w:rsid w:val="00E755F7"/>
    <w:rsid w:val="00E7573B"/>
    <w:rsid w:val="00E760F0"/>
    <w:rsid w:val="00E76AE0"/>
    <w:rsid w:val="00E76BA7"/>
    <w:rsid w:val="00E81F9D"/>
    <w:rsid w:val="00E827C7"/>
    <w:rsid w:val="00E905A9"/>
    <w:rsid w:val="00E90A59"/>
    <w:rsid w:val="00E90C5E"/>
    <w:rsid w:val="00E9129A"/>
    <w:rsid w:val="00E913FD"/>
    <w:rsid w:val="00E91AFF"/>
    <w:rsid w:val="00E92DAE"/>
    <w:rsid w:val="00E9371E"/>
    <w:rsid w:val="00EA0241"/>
    <w:rsid w:val="00EA1FC6"/>
    <w:rsid w:val="00EA2C1F"/>
    <w:rsid w:val="00EA2D92"/>
    <w:rsid w:val="00EA3E98"/>
    <w:rsid w:val="00EB130F"/>
    <w:rsid w:val="00EB4018"/>
    <w:rsid w:val="00EB4627"/>
    <w:rsid w:val="00EC1238"/>
    <w:rsid w:val="00EC13E0"/>
    <w:rsid w:val="00EC45F7"/>
    <w:rsid w:val="00EC4B95"/>
    <w:rsid w:val="00EC5F0F"/>
    <w:rsid w:val="00EC71CA"/>
    <w:rsid w:val="00ED02BC"/>
    <w:rsid w:val="00ED2C3B"/>
    <w:rsid w:val="00ED67DF"/>
    <w:rsid w:val="00EE008E"/>
    <w:rsid w:val="00EE0D28"/>
    <w:rsid w:val="00EE163E"/>
    <w:rsid w:val="00EE1D34"/>
    <w:rsid w:val="00EE33CC"/>
    <w:rsid w:val="00EE3759"/>
    <w:rsid w:val="00EE3E3E"/>
    <w:rsid w:val="00EE51C3"/>
    <w:rsid w:val="00EE77A2"/>
    <w:rsid w:val="00EE7D78"/>
    <w:rsid w:val="00EF12A2"/>
    <w:rsid w:val="00EF23B3"/>
    <w:rsid w:val="00EF34C3"/>
    <w:rsid w:val="00EF54C9"/>
    <w:rsid w:val="00EF558B"/>
    <w:rsid w:val="00EF61F9"/>
    <w:rsid w:val="00EF6C63"/>
    <w:rsid w:val="00F02E07"/>
    <w:rsid w:val="00F04672"/>
    <w:rsid w:val="00F04F4C"/>
    <w:rsid w:val="00F053BB"/>
    <w:rsid w:val="00F05F0B"/>
    <w:rsid w:val="00F07673"/>
    <w:rsid w:val="00F1009E"/>
    <w:rsid w:val="00F11995"/>
    <w:rsid w:val="00F13379"/>
    <w:rsid w:val="00F15335"/>
    <w:rsid w:val="00F160E0"/>
    <w:rsid w:val="00F214F8"/>
    <w:rsid w:val="00F23307"/>
    <w:rsid w:val="00F239C3"/>
    <w:rsid w:val="00F241AC"/>
    <w:rsid w:val="00F25933"/>
    <w:rsid w:val="00F261C3"/>
    <w:rsid w:val="00F26E6E"/>
    <w:rsid w:val="00F27C41"/>
    <w:rsid w:val="00F3028D"/>
    <w:rsid w:val="00F348EF"/>
    <w:rsid w:val="00F35CF4"/>
    <w:rsid w:val="00F43063"/>
    <w:rsid w:val="00F43EB4"/>
    <w:rsid w:val="00F44C9C"/>
    <w:rsid w:val="00F46B84"/>
    <w:rsid w:val="00F51BA7"/>
    <w:rsid w:val="00F52659"/>
    <w:rsid w:val="00F53E30"/>
    <w:rsid w:val="00F544A9"/>
    <w:rsid w:val="00F54A98"/>
    <w:rsid w:val="00F54B3C"/>
    <w:rsid w:val="00F55E8D"/>
    <w:rsid w:val="00F61190"/>
    <w:rsid w:val="00F64D53"/>
    <w:rsid w:val="00F65320"/>
    <w:rsid w:val="00F66150"/>
    <w:rsid w:val="00F6765A"/>
    <w:rsid w:val="00F67732"/>
    <w:rsid w:val="00F74912"/>
    <w:rsid w:val="00F749BF"/>
    <w:rsid w:val="00F74AFD"/>
    <w:rsid w:val="00F75C69"/>
    <w:rsid w:val="00F77752"/>
    <w:rsid w:val="00F8384B"/>
    <w:rsid w:val="00F86854"/>
    <w:rsid w:val="00F87D74"/>
    <w:rsid w:val="00F90865"/>
    <w:rsid w:val="00F9368C"/>
    <w:rsid w:val="00F95C8C"/>
    <w:rsid w:val="00F961E2"/>
    <w:rsid w:val="00F96FBD"/>
    <w:rsid w:val="00FA0C0E"/>
    <w:rsid w:val="00FA3018"/>
    <w:rsid w:val="00FA360E"/>
    <w:rsid w:val="00FA43EA"/>
    <w:rsid w:val="00FA62B1"/>
    <w:rsid w:val="00FB1146"/>
    <w:rsid w:val="00FB199C"/>
    <w:rsid w:val="00FB34F7"/>
    <w:rsid w:val="00FB3635"/>
    <w:rsid w:val="00FB4F2F"/>
    <w:rsid w:val="00FB6A94"/>
    <w:rsid w:val="00FC054B"/>
    <w:rsid w:val="00FC09F4"/>
    <w:rsid w:val="00FC25C5"/>
    <w:rsid w:val="00FC2888"/>
    <w:rsid w:val="00FC28B4"/>
    <w:rsid w:val="00FC3328"/>
    <w:rsid w:val="00FC4CF4"/>
    <w:rsid w:val="00FC5213"/>
    <w:rsid w:val="00FC6B04"/>
    <w:rsid w:val="00FD1065"/>
    <w:rsid w:val="00FD1174"/>
    <w:rsid w:val="00FD15E1"/>
    <w:rsid w:val="00FD2ADB"/>
    <w:rsid w:val="00FD3895"/>
    <w:rsid w:val="00FD4FB3"/>
    <w:rsid w:val="00FD5747"/>
    <w:rsid w:val="00FD6E55"/>
    <w:rsid w:val="00FD7AAA"/>
    <w:rsid w:val="00FE1D19"/>
    <w:rsid w:val="00FE1EEF"/>
    <w:rsid w:val="00FE4FFD"/>
    <w:rsid w:val="00FF07F1"/>
    <w:rsid w:val="00FF24CE"/>
    <w:rsid w:val="00FF3576"/>
    <w:rsid w:val="00FF3F87"/>
    <w:rsid w:val="00FF594A"/>
    <w:rsid w:val="00FF5EA8"/>
    <w:rsid w:val="00FF714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009F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3009F0"/>
    <w:pPr>
      <w:keepNext/>
      <w:keepLines/>
      <w:spacing w:before="200" w:after="0"/>
      <w:outlineLvl w:val="2"/>
    </w:pPr>
    <w:rPr>
      <w:rFonts w:ascii="Cambria" w:eastAsia="Times New Roman" w:hAnsi="Cambria" w:cs="Times New Roman"/>
      <w:b/>
      <w:bCs/>
      <w:color w:val="4F81BD"/>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43F7"/>
    <w:pPr>
      <w:ind w:left="720"/>
      <w:contextualSpacing/>
    </w:pPr>
  </w:style>
  <w:style w:type="paragraph" w:styleId="a4">
    <w:name w:val="footnote text"/>
    <w:basedOn w:val="a"/>
    <w:link w:val="a5"/>
    <w:uiPriority w:val="99"/>
    <w:semiHidden/>
    <w:unhideWhenUsed/>
    <w:rsid w:val="003B3632"/>
    <w:pPr>
      <w:spacing w:after="0" w:line="240" w:lineRule="auto"/>
    </w:pPr>
    <w:rPr>
      <w:sz w:val="20"/>
      <w:szCs w:val="20"/>
    </w:rPr>
  </w:style>
  <w:style w:type="character" w:customStyle="1" w:styleId="a5">
    <w:name w:val="Текст сноски Знак"/>
    <w:basedOn w:val="a0"/>
    <w:link w:val="a4"/>
    <w:uiPriority w:val="99"/>
    <w:semiHidden/>
    <w:rsid w:val="003B3632"/>
    <w:rPr>
      <w:sz w:val="20"/>
      <w:szCs w:val="20"/>
    </w:rPr>
  </w:style>
  <w:style w:type="character" w:styleId="a6">
    <w:name w:val="footnote reference"/>
    <w:basedOn w:val="a0"/>
    <w:uiPriority w:val="99"/>
    <w:semiHidden/>
    <w:unhideWhenUsed/>
    <w:rsid w:val="003B3632"/>
    <w:rPr>
      <w:vertAlign w:val="superscript"/>
    </w:rPr>
  </w:style>
  <w:style w:type="character" w:customStyle="1" w:styleId="11">
    <w:name w:val="Гиперссылка1"/>
    <w:basedOn w:val="a0"/>
    <w:uiPriority w:val="99"/>
    <w:semiHidden/>
    <w:unhideWhenUsed/>
    <w:rsid w:val="00660E97"/>
    <w:rPr>
      <w:color w:val="0563C1"/>
      <w:u w:val="single"/>
    </w:rPr>
  </w:style>
  <w:style w:type="character" w:styleId="a7">
    <w:name w:val="Hyperlink"/>
    <w:basedOn w:val="a0"/>
    <w:uiPriority w:val="99"/>
    <w:unhideWhenUsed/>
    <w:rsid w:val="00660E97"/>
    <w:rPr>
      <w:color w:val="0000FF" w:themeColor="hyperlink"/>
      <w:u w:val="single"/>
    </w:rPr>
  </w:style>
  <w:style w:type="character" w:customStyle="1" w:styleId="10">
    <w:name w:val="Заголовок 1 Знак"/>
    <w:basedOn w:val="a0"/>
    <w:link w:val="1"/>
    <w:uiPriority w:val="9"/>
    <w:rsid w:val="003009F0"/>
    <w:rPr>
      <w:rFonts w:asciiTheme="majorHAnsi" w:eastAsiaTheme="majorEastAsia" w:hAnsiTheme="majorHAnsi" w:cstheme="majorBidi"/>
      <w:b/>
      <w:bCs/>
      <w:color w:val="365F91" w:themeColor="accent1" w:themeShade="BF"/>
      <w:sz w:val="28"/>
      <w:szCs w:val="28"/>
    </w:rPr>
  </w:style>
  <w:style w:type="paragraph" w:styleId="a8">
    <w:name w:val="Normal (Web)"/>
    <w:basedOn w:val="a"/>
    <w:uiPriority w:val="99"/>
    <w:semiHidden/>
    <w:unhideWhenUsed/>
    <w:rsid w:val="003009F0"/>
    <w:rPr>
      <w:rFonts w:ascii="Times New Roman" w:hAnsi="Times New Roman" w:cs="Times New Roman"/>
      <w:sz w:val="24"/>
      <w:szCs w:val="24"/>
    </w:rPr>
  </w:style>
  <w:style w:type="paragraph" w:customStyle="1" w:styleId="31">
    <w:name w:val="Заголовок 31"/>
    <w:basedOn w:val="a"/>
    <w:next w:val="a"/>
    <w:uiPriority w:val="9"/>
    <w:unhideWhenUsed/>
    <w:qFormat/>
    <w:rsid w:val="003009F0"/>
    <w:pPr>
      <w:keepNext/>
      <w:keepLines/>
      <w:spacing w:before="200" w:after="0" w:line="259" w:lineRule="auto"/>
      <w:outlineLvl w:val="2"/>
    </w:pPr>
    <w:rPr>
      <w:rFonts w:ascii="Cambria" w:eastAsia="Times New Roman" w:hAnsi="Cambria" w:cs="Times New Roman"/>
      <w:b/>
      <w:bCs/>
      <w:color w:val="4F81BD"/>
      <w:lang w:val="en-US"/>
    </w:rPr>
  </w:style>
  <w:style w:type="character" w:styleId="a9">
    <w:name w:val="Emphasis"/>
    <w:basedOn w:val="a0"/>
    <w:uiPriority w:val="20"/>
    <w:qFormat/>
    <w:rsid w:val="003009F0"/>
    <w:rPr>
      <w:i/>
      <w:iCs/>
    </w:rPr>
  </w:style>
  <w:style w:type="character" w:styleId="aa">
    <w:name w:val="Strong"/>
    <w:basedOn w:val="a0"/>
    <w:uiPriority w:val="22"/>
    <w:qFormat/>
    <w:rsid w:val="003009F0"/>
    <w:rPr>
      <w:b/>
      <w:bCs/>
    </w:rPr>
  </w:style>
  <w:style w:type="character" w:customStyle="1" w:styleId="30">
    <w:name w:val="Заголовок 3 Знак"/>
    <w:basedOn w:val="a0"/>
    <w:link w:val="3"/>
    <w:uiPriority w:val="9"/>
    <w:rsid w:val="003009F0"/>
    <w:rPr>
      <w:rFonts w:ascii="Cambria" w:eastAsia="Times New Roman" w:hAnsi="Cambria" w:cs="Times New Roman"/>
      <w:b/>
      <w:bCs/>
      <w:color w:val="4F81BD"/>
      <w:lang w:val="en-US"/>
    </w:rPr>
  </w:style>
  <w:style w:type="character" w:customStyle="1" w:styleId="310">
    <w:name w:val="Заголовок 3 Знак1"/>
    <w:basedOn w:val="a0"/>
    <w:uiPriority w:val="9"/>
    <w:semiHidden/>
    <w:rsid w:val="003009F0"/>
    <w:rPr>
      <w:rFonts w:asciiTheme="majorHAnsi" w:eastAsiaTheme="majorEastAsia" w:hAnsiTheme="majorHAnsi" w:cstheme="majorBidi"/>
      <w:b/>
      <w:bCs/>
      <w:color w:val="4F81BD" w:themeColor="accent1"/>
    </w:rPr>
  </w:style>
  <w:style w:type="paragraph" w:styleId="ab">
    <w:name w:val="Balloon Text"/>
    <w:basedOn w:val="a"/>
    <w:link w:val="ac"/>
    <w:uiPriority w:val="99"/>
    <w:semiHidden/>
    <w:unhideWhenUsed/>
    <w:rsid w:val="003009F0"/>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009F0"/>
    <w:rPr>
      <w:rFonts w:ascii="Tahoma" w:hAnsi="Tahoma" w:cs="Tahoma"/>
      <w:sz w:val="16"/>
      <w:szCs w:val="16"/>
    </w:rPr>
  </w:style>
  <w:style w:type="paragraph" w:styleId="ad">
    <w:name w:val="header"/>
    <w:basedOn w:val="a"/>
    <w:link w:val="ae"/>
    <w:uiPriority w:val="99"/>
    <w:unhideWhenUsed/>
    <w:rsid w:val="0025430C"/>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5430C"/>
  </w:style>
  <w:style w:type="paragraph" w:styleId="af">
    <w:name w:val="footer"/>
    <w:basedOn w:val="a"/>
    <w:link w:val="af0"/>
    <w:uiPriority w:val="99"/>
    <w:unhideWhenUsed/>
    <w:rsid w:val="0025430C"/>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5430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3009F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next w:val="a"/>
    <w:link w:val="30"/>
    <w:uiPriority w:val="9"/>
    <w:semiHidden/>
    <w:unhideWhenUsed/>
    <w:qFormat/>
    <w:rsid w:val="003009F0"/>
    <w:pPr>
      <w:keepNext/>
      <w:keepLines/>
      <w:spacing w:before="200" w:after="0"/>
      <w:outlineLvl w:val="2"/>
    </w:pPr>
    <w:rPr>
      <w:rFonts w:ascii="Cambria" w:eastAsia="Times New Roman" w:hAnsi="Cambria" w:cs="Times New Roman"/>
      <w:b/>
      <w:bCs/>
      <w:color w:val="4F81BD"/>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E43F7"/>
    <w:pPr>
      <w:ind w:left="720"/>
      <w:contextualSpacing/>
    </w:pPr>
  </w:style>
  <w:style w:type="paragraph" w:styleId="a4">
    <w:name w:val="footnote text"/>
    <w:basedOn w:val="a"/>
    <w:link w:val="a5"/>
    <w:uiPriority w:val="99"/>
    <w:semiHidden/>
    <w:unhideWhenUsed/>
    <w:rsid w:val="003B3632"/>
    <w:pPr>
      <w:spacing w:after="0" w:line="240" w:lineRule="auto"/>
    </w:pPr>
    <w:rPr>
      <w:sz w:val="20"/>
      <w:szCs w:val="20"/>
    </w:rPr>
  </w:style>
  <w:style w:type="character" w:customStyle="1" w:styleId="a5">
    <w:name w:val="Текст сноски Знак"/>
    <w:basedOn w:val="a0"/>
    <w:link w:val="a4"/>
    <w:uiPriority w:val="99"/>
    <w:semiHidden/>
    <w:rsid w:val="003B3632"/>
    <w:rPr>
      <w:sz w:val="20"/>
      <w:szCs w:val="20"/>
    </w:rPr>
  </w:style>
  <w:style w:type="character" w:styleId="a6">
    <w:name w:val="footnote reference"/>
    <w:basedOn w:val="a0"/>
    <w:uiPriority w:val="99"/>
    <w:semiHidden/>
    <w:unhideWhenUsed/>
    <w:rsid w:val="003B3632"/>
    <w:rPr>
      <w:vertAlign w:val="superscript"/>
    </w:rPr>
  </w:style>
  <w:style w:type="character" w:customStyle="1" w:styleId="11">
    <w:name w:val="Гиперссылка1"/>
    <w:basedOn w:val="a0"/>
    <w:uiPriority w:val="99"/>
    <w:semiHidden/>
    <w:unhideWhenUsed/>
    <w:rsid w:val="00660E97"/>
    <w:rPr>
      <w:color w:val="0563C1"/>
      <w:u w:val="single"/>
    </w:rPr>
  </w:style>
  <w:style w:type="character" w:styleId="a7">
    <w:name w:val="Hyperlink"/>
    <w:basedOn w:val="a0"/>
    <w:uiPriority w:val="99"/>
    <w:unhideWhenUsed/>
    <w:rsid w:val="00660E97"/>
    <w:rPr>
      <w:color w:val="0000FF" w:themeColor="hyperlink"/>
      <w:u w:val="single"/>
    </w:rPr>
  </w:style>
  <w:style w:type="character" w:customStyle="1" w:styleId="10">
    <w:name w:val="Заголовок 1 Знак"/>
    <w:basedOn w:val="a0"/>
    <w:link w:val="1"/>
    <w:uiPriority w:val="9"/>
    <w:rsid w:val="003009F0"/>
    <w:rPr>
      <w:rFonts w:asciiTheme="majorHAnsi" w:eastAsiaTheme="majorEastAsia" w:hAnsiTheme="majorHAnsi" w:cstheme="majorBidi"/>
      <w:b/>
      <w:bCs/>
      <w:color w:val="365F91" w:themeColor="accent1" w:themeShade="BF"/>
      <w:sz w:val="28"/>
      <w:szCs w:val="28"/>
    </w:rPr>
  </w:style>
  <w:style w:type="paragraph" w:styleId="a8">
    <w:name w:val="Normal (Web)"/>
    <w:basedOn w:val="a"/>
    <w:uiPriority w:val="99"/>
    <w:semiHidden/>
    <w:unhideWhenUsed/>
    <w:rsid w:val="003009F0"/>
    <w:rPr>
      <w:rFonts w:ascii="Times New Roman" w:hAnsi="Times New Roman" w:cs="Times New Roman"/>
      <w:sz w:val="24"/>
      <w:szCs w:val="24"/>
    </w:rPr>
  </w:style>
  <w:style w:type="paragraph" w:customStyle="1" w:styleId="31">
    <w:name w:val="Заголовок 31"/>
    <w:basedOn w:val="a"/>
    <w:next w:val="a"/>
    <w:uiPriority w:val="9"/>
    <w:unhideWhenUsed/>
    <w:qFormat/>
    <w:rsid w:val="003009F0"/>
    <w:pPr>
      <w:keepNext/>
      <w:keepLines/>
      <w:spacing w:before="200" w:after="0" w:line="259" w:lineRule="auto"/>
      <w:outlineLvl w:val="2"/>
    </w:pPr>
    <w:rPr>
      <w:rFonts w:ascii="Cambria" w:eastAsia="Times New Roman" w:hAnsi="Cambria" w:cs="Times New Roman"/>
      <w:b/>
      <w:bCs/>
      <w:color w:val="4F81BD"/>
      <w:lang w:val="en-US"/>
    </w:rPr>
  </w:style>
  <w:style w:type="character" w:styleId="a9">
    <w:name w:val="Emphasis"/>
    <w:basedOn w:val="a0"/>
    <w:uiPriority w:val="20"/>
    <w:qFormat/>
    <w:rsid w:val="003009F0"/>
    <w:rPr>
      <w:i/>
      <w:iCs/>
    </w:rPr>
  </w:style>
  <w:style w:type="character" w:styleId="aa">
    <w:name w:val="Strong"/>
    <w:basedOn w:val="a0"/>
    <w:uiPriority w:val="22"/>
    <w:qFormat/>
    <w:rsid w:val="003009F0"/>
    <w:rPr>
      <w:b/>
      <w:bCs/>
    </w:rPr>
  </w:style>
  <w:style w:type="character" w:customStyle="1" w:styleId="30">
    <w:name w:val="Заголовок 3 Знак"/>
    <w:basedOn w:val="a0"/>
    <w:link w:val="3"/>
    <w:uiPriority w:val="9"/>
    <w:rsid w:val="003009F0"/>
    <w:rPr>
      <w:rFonts w:ascii="Cambria" w:eastAsia="Times New Roman" w:hAnsi="Cambria" w:cs="Times New Roman"/>
      <w:b/>
      <w:bCs/>
      <w:color w:val="4F81BD"/>
      <w:lang w:val="en-US"/>
    </w:rPr>
  </w:style>
  <w:style w:type="character" w:customStyle="1" w:styleId="310">
    <w:name w:val="Заголовок 3 Знак1"/>
    <w:basedOn w:val="a0"/>
    <w:uiPriority w:val="9"/>
    <w:semiHidden/>
    <w:rsid w:val="003009F0"/>
    <w:rPr>
      <w:rFonts w:asciiTheme="majorHAnsi" w:eastAsiaTheme="majorEastAsia" w:hAnsiTheme="majorHAnsi" w:cstheme="majorBidi"/>
      <w:b/>
      <w:bCs/>
      <w:color w:val="4F81BD" w:themeColor="accent1"/>
    </w:rPr>
  </w:style>
  <w:style w:type="paragraph" w:styleId="ab">
    <w:name w:val="Balloon Text"/>
    <w:basedOn w:val="a"/>
    <w:link w:val="ac"/>
    <w:uiPriority w:val="99"/>
    <w:semiHidden/>
    <w:unhideWhenUsed/>
    <w:rsid w:val="003009F0"/>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3009F0"/>
    <w:rPr>
      <w:rFonts w:ascii="Tahoma" w:hAnsi="Tahoma" w:cs="Tahoma"/>
      <w:sz w:val="16"/>
      <w:szCs w:val="16"/>
    </w:rPr>
  </w:style>
  <w:style w:type="paragraph" w:styleId="ad">
    <w:name w:val="header"/>
    <w:basedOn w:val="a"/>
    <w:link w:val="ae"/>
    <w:uiPriority w:val="99"/>
    <w:unhideWhenUsed/>
    <w:rsid w:val="0025430C"/>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25430C"/>
  </w:style>
  <w:style w:type="paragraph" w:styleId="af">
    <w:name w:val="footer"/>
    <w:basedOn w:val="a"/>
    <w:link w:val="af0"/>
    <w:uiPriority w:val="99"/>
    <w:unhideWhenUsed/>
    <w:rsid w:val="0025430C"/>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25430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5714823">
      <w:bodyDiv w:val="1"/>
      <w:marLeft w:val="0"/>
      <w:marRight w:val="0"/>
      <w:marTop w:val="0"/>
      <w:marBottom w:val="0"/>
      <w:divBdr>
        <w:top w:val="none" w:sz="0" w:space="0" w:color="auto"/>
        <w:left w:val="none" w:sz="0" w:space="0" w:color="auto"/>
        <w:bottom w:val="none" w:sz="0" w:space="0" w:color="auto"/>
        <w:right w:val="none" w:sz="0" w:space="0" w:color="auto"/>
      </w:divBdr>
      <w:divsChild>
        <w:div w:id="886374761">
          <w:marLeft w:val="0"/>
          <w:marRight w:val="0"/>
          <w:marTop w:val="0"/>
          <w:marBottom w:val="0"/>
          <w:divBdr>
            <w:top w:val="none" w:sz="0" w:space="0" w:color="auto"/>
            <w:left w:val="none" w:sz="0" w:space="0" w:color="auto"/>
            <w:bottom w:val="none" w:sz="0" w:space="0" w:color="auto"/>
            <w:right w:val="none" w:sz="0" w:space="0" w:color="auto"/>
          </w:divBdr>
          <w:divsChild>
            <w:div w:id="682707698">
              <w:marLeft w:val="0"/>
              <w:marRight w:val="0"/>
              <w:marTop w:val="0"/>
              <w:marBottom w:val="0"/>
              <w:divBdr>
                <w:top w:val="none" w:sz="0" w:space="0" w:color="auto"/>
                <w:left w:val="none" w:sz="0" w:space="0" w:color="auto"/>
                <w:bottom w:val="none" w:sz="0" w:space="0" w:color="auto"/>
                <w:right w:val="none" w:sz="0" w:space="0" w:color="auto"/>
              </w:divBdr>
              <w:divsChild>
                <w:div w:id="1291084274">
                  <w:marLeft w:val="0"/>
                  <w:marRight w:val="0"/>
                  <w:marTop w:val="0"/>
                  <w:marBottom w:val="0"/>
                  <w:divBdr>
                    <w:top w:val="none" w:sz="0" w:space="0" w:color="auto"/>
                    <w:left w:val="none" w:sz="0" w:space="0" w:color="auto"/>
                    <w:bottom w:val="none" w:sz="0" w:space="0" w:color="auto"/>
                    <w:right w:val="none" w:sz="0" w:space="0" w:color="auto"/>
                  </w:divBdr>
                  <w:divsChild>
                    <w:div w:id="166361956">
                      <w:marLeft w:val="300"/>
                      <w:marRight w:val="0"/>
                      <w:marTop w:val="300"/>
                      <w:marBottom w:val="0"/>
                      <w:divBdr>
                        <w:top w:val="none" w:sz="0" w:space="0" w:color="auto"/>
                        <w:left w:val="none" w:sz="0" w:space="0" w:color="auto"/>
                        <w:bottom w:val="none" w:sz="0" w:space="0" w:color="auto"/>
                        <w:right w:val="none" w:sz="0" w:space="0" w:color="auto"/>
                      </w:divBdr>
                      <w:divsChild>
                        <w:div w:id="1837914635">
                          <w:marLeft w:val="0"/>
                          <w:marRight w:val="0"/>
                          <w:marTop w:val="0"/>
                          <w:marBottom w:val="0"/>
                          <w:divBdr>
                            <w:top w:val="none" w:sz="0" w:space="0" w:color="auto"/>
                            <w:left w:val="none" w:sz="0" w:space="0" w:color="auto"/>
                            <w:bottom w:val="none" w:sz="0" w:space="0" w:color="auto"/>
                            <w:right w:val="none" w:sz="0" w:space="0" w:color="auto"/>
                          </w:divBdr>
                          <w:divsChild>
                            <w:div w:id="1947351293">
                              <w:marLeft w:val="0"/>
                              <w:marRight w:val="0"/>
                              <w:marTop w:val="0"/>
                              <w:marBottom w:val="0"/>
                              <w:divBdr>
                                <w:top w:val="none" w:sz="0" w:space="0" w:color="auto"/>
                                <w:left w:val="none" w:sz="0" w:space="0" w:color="auto"/>
                                <w:bottom w:val="none" w:sz="0" w:space="0" w:color="auto"/>
                                <w:right w:val="none" w:sz="0" w:space="0" w:color="auto"/>
                              </w:divBdr>
                              <w:divsChild>
                                <w:div w:id="169950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55228346">
      <w:bodyDiv w:val="1"/>
      <w:marLeft w:val="0"/>
      <w:marRight w:val="0"/>
      <w:marTop w:val="0"/>
      <w:marBottom w:val="0"/>
      <w:divBdr>
        <w:top w:val="none" w:sz="0" w:space="0" w:color="auto"/>
        <w:left w:val="none" w:sz="0" w:space="0" w:color="auto"/>
        <w:bottom w:val="none" w:sz="0" w:space="0" w:color="auto"/>
        <w:right w:val="none" w:sz="0" w:space="0" w:color="auto"/>
      </w:divBdr>
    </w:div>
    <w:div w:id="417335367">
      <w:bodyDiv w:val="1"/>
      <w:marLeft w:val="0"/>
      <w:marRight w:val="0"/>
      <w:marTop w:val="0"/>
      <w:marBottom w:val="0"/>
      <w:divBdr>
        <w:top w:val="none" w:sz="0" w:space="0" w:color="auto"/>
        <w:left w:val="none" w:sz="0" w:space="0" w:color="auto"/>
        <w:bottom w:val="none" w:sz="0" w:space="0" w:color="auto"/>
        <w:right w:val="none" w:sz="0" w:space="0" w:color="auto"/>
      </w:divBdr>
    </w:div>
    <w:div w:id="516117904">
      <w:bodyDiv w:val="1"/>
      <w:marLeft w:val="0"/>
      <w:marRight w:val="0"/>
      <w:marTop w:val="0"/>
      <w:marBottom w:val="0"/>
      <w:divBdr>
        <w:top w:val="none" w:sz="0" w:space="0" w:color="auto"/>
        <w:left w:val="none" w:sz="0" w:space="0" w:color="auto"/>
        <w:bottom w:val="none" w:sz="0" w:space="0" w:color="auto"/>
        <w:right w:val="none" w:sz="0" w:space="0" w:color="auto"/>
      </w:divBdr>
    </w:div>
    <w:div w:id="850487539">
      <w:bodyDiv w:val="1"/>
      <w:marLeft w:val="0"/>
      <w:marRight w:val="0"/>
      <w:marTop w:val="0"/>
      <w:marBottom w:val="0"/>
      <w:divBdr>
        <w:top w:val="none" w:sz="0" w:space="0" w:color="auto"/>
        <w:left w:val="none" w:sz="0" w:space="0" w:color="auto"/>
        <w:bottom w:val="none" w:sz="0" w:space="0" w:color="auto"/>
        <w:right w:val="none" w:sz="0" w:space="0" w:color="auto"/>
      </w:divBdr>
    </w:div>
    <w:div w:id="862742218">
      <w:bodyDiv w:val="1"/>
      <w:marLeft w:val="0"/>
      <w:marRight w:val="0"/>
      <w:marTop w:val="0"/>
      <w:marBottom w:val="0"/>
      <w:divBdr>
        <w:top w:val="none" w:sz="0" w:space="0" w:color="auto"/>
        <w:left w:val="none" w:sz="0" w:space="0" w:color="auto"/>
        <w:bottom w:val="none" w:sz="0" w:space="0" w:color="auto"/>
        <w:right w:val="none" w:sz="0" w:space="0" w:color="auto"/>
      </w:divBdr>
    </w:div>
    <w:div w:id="919869267">
      <w:bodyDiv w:val="1"/>
      <w:marLeft w:val="0"/>
      <w:marRight w:val="0"/>
      <w:marTop w:val="0"/>
      <w:marBottom w:val="0"/>
      <w:divBdr>
        <w:top w:val="none" w:sz="0" w:space="0" w:color="auto"/>
        <w:left w:val="none" w:sz="0" w:space="0" w:color="auto"/>
        <w:bottom w:val="none" w:sz="0" w:space="0" w:color="auto"/>
        <w:right w:val="none" w:sz="0" w:space="0" w:color="auto"/>
      </w:divBdr>
      <w:divsChild>
        <w:div w:id="1177892028">
          <w:marLeft w:val="0"/>
          <w:marRight w:val="0"/>
          <w:marTop w:val="0"/>
          <w:marBottom w:val="0"/>
          <w:divBdr>
            <w:top w:val="none" w:sz="0" w:space="0" w:color="auto"/>
            <w:left w:val="none" w:sz="0" w:space="0" w:color="auto"/>
            <w:bottom w:val="none" w:sz="0" w:space="0" w:color="auto"/>
            <w:right w:val="none" w:sz="0" w:space="0" w:color="auto"/>
          </w:divBdr>
          <w:divsChild>
            <w:div w:id="474639279">
              <w:marLeft w:val="0"/>
              <w:marRight w:val="0"/>
              <w:marTop w:val="0"/>
              <w:marBottom w:val="0"/>
              <w:divBdr>
                <w:top w:val="none" w:sz="0" w:space="0" w:color="auto"/>
                <w:left w:val="none" w:sz="0" w:space="0" w:color="auto"/>
                <w:bottom w:val="none" w:sz="0" w:space="0" w:color="auto"/>
                <w:right w:val="none" w:sz="0" w:space="0" w:color="auto"/>
              </w:divBdr>
              <w:divsChild>
                <w:div w:id="163126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403685">
      <w:bodyDiv w:val="1"/>
      <w:marLeft w:val="0"/>
      <w:marRight w:val="0"/>
      <w:marTop w:val="0"/>
      <w:marBottom w:val="0"/>
      <w:divBdr>
        <w:top w:val="none" w:sz="0" w:space="0" w:color="auto"/>
        <w:left w:val="none" w:sz="0" w:space="0" w:color="auto"/>
        <w:bottom w:val="none" w:sz="0" w:space="0" w:color="auto"/>
        <w:right w:val="none" w:sz="0" w:space="0" w:color="auto"/>
      </w:divBdr>
    </w:div>
    <w:div w:id="1021972548">
      <w:bodyDiv w:val="1"/>
      <w:marLeft w:val="0"/>
      <w:marRight w:val="0"/>
      <w:marTop w:val="0"/>
      <w:marBottom w:val="0"/>
      <w:divBdr>
        <w:top w:val="none" w:sz="0" w:space="0" w:color="auto"/>
        <w:left w:val="none" w:sz="0" w:space="0" w:color="auto"/>
        <w:bottom w:val="none" w:sz="0" w:space="0" w:color="auto"/>
        <w:right w:val="none" w:sz="0" w:space="0" w:color="auto"/>
      </w:divBdr>
    </w:div>
    <w:div w:id="1169177943">
      <w:bodyDiv w:val="1"/>
      <w:marLeft w:val="0"/>
      <w:marRight w:val="0"/>
      <w:marTop w:val="0"/>
      <w:marBottom w:val="0"/>
      <w:divBdr>
        <w:top w:val="none" w:sz="0" w:space="0" w:color="auto"/>
        <w:left w:val="none" w:sz="0" w:space="0" w:color="auto"/>
        <w:bottom w:val="none" w:sz="0" w:space="0" w:color="auto"/>
        <w:right w:val="none" w:sz="0" w:space="0" w:color="auto"/>
      </w:divBdr>
      <w:divsChild>
        <w:div w:id="1088887208">
          <w:marLeft w:val="0"/>
          <w:marRight w:val="0"/>
          <w:marTop w:val="0"/>
          <w:marBottom w:val="0"/>
          <w:divBdr>
            <w:top w:val="none" w:sz="0" w:space="0" w:color="auto"/>
            <w:left w:val="none" w:sz="0" w:space="0" w:color="auto"/>
            <w:bottom w:val="none" w:sz="0" w:space="0" w:color="auto"/>
            <w:right w:val="none" w:sz="0" w:space="0" w:color="auto"/>
          </w:divBdr>
          <w:divsChild>
            <w:div w:id="1551261497">
              <w:marLeft w:val="0"/>
              <w:marRight w:val="0"/>
              <w:marTop w:val="0"/>
              <w:marBottom w:val="0"/>
              <w:divBdr>
                <w:top w:val="none" w:sz="0" w:space="0" w:color="auto"/>
                <w:left w:val="none" w:sz="0" w:space="0" w:color="auto"/>
                <w:bottom w:val="none" w:sz="0" w:space="0" w:color="auto"/>
                <w:right w:val="none" w:sz="0" w:space="0" w:color="auto"/>
              </w:divBdr>
              <w:divsChild>
                <w:div w:id="615214343">
                  <w:marLeft w:val="0"/>
                  <w:marRight w:val="0"/>
                  <w:marTop w:val="0"/>
                  <w:marBottom w:val="0"/>
                  <w:divBdr>
                    <w:top w:val="none" w:sz="0" w:space="0" w:color="auto"/>
                    <w:left w:val="none" w:sz="0" w:space="0" w:color="auto"/>
                    <w:bottom w:val="none" w:sz="0" w:space="0" w:color="auto"/>
                    <w:right w:val="none" w:sz="0" w:space="0" w:color="auto"/>
                  </w:divBdr>
                  <w:divsChild>
                    <w:div w:id="1420639387">
                      <w:marLeft w:val="300"/>
                      <w:marRight w:val="0"/>
                      <w:marTop w:val="300"/>
                      <w:marBottom w:val="0"/>
                      <w:divBdr>
                        <w:top w:val="none" w:sz="0" w:space="0" w:color="auto"/>
                        <w:left w:val="none" w:sz="0" w:space="0" w:color="auto"/>
                        <w:bottom w:val="none" w:sz="0" w:space="0" w:color="auto"/>
                        <w:right w:val="none" w:sz="0" w:space="0" w:color="auto"/>
                      </w:divBdr>
                      <w:divsChild>
                        <w:div w:id="56168508">
                          <w:marLeft w:val="0"/>
                          <w:marRight w:val="0"/>
                          <w:marTop w:val="0"/>
                          <w:marBottom w:val="0"/>
                          <w:divBdr>
                            <w:top w:val="none" w:sz="0" w:space="0" w:color="auto"/>
                            <w:left w:val="none" w:sz="0" w:space="0" w:color="auto"/>
                            <w:bottom w:val="none" w:sz="0" w:space="0" w:color="auto"/>
                            <w:right w:val="none" w:sz="0" w:space="0" w:color="auto"/>
                          </w:divBdr>
                          <w:divsChild>
                            <w:div w:id="164110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80310668">
      <w:bodyDiv w:val="1"/>
      <w:marLeft w:val="0"/>
      <w:marRight w:val="0"/>
      <w:marTop w:val="0"/>
      <w:marBottom w:val="0"/>
      <w:divBdr>
        <w:top w:val="none" w:sz="0" w:space="0" w:color="auto"/>
        <w:left w:val="none" w:sz="0" w:space="0" w:color="auto"/>
        <w:bottom w:val="none" w:sz="0" w:space="0" w:color="auto"/>
        <w:right w:val="none" w:sz="0" w:space="0" w:color="auto"/>
      </w:divBdr>
    </w:div>
    <w:div w:id="1249000986">
      <w:bodyDiv w:val="1"/>
      <w:marLeft w:val="0"/>
      <w:marRight w:val="0"/>
      <w:marTop w:val="0"/>
      <w:marBottom w:val="0"/>
      <w:divBdr>
        <w:top w:val="none" w:sz="0" w:space="0" w:color="auto"/>
        <w:left w:val="none" w:sz="0" w:space="0" w:color="auto"/>
        <w:bottom w:val="none" w:sz="0" w:space="0" w:color="auto"/>
        <w:right w:val="none" w:sz="0" w:space="0" w:color="auto"/>
      </w:divBdr>
    </w:div>
    <w:div w:id="1278214291">
      <w:bodyDiv w:val="1"/>
      <w:marLeft w:val="0"/>
      <w:marRight w:val="0"/>
      <w:marTop w:val="0"/>
      <w:marBottom w:val="0"/>
      <w:divBdr>
        <w:top w:val="none" w:sz="0" w:space="0" w:color="auto"/>
        <w:left w:val="none" w:sz="0" w:space="0" w:color="auto"/>
        <w:bottom w:val="none" w:sz="0" w:space="0" w:color="auto"/>
        <w:right w:val="none" w:sz="0" w:space="0" w:color="auto"/>
      </w:divBdr>
    </w:div>
    <w:div w:id="1289124727">
      <w:bodyDiv w:val="1"/>
      <w:marLeft w:val="0"/>
      <w:marRight w:val="0"/>
      <w:marTop w:val="0"/>
      <w:marBottom w:val="0"/>
      <w:divBdr>
        <w:top w:val="none" w:sz="0" w:space="0" w:color="auto"/>
        <w:left w:val="none" w:sz="0" w:space="0" w:color="auto"/>
        <w:bottom w:val="none" w:sz="0" w:space="0" w:color="auto"/>
        <w:right w:val="none" w:sz="0" w:space="0" w:color="auto"/>
      </w:divBdr>
    </w:div>
    <w:div w:id="1334145516">
      <w:bodyDiv w:val="1"/>
      <w:marLeft w:val="0"/>
      <w:marRight w:val="0"/>
      <w:marTop w:val="0"/>
      <w:marBottom w:val="0"/>
      <w:divBdr>
        <w:top w:val="none" w:sz="0" w:space="0" w:color="auto"/>
        <w:left w:val="none" w:sz="0" w:space="0" w:color="auto"/>
        <w:bottom w:val="none" w:sz="0" w:space="0" w:color="auto"/>
        <w:right w:val="none" w:sz="0" w:space="0" w:color="auto"/>
      </w:divBdr>
    </w:div>
    <w:div w:id="1345403321">
      <w:bodyDiv w:val="1"/>
      <w:marLeft w:val="0"/>
      <w:marRight w:val="0"/>
      <w:marTop w:val="0"/>
      <w:marBottom w:val="0"/>
      <w:divBdr>
        <w:top w:val="none" w:sz="0" w:space="0" w:color="auto"/>
        <w:left w:val="none" w:sz="0" w:space="0" w:color="auto"/>
        <w:bottom w:val="none" w:sz="0" w:space="0" w:color="auto"/>
        <w:right w:val="none" w:sz="0" w:space="0" w:color="auto"/>
      </w:divBdr>
    </w:div>
    <w:div w:id="1503349359">
      <w:bodyDiv w:val="1"/>
      <w:marLeft w:val="0"/>
      <w:marRight w:val="0"/>
      <w:marTop w:val="0"/>
      <w:marBottom w:val="0"/>
      <w:divBdr>
        <w:top w:val="none" w:sz="0" w:space="0" w:color="auto"/>
        <w:left w:val="none" w:sz="0" w:space="0" w:color="auto"/>
        <w:bottom w:val="none" w:sz="0" w:space="0" w:color="auto"/>
        <w:right w:val="none" w:sz="0" w:space="0" w:color="auto"/>
      </w:divBdr>
    </w:div>
    <w:div w:id="1839154145">
      <w:bodyDiv w:val="1"/>
      <w:marLeft w:val="0"/>
      <w:marRight w:val="0"/>
      <w:marTop w:val="0"/>
      <w:marBottom w:val="0"/>
      <w:divBdr>
        <w:top w:val="none" w:sz="0" w:space="0" w:color="auto"/>
        <w:left w:val="none" w:sz="0" w:space="0" w:color="auto"/>
        <w:bottom w:val="none" w:sz="0" w:space="0" w:color="auto"/>
        <w:right w:val="none" w:sz="0" w:space="0" w:color="auto"/>
      </w:divBdr>
    </w:div>
    <w:div w:id="1957445536">
      <w:bodyDiv w:val="1"/>
      <w:marLeft w:val="0"/>
      <w:marRight w:val="0"/>
      <w:marTop w:val="0"/>
      <w:marBottom w:val="0"/>
      <w:divBdr>
        <w:top w:val="none" w:sz="0" w:space="0" w:color="auto"/>
        <w:left w:val="none" w:sz="0" w:space="0" w:color="auto"/>
        <w:bottom w:val="none" w:sz="0" w:space="0" w:color="auto"/>
        <w:right w:val="none" w:sz="0" w:space="0" w:color="auto"/>
      </w:divBdr>
    </w:div>
    <w:div w:id="1998796958">
      <w:bodyDiv w:val="1"/>
      <w:marLeft w:val="0"/>
      <w:marRight w:val="0"/>
      <w:marTop w:val="0"/>
      <w:marBottom w:val="0"/>
      <w:divBdr>
        <w:top w:val="none" w:sz="0" w:space="0" w:color="auto"/>
        <w:left w:val="none" w:sz="0" w:space="0" w:color="auto"/>
        <w:bottom w:val="none" w:sz="0" w:space="0" w:color="auto"/>
        <w:right w:val="none" w:sz="0" w:space="0" w:color="auto"/>
      </w:divBdr>
      <w:divsChild>
        <w:div w:id="33704021">
          <w:marLeft w:val="0"/>
          <w:marRight w:val="0"/>
          <w:marTop w:val="0"/>
          <w:marBottom w:val="0"/>
          <w:divBdr>
            <w:top w:val="none" w:sz="0" w:space="0" w:color="auto"/>
            <w:left w:val="none" w:sz="0" w:space="0" w:color="auto"/>
            <w:bottom w:val="none" w:sz="0" w:space="0" w:color="auto"/>
            <w:right w:val="none" w:sz="0" w:space="0" w:color="auto"/>
          </w:divBdr>
          <w:divsChild>
            <w:div w:id="1318025571">
              <w:marLeft w:val="0"/>
              <w:marRight w:val="0"/>
              <w:marTop w:val="0"/>
              <w:marBottom w:val="0"/>
              <w:divBdr>
                <w:top w:val="none" w:sz="0" w:space="0" w:color="auto"/>
                <w:left w:val="none" w:sz="0" w:space="0" w:color="auto"/>
                <w:bottom w:val="none" w:sz="0" w:space="0" w:color="auto"/>
                <w:right w:val="none" w:sz="0" w:space="0" w:color="auto"/>
              </w:divBdr>
              <w:divsChild>
                <w:div w:id="788162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bbc.com/azeri/other_news/2016/08/160822_russia_iran_airbase" TargetMode="External"/><Relationship Id="rId18" Type="http://schemas.openxmlformats.org/officeDocument/2006/relationships/hyperlink" Target="http://www.aljazeera.com.tr/gorus/turkiye-iran-siyasi-iliskilerinde-son-nokta" TargetMode="External"/><Relationship Id="rId26" Type="http://schemas.openxmlformats.org/officeDocument/2006/relationships/hyperlink" Target="http://www.sorgulamazamani.com/" TargetMode="External"/><Relationship Id="rId3" Type="http://schemas.openxmlformats.org/officeDocument/2006/relationships/styles" Target="styles.xml"/><Relationship Id="rId21" Type="http://schemas.openxmlformats.org/officeDocument/2006/relationships/hyperlink" Target="http://www.mfa.gov.tr" TargetMode="External"/><Relationship Id="rId34"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www.meclis.gov.az/?/" TargetMode="External"/><Relationship Id="rId17" Type="http://schemas.openxmlformats.org/officeDocument/2006/relationships/hyperlink" Target="http://www.balkanalysis.com/turkey/2010/11/04/" TargetMode="External"/><Relationship Id="rId25" Type="http://schemas.openxmlformats.org/officeDocument/2006/relationships/hyperlink" Target="http://akademikperspektif.com/2015/02/25/turkiye-iran-iliskilerinin-tarihsel-sureci" TargetMode="External"/><Relationship Id="rId33" Type="http://schemas.openxmlformats.org/officeDocument/2006/relationships/hyperlink" Target="http://www.globalsecurity.org/" TargetMode="External"/><Relationship Id="rId2" Type="http://schemas.openxmlformats.org/officeDocument/2006/relationships/numbering" Target="numbering.xml"/><Relationship Id="rId16" Type="http://schemas.openxmlformats.org/officeDocument/2006/relationships/hyperlink" Target="http://www.sorgulamazamani.com/tr/makale/politika-ve-yonetim/118/son-donemde-iran-turkiye-iliskileri/" TargetMode="External"/><Relationship Id="rId20" Type="http://schemas.openxmlformats.org/officeDocument/2006/relationships/hyperlink" Target="http://www.taraf.com.tr" TargetMode="External"/><Relationship Id="rId29" Type="http://schemas.openxmlformats.org/officeDocument/2006/relationships/hyperlink" Target="http://www.al-monitor.com/pulse/tr/originals/2015/09/iran-turkey-relations.htm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ib.aliyevheritage.org/az/%206163780" TargetMode="External"/><Relationship Id="rId24" Type="http://schemas.openxmlformats.org/officeDocument/2006/relationships/hyperlink" Target="http://www.kenandabirkuyu.org/arap-bahari-ve-suriye-politikasi-baglaminda-turkiye-iran-iliskilerine-bir-bakis" TargetMode="External"/><Relationship Id="rId32" Type="http://schemas.openxmlformats.org/officeDocument/2006/relationships/hyperlink" Target="http://www.nato.int/nato_static_fl2014/assets/pdf/pdf_2016_07/20160630_1607-factsheet-bmd-en.pdf" TargetMode="External"/><Relationship Id="rId5" Type="http://schemas.openxmlformats.org/officeDocument/2006/relationships/settings" Target="settings.xml"/><Relationship Id="rId15" Type="http://schemas.openxmlformats.org/officeDocument/2006/relationships/hyperlink" Target="http://farsdili.org" TargetMode="External"/><Relationship Id="rId23" Type="http://schemas.openxmlformats.org/officeDocument/2006/relationships/hyperlink" Target="http://www.bilgestrateji.com/8-makale/91-turkiye-iran-iliskileri-tahlillerine-kuramsal-ve-yontemsel-bir-yaklasim.html" TargetMode="External"/><Relationship Id="rId28" Type="http://schemas.openxmlformats.org/officeDocument/2006/relationships/hyperlink" Target="http://www.byegm.gov.tr/turkce/haber/arap-bahari-karisinda-ran-ve-trkye/6455" TargetMode="External"/><Relationship Id="rId36" Type="http://schemas.openxmlformats.org/officeDocument/2006/relationships/theme" Target="theme/theme1.xml"/><Relationship Id="rId10" Type="http://schemas.openxmlformats.org/officeDocument/2006/relationships/image" Target="media/image1.jpeg"/><Relationship Id="rId19" Type="http://schemas.openxmlformats.org/officeDocument/2006/relationships/hyperlink" Target="https://tr.sputniknews.com/columnists/201608111024341280-turkiye-iran-suriye-istisare-mekanizmasi/" TargetMode="External"/><Relationship Id="rId31" Type="http://schemas.openxmlformats.org/officeDocument/2006/relationships/hyperlink" Target="http://ru.knowledgr.com/03337863"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islaminsesi.az/rusiyanin-tartus-bazasinin-muqavile-muddeti-mueyyenlesdi--54896.html" TargetMode="External"/><Relationship Id="rId22" Type="http://schemas.openxmlformats.org/officeDocument/2006/relationships/hyperlink" Target="http://www.mfa.gov.tr/site_media/html/2016-yili-basinda-dis-politikamiz.pdf" TargetMode="External"/><Relationship Id="rId27" Type="http://schemas.openxmlformats.org/officeDocument/2006/relationships/hyperlink" Target="http://www.salihbicakci.com/akademik/sorular-ve-cevaplar-arasinda-turkiye-iran" TargetMode="External"/><Relationship Id="rId30" Type="http://schemas.openxmlformats.org/officeDocument/2006/relationships/hyperlink" Target="http://www.ulkucudunya.com/index" TargetMode="External"/><Relationship Id="rId35"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DEC4DB-6244-4C32-AC6B-640624328E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21266</Words>
  <Characters>121220</Characters>
  <Application>Microsoft Office Word</Application>
  <DocSecurity>0</DocSecurity>
  <Lines>1010</Lines>
  <Paragraphs>284</Paragraphs>
  <ScaleCrop>false</ScaleCrop>
  <HeadingPairs>
    <vt:vector size="2" baseType="variant">
      <vt:variant>
        <vt:lpstr>Название</vt:lpstr>
      </vt:variant>
      <vt:variant>
        <vt:i4>1</vt:i4>
      </vt:variant>
    </vt:vector>
  </HeadingPairs>
  <TitlesOfParts>
    <vt:vector size="1" baseType="lpstr">
      <vt:lpstr/>
    </vt:vector>
  </TitlesOfParts>
  <Company>Hewlett-Packard</Company>
  <LinksUpToDate>false</LinksUpToDate>
  <CharactersWithSpaces>142202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ADU</cp:lastModifiedBy>
  <cp:revision>2</cp:revision>
  <dcterms:created xsi:type="dcterms:W3CDTF">2018-09-26T10:09:00Z</dcterms:created>
  <dcterms:modified xsi:type="dcterms:W3CDTF">2018-09-26T10:09:00Z</dcterms:modified>
</cp:coreProperties>
</file>