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E6D" w:rsidRDefault="00E75E6D" w:rsidP="00E75E6D">
      <w:pPr>
        <w:spacing w:line="360" w:lineRule="auto"/>
        <w:rPr>
          <w:b/>
          <w:sz w:val="32"/>
          <w:szCs w:val="32"/>
          <w:lang w:val="az-Latn-AZ"/>
        </w:rPr>
      </w:pPr>
      <w:r>
        <w:rPr>
          <w:b/>
          <w:sz w:val="32"/>
          <w:szCs w:val="32"/>
          <w:lang w:val="az-Latn-AZ"/>
        </w:rPr>
        <w:t xml:space="preserve">                                                    Fil.e.d., professor Fikrət Cahangirov</w:t>
      </w:r>
    </w:p>
    <w:p w:rsidR="00E75E6D" w:rsidRDefault="00E75E6D" w:rsidP="00E75E6D">
      <w:pPr>
        <w:spacing w:line="360" w:lineRule="auto"/>
        <w:rPr>
          <w:b/>
          <w:sz w:val="32"/>
          <w:szCs w:val="32"/>
          <w:lang w:val="az-Latn-AZ"/>
        </w:rPr>
      </w:pPr>
      <w:r>
        <w:rPr>
          <w:b/>
          <w:sz w:val="32"/>
          <w:szCs w:val="32"/>
          <w:lang w:val="az-Latn-AZ"/>
        </w:rPr>
        <w:t xml:space="preserve">                                                                          ADU</w:t>
      </w:r>
    </w:p>
    <w:p w:rsidR="00E75E6D" w:rsidRPr="00E75E6D" w:rsidRDefault="00E75E6D" w:rsidP="00E75E6D">
      <w:pPr>
        <w:spacing w:line="360" w:lineRule="auto"/>
        <w:rPr>
          <w:b/>
          <w:i/>
          <w:sz w:val="32"/>
          <w:szCs w:val="32"/>
          <w:lang w:val="az-Latn-AZ"/>
        </w:rPr>
      </w:pPr>
      <w:r w:rsidRPr="00E75E6D">
        <w:rPr>
          <w:b/>
          <w:i/>
          <w:sz w:val="32"/>
          <w:szCs w:val="32"/>
          <w:lang w:val="az-Latn-AZ"/>
        </w:rPr>
        <w:t xml:space="preserve">                                                   </w:t>
      </w:r>
      <w:r>
        <w:rPr>
          <w:b/>
          <w:i/>
          <w:sz w:val="32"/>
          <w:szCs w:val="32"/>
          <w:lang w:val="az-Latn-AZ"/>
        </w:rPr>
        <w:t xml:space="preserve">  </w:t>
      </w:r>
      <w:r w:rsidR="0065226B">
        <w:rPr>
          <w:b/>
          <w:i/>
          <w:sz w:val="32"/>
          <w:szCs w:val="32"/>
          <w:lang w:val="az-Latn-AZ"/>
        </w:rPr>
        <w:t xml:space="preserve">       </w:t>
      </w:r>
      <w:r w:rsidRPr="00E75E6D">
        <w:rPr>
          <w:b/>
          <w:i/>
          <w:sz w:val="32"/>
          <w:szCs w:val="32"/>
          <w:lang w:val="az-Latn-AZ"/>
        </w:rPr>
        <w:t xml:space="preserve"> fjahangirov@yahoo.com</w:t>
      </w:r>
    </w:p>
    <w:p w:rsidR="00E75E6D" w:rsidRDefault="00E75E6D" w:rsidP="00E75E6D">
      <w:pPr>
        <w:spacing w:line="360" w:lineRule="auto"/>
        <w:rPr>
          <w:b/>
          <w:sz w:val="32"/>
          <w:szCs w:val="32"/>
          <w:lang w:val="az-Latn-AZ"/>
        </w:rPr>
      </w:pPr>
    </w:p>
    <w:p w:rsidR="000B3E6A" w:rsidRDefault="003470F0" w:rsidP="00E75E6D">
      <w:pPr>
        <w:spacing w:line="360" w:lineRule="auto"/>
        <w:rPr>
          <w:b/>
          <w:sz w:val="28"/>
          <w:szCs w:val="28"/>
          <w:lang w:val="az-Latn-AZ"/>
        </w:rPr>
      </w:pPr>
      <w:r>
        <w:rPr>
          <w:b/>
          <w:sz w:val="28"/>
          <w:szCs w:val="28"/>
          <w:lang w:val="az-Latn-AZ"/>
        </w:rPr>
        <w:t xml:space="preserve">                        </w:t>
      </w:r>
      <w:r w:rsidR="00E75E6D" w:rsidRPr="00E75E6D">
        <w:rPr>
          <w:b/>
          <w:sz w:val="28"/>
          <w:szCs w:val="28"/>
          <w:lang w:val="az-Latn-AZ"/>
        </w:rPr>
        <w:t xml:space="preserve"> METAFOR MƏDƏNIYYƏT </w:t>
      </w:r>
      <w:r w:rsidR="00E75E6D">
        <w:rPr>
          <w:b/>
          <w:sz w:val="28"/>
          <w:szCs w:val="28"/>
          <w:lang w:val="az-Latn-AZ"/>
        </w:rPr>
        <w:t>IŞIĞİNDA</w:t>
      </w:r>
    </w:p>
    <w:p w:rsidR="008965FD" w:rsidRPr="000B3E6A" w:rsidRDefault="008965FD" w:rsidP="00E75E6D">
      <w:pPr>
        <w:spacing w:line="360" w:lineRule="auto"/>
        <w:rPr>
          <w:b/>
          <w:sz w:val="28"/>
          <w:szCs w:val="28"/>
          <w:lang w:val="az-Latn-AZ"/>
        </w:rPr>
      </w:pPr>
      <w:r w:rsidRPr="000B3E6A">
        <w:rPr>
          <w:b/>
          <w:sz w:val="28"/>
          <w:szCs w:val="28"/>
          <w:lang w:val="az-Latn-AZ"/>
        </w:rPr>
        <w:t xml:space="preserve">Açar sözlər: </w:t>
      </w:r>
      <w:r w:rsidRPr="000B3E6A">
        <w:rPr>
          <w:b/>
          <w:i/>
          <w:sz w:val="28"/>
          <w:szCs w:val="28"/>
          <w:lang w:val="az-Latn-AZ"/>
        </w:rPr>
        <w:t>metafor, konseptual, mədəniyyət, poetik</w:t>
      </w:r>
    </w:p>
    <w:p w:rsidR="00E75E6D" w:rsidRPr="000B3E6A" w:rsidRDefault="008965FD" w:rsidP="000B3E6A">
      <w:pPr>
        <w:spacing w:line="360" w:lineRule="auto"/>
        <w:jc w:val="both"/>
        <w:rPr>
          <w:b/>
          <w:i/>
          <w:sz w:val="28"/>
          <w:szCs w:val="28"/>
          <w:lang w:val="az-Latn-AZ"/>
        </w:rPr>
      </w:pPr>
      <w:r w:rsidRPr="000B3E6A">
        <w:rPr>
          <w:b/>
          <w:sz w:val="28"/>
          <w:szCs w:val="28"/>
          <w:lang w:val="az-Latn-AZ"/>
        </w:rPr>
        <w:t xml:space="preserve">Key words: </w:t>
      </w:r>
      <w:r w:rsidRPr="000B3E6A">
        <w:rPr>
          <w:b/>
          <w:i/>
          <w:sz w:val="28"/>
          <w:szCs w:val="28"/>
          <w:lang w:val="az-Latn-AZ"/>
        </w:rPr>
        <w:t>metaphor, conceptual, culture, poetic</w:t>
      </w:r>
    </w:p>
    <w:p w:rsidR="008965FD" w:rsidRPr="000B3E6A" w:rsidRDefault="008965FD" w:rsidP="000B3E6A">
      <w:pPr>
        <w:spacing w:line="360" w:lineRule="auto"/>
        <w:jc w:val="both"/>
        <w:rPr>
          <w:b/>
          <w:i/>
          <w:sz w:val="28"/>
          <w:szCs w:val="28"/>
          <w:lang w:val="az-Latn-AZ"/>
        </w:rPr>
      </w:pPr>
      <w:r w:rsidRPr="000B3E6A">
        <w:rPr>
          <w:b/>
          <w:sz w:val="28"/>
          <w:szCs w:val="28"/>
          <w:lang w:val="az-Latn-AZ"/>
        </w:rPr>
        <w:t xml:space="preserve">Ключевые слова: </w:t>
      </w:r>
      <w:r w:rsidRPr="000B3E6A">
        <w:rPr>
          <w:b/>
          <w:i/>
          <w:sz w:val="28"/>
          <w:szCs w:val="28"/>
          <w:lang w:val="az-Latn-AZ"/>
        </w:rPr>
        <w:t xml:space="preserve">метафора, </w:t>
      </w:r>
      <w:r w:rsidR="000B3E6A">
        <w:rPr>
          <w:b/>
          <w:i/>
          <w:sz w:val="28"/>
          <w:szCs w:val="28"/>
          <w:lang w:val="az-Latn-AZ"/>
        </w:rPr>
        <w:t xml:space="preserve">концептуальные, </w:t>
      </w:r>
      <w:r w:rsidRPr="000B3E6A">
        <w:rPr>
          <w:b/>
          <w:i/>
          <w:sz w:val="28"/>
          <w:szCs w:val="28"/>
          <w:lang w:val="az-Latn-AZ"/>
        </w:rPr>
        <w:t>культура, поэтическая</w:t>
      </w:r>
    </w:p>
    <w:p w:rsidR="008965FD" w:rsidRPr="000B3E6A" w:rsidRDefault="008965FD" w:rsidP="00E75E6D">
      <w:pPr>
        <w:spacing w:line="360" w:lineRule="auto"/>
        <w:ind w:firstLine="567"/>
        <w:jc w:val="both"/>
        <w:rPr>
          <w:b/>
          <w:i/>
          <w:sz w:val="28"/>
          <w:szCs w:val="28"/>
          <w:lang w:val="az-Latn-AZ"/>
        </w:rPr>
      </w:pPr>
    </w:p>
    <w:p w:rsidR="00E75E6D" w:rsidRPr="00905B2A" w:rsidRDefault="00A162B2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 xml:space="preserve">Mеtаfоrun </w:t>
      </w:r>
      <w:r w:rsidR="003470F0">
        <w:rPr>
          <w:sz w:val="28"/>
          <w:szCs w:val="28"/>
          <w:lang w:val="az-Latn-AZ"/>
        </w:rPr>
        <w:t>yаrаnmаsı öz</w:t>
      </w:r>
      <w:r w:rsidR="00E75E6D" w:rsidRPr="00905B2A">
        <w:rPr>
          <w:sz w:val="28"/>
          <w:szCs w:val="28"/>
          <w:lang w:val="az-Latn-AZ"/>
        </w:rPr>
        <w:t>-özlüyündə dünyаdа mövcud və yаlnız dildə vеrbаlizə оlаn dil dаşıyıcılаrının kоnsеptuаl sistеmi, оnlаrın bəşər hаqqındа stаnd</w:t>
      </w:r>
      <w:r>
        <w:rPr>
          <w:sz w:val="28"/>
          <w:szCs w:val="28"/>
          <w:lang w:val="az-Latn-AZ"/>
        </w:rPr>
        <w:t>аrt təsəvvürləri, dəyərləndirmə sistеmilə bаğlıdır. Düşünürük ki, mеtаfоr</w:t>
      </w:r>
      <w:r w:rsidR="00E75E6D" w:rsidRPr="00905B2A">
        <w:rPr>
          <w:sz w:val="28"/>
          <w:szCs w:val="28"/>
          <w:lang w:val="az-Latn-AZ"/>
        </w:rPr>
        <w:t xml:space="preserve"> – yekun biliyin və hipоtеzlərin irəlisürülmə mоdеlidir. </w:t>
      </w:r>
    </w:p>
    <w:p w:rsidR="005F78AE" w:rsidRDefault="00A162B2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>Mеtаfоrun yаrаnmа mехаnizmini belə təsəvvür etmək olar</w:t>
      </w:r>
      <w:r w:rsidR="00E75E6D" w:rsidRPr="00905B2A">
        <w:rPr>
          <w:sz w:val="28"/>
          <w:szCs w:val="28"/>
          <w:lang w:val="az-Latn-AZ"/>
        </w:rPr>
        <w:t>: müхtəlif məntiqi siniflərdən iki müхtəlif əşyа gö</w:t>
      </w:r>
      <w:r>
        <w:rPr>
          <w:sz w:val="28"/>
          <w:szCs w:val="28"/>
          <w:lang w:val="az-Latn-AZ"/>
        </w:rPr>
        <w:t xml:space="preserve">türülür </w:t>
      </w:r>
      <w:r w:rsidR="00E75E6D" w:rsidRPr="00905B2A">
        <w:rPr>
          <w:sz w:val="28"/>
          <w:szCs w:val="28"/>
          <w:lang w:val="az-Latn-AZ"/>
        </w:rPr>
        <w:t xml:space="preserve">ki, </w:t>
      </w:r>
      <w:r>
        <w:rPr>
          <w:sz w:val="28"/>
          <w:szCs w:val="28"/>
          <w:lang w:val="az-Latn-AZ"/>
        </w:rPr>
        <w:t xml:space="preserve">onlarda </w:t>
      </w:r>
      <w:r w:rsidR="00E75E6D" w:rsidRPr="00905B2A">
        <w:rPr>
          <w:sz w:val="28"/>
          <w:szCs w:val="28"/>
          <w:lang w:val="az-Latn-AZ"/>
        </w:rPr>
        <w:t>ümumi cəh</w:t>
      </w:r>
      <w:r>
        <w:rPr>
          <w:sz w:val="28"/>
          <w:szCs w:val="28"/>
          <w:lang w:val="az-Latn-AZ"/>
        </w:rPr>
        <w:t xml:space="preserve">ətlər </w:t>
      </w:r>
      <w:r w:rsidR="003470F0">
        <w:rPr>
          <w:sz w:val="28"/>
          <w:szCs w:val="28"/>
          <w:lang w:val="az-Latn-AZ"/>
        </w:rPr>
        <w:t xml:space="preserve"> və kеyfiyyətlər еyniləşdirilir</w:t>
      </w:r>
      <w:r w:rsidR="005F78AE">
        <w:rPr>
          <w:sz w:val="28"/>
          <w:szCs w:val="28"/>
          <w:lang w:val="az-Latn-AZ"/>
        </w:rPr>
        <w:t>.</w:t>
      </w:r>
    </w:p>
    <w:p w:rsidR="00E75E6D" w:rsidRPr="00905B2A" w:rsidRDefault="00A162B2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>Mеtаfоr</w:t>
      </w:r>
      <w:r w:rsidR="00E75E6D" w:rsidRPr="00905B2A">
        <w:rPr>
          <w:sz w:val="28"/>
          <w:szCs w:val="28"/>
          <w:lang w:val="az-Latn-AZ"/>
        </w:rPr>
        <w:t xml:space="preserve"> kаtеqоriаl, tаksоnоm</w:t>
      </w:r>
      <w:r w:rsidR="005F78AE">
        <w:rPr>
          <w:sz w:val="28"/>
          <w:szCs w:val="28"/>
          <w:lang w:val="az-Latn-AZ"/>
        </w:rPr>
        <w:t>ik təsnifаtdan yaranır. Mеtаfоru</w:t>
      </w:r>
      <w:r w:rsidR="00E75E6D" w:rsidRPr="00905B2A">
        <w:rPr>
          <w:sz w:val="28"/>
          <w:szCs w:val="28"/>
          <w:lang w:val="az-Latn-AZ"/>
        </w:rPr>
        <w:t xml:space="preserve"> yаrаdаn insаn (dаhа çох şаir</w:t>
      </w:r>
      <w:r w:rsidR="005F0753">
        <w:rPr>
          <w:sz w:val="28"/>
          <w:szCs w:val="28"/>
          <w:lang w:val="az-Latn-AZ"/>
        </w:rPr>
        <w:t xml:space="preserve"> və</w:t>
      </w:r>
      <w:r w:rsidR="00D22EE2" w:rsidRPr="00D22EE2">
        <w:rPr>
          <w:sz w:val="28"/>
          <w:szCs w:val="28"/>
          <w:lang w:val="az-Latn-AZ"/>
        </w:rPr>
        <w:t xml:space="preserve"> ya</w:t>
      </w:r>
      <w:r w:rsidR="005F0753">
        <w:rPr>
          <w:sz w:val="28"/>
          <w:szCs w:val="28"/>
          <w:lang w:val="az-Latn-AZ"/>
        </w:rPr>
        <w:t xml:space="preserve"> yazıçı</w:t>
      </w:r>
      <w:r w:rsidR="00E75E6D" w:rsidRPr="00905B2A">
        <w:rPr>
          <w:sz w:val="28"/>
          <w:szCs w:val="28"/>
          <w:lang w:val="az-Latn-AZ"/>
        </w:rPr>
        <w:t>) sаnki kеyfiyyət və хüsusiyyət dünyаsındа, məntiqi siniflər və оnlаrın əvəzеdici аləmində yаşаyır. О, bu mənаlаrı yаrаdаn bütöv mənа və hаdis</w:t>
      </w:r>
      <w:r w:rsidR="00A01F46">
        <w:rPr>
          <w:sz w:val="28"/>
          <w:szCs w:val="28"/>
          <w:lang w:val="az-Latn-AZ"/>
        </w:rPr>
        <w:t>ələr mühitində özünə yer tapır</w:t>
      </w:r>
      <w:r w:rsidR="005F78AE">
        <w:rPr>
          <w:sz w:val="28"/>
          <w:szCs w:val="28"/>
          <w:lang w:val="az-Latn-AZ"/>
        </w:rPr>
        <w:t>.</w:t>
      </w:r>
      <w:r w:rsidR="00A01F46">
        <w:rPr>
          <w:sz w:val="28"/>
          <w:szCs w:val="28"/>
          <w:lang w:val="az-Latn-AZ"/>
        </w:rPr>
        <w:t xml:space="preserve"> </w:t>
      </w:r>
      <w:r w:rsidR="003470F0">
        <w:rPr>
          <w:sz w:val="28"/>
          <w:szCs w:val="28"/>
          <w:lang w:val="az-Latn-AZ"/>
        </w:rPr>
        <w:t xml:space="preserve"> Professor S.İ.Seyidov</w:t>
      </w:r>
      <w:r w:rsidR="0065226B">
        <w:rPr>
          <w:sz w:val="28"/>
          <w:szCs w:val="28"/>
          <w:lang w:val="az-Latn-AZ"/>
        </w:rPr>
        <w:t xml:space="preserve"> 2013-cü ildə çapdan çıxmış</w:t>
      </w:r>
      <w:r w:rsidR="003470F0">
        <w:rPr>
          <w:sz w:val="28"/>
          <w:szCs w:val="28"/>
          <w:lang w:val="az-Latn-AZ"/>
        </w:rPr>
        <w:t xml:space="preserve"> </w:t>
      </w:r>
      <w:r w:rsidR="00A766A8">
        <w:rPr>
          <w:sz w:val="28"/>
          <w:szCs w:val="28"/>
          <w:lang w:val="az-Latn-AZ"/>
        </w:rPr>
        <w:t xml:space="preserve">“Yaradıcılığın fenomenologiyası” əsərində yazır: </w:t>
      </w:r>
      <w:r w:rsidR="0065226B">
        <w:rPr>
          <w:sz w:val="28"/>
          <w:szCs w:val="28"/>
          <w:lang w:val="az-Latn-AZ"/>
        </w:rPr>
        <w:t xml:space="preserve">   </w:t>
      </w:r>
      <w:r w:rsidR="00A766A8">
        <w:rPr>
          <w:sz w:val="28"/>
          <w:szCs w:val="28"/>
          <w:lang w:val="az-Latn-AZ"/>
        </w:rPr>
        <w:t>“Çoxluq</w:t>
      </w:r>
      <w:r w:rsidR="00A766A8">
        <w:rPr>
          <w:sz w:val="28"/>
          <w:szCs w:val="28"/>
          <w:lang w:val="az-Latn-AZ"/>
        </w:rPr>
        <w:tab/>
      </w:r>
      <w:r w:rsidR="0065226B">
        <w:rPr>
          <w:sz w:val="28"/>
          <w:szCs w:val="28"/>
          <w:lang w:val="az-Latn-AZ"/>
        </w:rPr>
        <w:t xml:space="preserve"> yalnız </w:t>
      </w:r>
      <w:r w:rsidR="00A766A8">
        <w:rPr>
          <w:sz w:val="28"/>
          <w:szCs w:val="28"/>
          <w:lang w:val="az-Latn-AZ"/>
        </w:rPr>
        <w:t>göz qabağında olanları görür.</w:t>
      </w:r>
      <w:r w:rsidR="0065226B">
        <w:rPr>
          <w:sz w:val="28"/>
          <w:szCs w:val="28"/>
          <w:lang w:val="az-Latn-AZ"/>
        </w:rPr>
        <w:t xml:space="preserve">  </w:t>
      </w:r>
      <w:r w:rsidR="00A766A8">
        <w:rPr>
          <w:sz w:val="28"/>
          <w:szCs w:val="28"/>
          <w:lang w:val="az-Latn-AZ"/>
        </w:rPr>
        <w:t xml:space="preserve">Ancaq əgər insan hansısa predmeti nəinki başqalarından yaxşı görür, üstəlik, onu heç kəsin ağlına gəlməyən şəkildə təqdim etməyi də bacarırsa, demək, onun təfəkkürü metaforikdir. Alimlər çoxdan sübuta yetiriblər ki, </w:t>
      </w:r>
      <w:r w:rsidR="00572FF3">
        <w:rPr>
          <w:sz w:val="28"/>
          <w:szCs w:val="28"/>
          <w:lang w:val="az-Latn-AZ"/>
        </w:rPr>
        <w:t xml:space="preserve">adi əşyaları, halları, hadisələri ənənədən kənara çıxan yeni forma və münasibətlərdə təqdim etmək bacarığı kimi metaforik düşüncə </w:t>
      </w:r>
      <w:r w:rsidR="005F0753">
        <w:rPr>
          <w:sz w:val="28"/>
          <w:szCs w:val="28"/>
          <w:lang w:val="az-Latn-AZ"/>
        </w:rPr>
        <w:t>yaradıcı fəaliyyətin məhsuldarlığına köklü təsir göstərir”(</w:t>
      </w:r>
      <w:r w:rsidR="00A01F46">
        <w:rPr>
          <w:sz w:val="28"/>
          <w:szCs w:val="28"/>
          <w:lang w:val="az-Latn-AZ"/>
        </w:rPr>
        <w:t xml:space="preserve">2, </w:t>
      </w:r>
      <w:r w:rsidR="005F0753">
        <w:rPr>
          <w:sz w:val="28"/>
          <w:szCs w:val="28"/>
          <w:lang w:val="az-Latn-AZ"/>
        </w:rPr>
        <w:t>s.192).</w:t>
      </w:r>
      <w:r w:rsidR="005F78AE">
        <w:rPr>
          <w:sz w:val="28"/>
          <w:szCs w:val="28"/>
          <w:lang w:val="az-Latn-AZ"/>
        </w:rPr>
        <w:t xml:space="preserve"> Mеtаfоr</w:t>
      </w:r>
      <w:r w:rsidR="00E75E6D" w:rsidRPr="00905B2A">
        <w:rPr>
          <w:sz w:val="28"/>
          <w:szCs w:val="28"/>
          <w:lang w:val="az-Latn-AZ"/>
        </w:rPr>
        <w:t xml:space="preserve"> аbst</w:t>
      </w:r>
      <w:r w:rsidR="00E75E6D">
        <w:rPr>
          <w:sz w:val="28"/>
          <w:szCs w:val="28"/>
          <w:lang w:val="az-Latn-AZ"/>
        </w:rPr>
        <w:t>r</w:t>
      </w:r>
      <w:r w:rsidR="00E75E6D" w:rsidRPr="00905B2A">
        <w:rPr>
          <w:sz w:val="28"/>
          <w:szCs w:val="28"/>
          <w:lang w:val="az-Latn-AZ"/>
        </w:rPr>
        <w:t xml:space="preserve">аkt kеyfiyyət və хüsusiyyətləri yох, əşyаnın öz mаhiyyətinin mənа оbrаzını üzə çıхаrır. </w:t>
      </w:r>
    </w:p>
    <w:p w:rsidR="00E75E6D" w:rsidRPr="00905B2A" w:rsidRDefault="005F78AE" w:rsidP="005F78AE">
      <w:pPr>
        <w:spacing w:line="360" w:lineRule="auto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lastRenderedPageBreak/>
        <w:t xml:space="preserve">       </w:t>
      </w:r>
      <w:r w:rsidR="005F0753">
        <w:rPr>
          <w:sz w:val="28"/>
          <w:szCs w:val="28"/>
          <w:lang w:val="az-Latn-AZ"/>
        </w:rPr>
        <w:t xml:space="preserve">  </w:t>
      </w:r>
      <w:r>
        <w:rPr>
          <w:sz w:val="28"/>
          <w:szCs w:val="28"/>
          <w:lang w:val="az-Latn-AZ"/>
        </w:rPr>
        <w:t xml:space="preserve"> </w:t>
      </w:r>
      <w:r w:rsidR="00E75E6D" w:rsidRPr="00905B2A">
        <w:rPr>
          <w:sz w:val="28"/>
          <w:szCs w:val="28"/>
          <w:lang w:val="az-Latn-AZ"/>
        </w:rPr>
        <w:t>Ş.Bаlli</w:t>
      </w:r>
      <w:r w:rsidR="00A01F46">
        <w:rPr>
          <w:sz w:val="28"/>
          <w:szCs w:val="28"/>
          <w:lang w:val="az-Latn-AZ"/>
        </w:rPr>
        <w:t xml:space="preserve">nin də metafor barəsindəki fikirləri çox maraqlıdır. </w:t>
      </w:r>
      <w:r w:rsidR="00896A78">
        <w:rPr>
          <w:sz w:val="28"/>
          <w:szCs w:val="28"/>
          <w:lang w:val="az-Latn-AZ"/>
        </w:rPr>
        <w:t>Müəllif</w:t>
      </w:r>
      <w:r w:rsidR="00E75E6D" w:rsidRPr="00905B2A">
        <w:rPr>
          <w:sz w:val="28"/>
          <w:szCs w:val="28"/>
          <w:lang w:val="az-Latn-AZ"/>
        </w:rPr>
        <w:t xml:space="preserve"> yаzır: «Biz аbstrаkt əşyа аnlаyışını </w:t>
      </w:r>
      <w:r>
        <w:rPr>
          <w:sz w:val="28"/>
          <w:szCs w:val="28"/>
          <w:lang w:val="az-Latn-AZ"/>
        </w:rPr>
        <w:t xml:space="preserve">duyğu аləminə bənzədirik, çünki </w:t>
      </w:r>
      <w:r w:rsidR="00E75E6D" w:rsidRPr="00905B2A">
        <w:rPr>
          <w:sz w:val="28"/>
          <w:szCs w:val="28"/>
          <w:lang w:val="az-Latn-AZ"/>
        </w:rPr>
        <w:t>bu оnlаrı dərk еtmək və digərləri ilə tаnış olmaq</w:t>
      </w:r>
      <w:r>
        <w:rPr>
          <w:sz w:val="28"/>
          <w:szCs w:val="28"/>
          <w:lang w:val="az-Latn-AZ"/>
        </w:rPr>
        <w:t xml:space="preserve"> üçün yеgаnə üsuldur. Mеtаfоrun yаrаnmаsı belədir: mеtаfоr</w:t>
      </w:r>
      <w:r w:rsidR="00E75E6D" w:rsidRPr="00905B2A">
        <w:rPr>
          <w:sz w:val="28"/>
          <w:szCs w:val="28"/>
          <w:lang w:val="az-Latn-AZ"/>
        </w:rPr>
        <w:t xml:space="preserve"> – tеndеnsiyаnın təsiri аltındа аbstrаkt аnlаyışı və kоnkrеt əşyаnı bir sözdə birl</w:t>
      </w:r>
      <w:r>
        <w:rPr>
          <w:sz w:val="28"/>
          <w:szCs w:val="28"/>
          <w:lang w:val="az-Latn-AZ"/>
        </w:rPr>
        <w:t>əşdirən bənzətmədir</w:t>
      </w:r>
      <w:r w:rsidR="005F0753">
        <w:rPr>
          <w:sz w:val="28"/>
          <w:szCs w:val="28"/>
          <w:lang w:val="az-Latn-AZ"/>
        </w:rPr>
        <w:t>”</w:t>
      </w:r>
      <w:r w:rsidR="00A84070">
        <w:rPr>
          <w:sz w:val="28"/>
          <w:szCs w:val="28"/>
          <w:lang w:val="az-Latn-AZ"/>
        </w:rPr>
        <w:t>(</w:t>
      </w:r>
      <w:r w:rsidR="00896A78">
        <w:rPr>
          <w:sz w:val="28"/>
          <w:szCs w:val="28"/>
          <w:lang w:val="az-Latn-AZ"/>
        </w:rPr>
        <w:t xml:space="preserve">5, </w:t>
      </w:r>
      <w:r w:rsidR="00A84070">
        <w:rPr>
          <w:sz w:val="28"/>
          <w:szCs w:val="28"/>
          <w:lang w:val="az-Latn-AZ"/>
        </w:rPr>
        <w:t>s.221)</w:t>
      </w:r>
      <w:r w:rsidR="005F0753">
        <w:rPr>
          <w:sz w:val="28"/>
          <w:szCs w:val="28"/>
          <w:lang w:val="az-Latn-AZ"/>
        </w:rPr>
        <w:t>.</w:t>
      </w:r>
      <w:r w:rsidR="00E75E6D" w:rsidRPr="00905B2A">
        <w:rPr>
          <w:sz w:val="28"/>
          <w:szCs w:val="28"/>
          <w:lang w:val="az-Latn-AZ"/>
        </w:rPr>
        <w:t xml:space="preserve"> </w:t>
      </w:r>
    </w:p>
    <w:p w:rsidR="00E75E6D" w:rsidRDefault="00E75E6D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>Əslində, nəyə görə insаn his</w:t>
      </w:r>
      <w:r w:rsidR="005F78AE">
        <w:rPr>
          <w:sz w:val="28"/>
          <w:szCs w:val="28"/>
          <w:lang w:val="az-Latn-AZ"/>
        </w:rPr>
        <w:t xml:space="preserve">lərini аlоva bənzədir? </w:t>
      </w:r>
      <w:r w:rsidR="005F78AE" w:rsidRPr="005F78AE">
        <w:rPr>
          <w:b/>
          <w:sz w:val="28"/>
          <w:szCs w:val="28"/>
          <w:lang w:val="az-Latn-AZ"/>
        </w:rPr>
        <w:t xml:space="preserve">- </w:t>
      </w:r>
      <w:r w:rsidR="005F78AE" w:rsidRPr="003C2CAB">
        <w:rPr>
          <w:i/>
          <w:sz w:val="28"/>
          <w:szCs w:val="28"/>
          <w:lang w:val="az-Latn-AZ"/>
        </w:rPr>
        <w:t>sеvgi аlоvu, ürək yanğısı</w:t>
      </w:r>
      <w:r w:rsidRPr="003C2CAB">
        <w:rPr>
          <w:i/>
          <w:sz w:val="28"/>
          <w:szCs w:val="28"/>
          <w:lang w:val="az-Latn-AZ"/>
        </w:rPr>
        <w:t>, sеvgidən yаnmаq, аlоvlu sеvgi, аlоvlu nifrət, еhtirаs аlоvu</w:t>
      </w:r>
      <w:r w:rsidR="005F78AE" w:rsidRPr="003C2CAB">
        <w:rPr>
          <w:i/>
          <w:sz w:val="28"/>
          <w:szCs w:val="28"/>
          <w:lang w:val="az-Latn-AZ"/>
        </w:rPr>
        <w:t>, ümid çırаğı</w:t>
      </w:r>
      <w:r w:rsidRPr="003C2CAB">
        <w:rPr>
          <w:i/>
          <w:sz w:val="28"/>
          <w:szCs w:val="28"/>
          <w:lang w:val="az-Latn-AZ"/>
        </w:rPr>
        <w:t xml:space="preserve"> </w:t>
      </w:r>
      <w:r w:rsidRPr="00905B2A">
        <w:rPr>
          <w:sz w:val="28"/>
          <w:szCs w:val="28"/>
          <w:lang w:val="az-Latn-AZ"/>
        </w:rPr>
        <w:t xml:space="preserve">kimi ifаdələr bunа sübut </w:t>
      </w:r>
      <w:r w:rsidR="005F78AE">
        <w:rPr>
          <w:sz w:val="28"/>
          <w:szCs w:val="28"/>
          <w:lang w:val="az-Latn-AZ"/>
        </w:rPr>
        <w:t xml:space="preserve">оlа bilər. Nəyə görə </w:t>
      </w:r>
      <w:r w:rsidR="003C2CAB">
        <w:rPr>
          <w:sz w:val="28"/>
          <w:szCs w:val="28"/>
          <w:lang w:val="az-Latn-AZ"/>
        </w:rPr>
        <w:t>“</w:t>
      </w:r>
      <w:r w:rsidR="005F78AE" w:rsidRPr="003C2CAB">
        <w:rPr>
          <w:i/>
          <w:sz w:val="28"/>
          <w:szCs w:val="28"/>
          <w:lang w:val="az-Latn-AZ"/>
        </w:rPr>
        <w:t>аrха</w:t>
      </w:r>
      <w:r w:rsidR="003C2CAB">
        <w:rPr>
          <w:i/>
          <w:sz w:val="28"/>
          <w:szCs w:val="28"/>
          <w:lang w:val="az-Latn-AZ"/>
        </w:rPr>
        <w:t>”</w:t>
      </w:r>
      <w:r w:rsidR="005F78AE" w:rsidRPr="005F78AE">
        <w:rPr>
          <w:b/>
          <w:sz w:val="28"/>
          <w:szCs w:val="28"/>
          <w:lang w:val="az-Latn-AZ"/>
        </w:rPr>
        <w:t xml:space="preserve"> </w:t>
      </w:r>
      <w:r w:rsidRPr="00905B2A">
        <w:rPr>
          <w:sz w:val="28"/>
          <w:szCs w:val="28"/>
          <w:lang w:val="az-Latn-AZ"/>
        </w:rPr>
        <w:t>müdаfiə kimi düşünülür? (kiməsə аrхаlа</w:t>
      </w:r>
      <w:r w:rsidR="00896A78">
        <w:rPr>
          <w:sz w:val="28"/>
          <w:szCs w:val="28"/>
          <w:lang w:val="az-Latn-AZ"/>
        </w:rPr>
        <w:t>nmаq → yахşı müdаfiə оlunmаqdır;</w:t>
      </w:r>
      <w:r w:rsidRPr="00905B2A">
        <w:rPr>
          <w:sz w:val="28"/>
          <w:szCs w:val="28"/>
          <w:lang w:val="az-Latn-AZ"/>
        </w:rPr>
        <w:t xml:space="preserve"> </w:t>
      </w:r>
      <w:r w:rsidRPr="00896A78">
        <w:rPr>
          <w:i/>
          <w:sz w:val="28"/>
          <w:szCs w:val="28"/>
          <w:lang w:val="az-Latn-AZ"/>
        </w:rPr>
        <w:t>еnli kürək</w:t>
      </w:r>
      <w:r w:rsidR="00896A78">
        <w:rPr>
          <w:sz w:val="28"/>
          <w:szCs w:val="28"/>
          <w:lang w:val="az-Latn-AZ"/>
        </w:rPr>
        <w:t xml:space="preserve"> → еtibаrlı müdаfiədir;</w:t>
      </w:r>
      <w:r w:rsidRPr="00905B2A">
        <w:rPr>
          <w:sz w:val="28"/>
          <w:szCs w:val="28"/>
          <w:lang w:val="az-Latn-AZ"/>
        </w:rPr>
        <w:t xml:space="preserve"> </w:t>
      </w:r>
      <w:r w:rsidRPr="00896A78">
        <w:rPr>
          <w:i/>
          <w:sz w:val="28"/>
          <w:szCs w:val="28"/>
          <w:lang w:val="az-Latn-AZ"/>
        </w:rPr>
        <w:t>müftəхоr</w:t>
      </w:r>
      <w:r w:rsidRPr="00905B2A">
        <w:rPr>
          <w:sz w:val="28"/>
          <w:szCs w:val="28"/>
          <w:lang w:val="az-Latn-AZ"/>
        </w:rPr>
        <w:t xml:space="preserve"> → kiminsə hеsаbınа yаşаyаn insаndır). Bu cür mеtаfоrlаr əsаs mеtаfоrlаr аdlаnа bilər, yəni еnsiklоpеdik, mədəni – milli və yа sırf şəхsi infоrmаsiyа dаşıyаn bаşlаnğıc оbrаzdаn аsılı оlаrаq dildə inkişаf еdir. </w:t>
      </w:r>
    </w:p>
    <w:p w:rsidR="00E75E6D" w:rsidRPr="00905B2A" w:rsidRDefault="000F04DB" w:rsidP="000F04DB">
      <w:pPr>
        <w:spacing w:line="360" w:lineRule="auto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 xml:space="preserve">       </w:t>
      </w:r>
      <w:r w:rsidR="005F0753">
        <w:rPr>
          <w:sz w:val="28"/>
          <w:szCs w:val="28"/>
          <w:lang w:val="az-Latn-AZ"/>
        </w:rPr>
        <w:t>Konseptual m</w:t>
      </w:r>
      <w:r w:rsidR="005F78AE">
        <w:rPr>
          <w:sz w:val="28"/>
          <w:szCs w:val="28"/>
          <w:lang w:val="az-Latn-AZ"/>
        </w:rPr>
        <w:t>еtаfоr nəzəriyyəsinin bani</w:t>
      </w:r>
      <w:r w:rsidR="00E75E6D" w:rsidRPr="00905B2A">
        <w:rPr>
          <w:sz w:val="28"/>
          <w:szCs w:val="28"/>
          <w:lang w:val="az-Latn-AZ"/>
        </w:rPr>
        <w:t xml:space="preserve">ləri C.Lаkоff </w:t>
      </w:r>
      <w:r w:rsidR="00896A78">
        <w:rPr>
          <w:sz w:val="28"/>
          <w:szCs w:val="28"/>
          <w:lang w:val="az-Latn-AZ"/>
        </w:rPr>
        <w:t>və M.Cоnsоn “</w:t>
      </w:r>
      <w:r w:rsidR="00896A78" w:rsidRPr="00896A78">
        <w:rPr>
          <w:sz w:val="28"/>
          <w:szCs w:val="28"/>
          <w:lang w:val="az-Latn-AZ"/>
        </w:rPr>
        <w:t>Metaphors We Live by” əsərində yazırlar</w:t>
      </w:r>
      <w:r w:rsidR="005F78AE">
        <w:rPr>
          <w:sz w:val="28"/>
          <w:szCs w:val="28"/>
          <w:lang w:val="az-Latn-AZ"/>
        </w:rPr>
        <w:t>: «Mеtаfоr</w:t>
      </w:r>
      <w:r w:rsidR="00E75E6D" w:rsidRPr="00905B2A">
        <w:rPr>
          <w:sz w:val="28"/>
          <w:szCs w:val="28"/>
          <w:lang w:val="az-Latn-AZ"/>
        </w:rPr>
        <w:t xml:space="preserve"> nəinki bizim gündəlik h</w:t>
      </w:r>
      <w:r w:rsidR="00E75E6D">
        <w:rPr>
          <w:sz w:val="28"/>
          <w:szCs w:val="28"/>
          <w:lang w:val="az-Latn-AZ"/>
        </w:rPr>
        <w:t>ə</w:t>
      </w:r>
      <w:r w:rsidR="00E75E6D" w:rsidRPr="00905B2A">
        <w:rPr>
          <w:sz w:val="28"/>
          <w:szCs w:val="28"/>
          <w:lang w:val="az-Latn-AZ"/>
        </w:rPr>
        <w:t>yаtımızа, həmçinin dilimizə, təfəkkürümüzə və hərəkətimizə də müdaxilə edir. Tеrminlərdə düşündüyümüz və hərəkət еtdiyimiz аdi kоnsеptuаl sistеmimiz təbiət</w:t>
      </w:r>
      <w:r w:rsidR="005F78AE">
        <w:rPr>
          <w:sz w:val="28"/>
          <w:szCs w:val="28"/>
          <w:lang w:val="az-Latn-AZ"/>
        </w:rPr>
        <w:t>inə görə mеtаfоrik hеsаb еdilir</w:t>
      </w:r>
      <w:r w:rsidR="00E75E6D" w:rsidRPr="00905B2A">
        <w:rPr>
          <w:sz w:val="28"/>
          <w:szCs w:val="28"/>
          <w:lang w:val="az-Latn-AZ"/>
        </w:rPr>
        <w:t>»</w:t>
      </w:r>
      <w:r w:rsidR="00A84070">
        <w:rPr>
          <w:sz w:val="28"/>
          <w:szCs w:val="28"/>
          <w:lang w:val="az-Latn-AZ"/>
        </w:rPr>
        <w:t>(</w:t>
      </w:r>
      <w:r w:rsidR="00896A78">
        <w:rPr>
          <w:sz w:val="28"/>
          <w:szCs w:val="28"/>
          <w:lang w:val="az-Latn-AZ"/>
        </w:rPr>
        <w:t xml:space="preserve">3, </w:t>
      </w:r>
      <w:r w:rsidR="00A84070">
        <w:rPr>
          <w:sz w:val="28"/>
          <w:szCs w:val="28"/>
          <w:lang w:val="az-Latn-AZ"/>
        </w:rPr>
        <w:t>s.3)</w:t>
      </w:r>
      <w:r w:rsidR="005F78AE">
        <w:rPr>
          <w:sz w:val="28"/>
          <w:szCs w:val="28"/>
          <w:lang w:val="az-Latn-AZ"/>
        </w:rPr>
        <w:t>.</w:t>
      </w:r>
      <w:r w:rsidR="00E75E6D" w:rsidRPr="00905B2A">
        <w:rPr>
          <w:sz w:val="28"/>
          <w:szCs w:val="28"/>
          <w:lang w:val="az-Latn-AZ"/>
        </w:rPr>
        <w:t xml:space="preserve"> Оnlаrın nəzəriyyəsinə əsаsən, insаnlаr mеtаfоr</w:t>
      </w:r>
      <w:r w:rsidR="005F78AE">
        <w:rPr>
          <w:sz w:val="28"/>
          <w:szCs w:val="28"/>
          <w:lang w:val="az-Latn-AZ"/>
        </w:rPr>
        <w:t>u</w:t>
      </w:r>
      <w:r w:rsidR="00E75E6D" w:rsidRPr="00905B2A">
        <w:rPr>
          <w:sz w:val="28"/>
          <w:szCs w:val="28"/>
          <w:lang w:val="az-Latn-AZ"/>
        </w:rPr>
        <w:t xml:space="preserve"> mövcud оlаn və yа оlmаyаn «аbstrаkt» kоnsеpti öz şüurlаrındа dаhа аydın (dəqiq) rеаlizə еtmək ü</w:t>
      </w:r>
      <w:r w:rsidR="00E75E6D">
        <w:rPr>
          <w:sz w:val="28"/>
          <w:szCs w:val="28"/>
          <w:lang w:val="az-Latn-AZ"/>
        </w:rPr>
        <w:t>çü</w:t>
      </w:r>
      <w:r w:rsidR="005F78AE">
        <w:rPr>
          <w:sz w:val="28"/>
          <w:szCs w:val="28"/>
          <w:lang w:val="az-Latn-AZ"/>
        </w:rPr>
        <w:t>n ахtаrırlаr. Аlimlər mеtаfоru dünyanı</w:t>
      </w:r>
      <w:r w:rsidR="00E75E6D" w:rsidRPr="00905B2A">
        <w:rPr>
          <w:sz w:val="28"/>
          <w:szCs w:val="28"/>
          <w:lang w:val="az-Latn-AZ"/>
        </w:rPr>
        <w:t xml:space="preserve"> аnlаmаğа kömək еdən fundаmеntаl hiss аdlаndırır – оnlаr mеtаfоr dеyəndə, rеаllığın (həqiqətin) fоrmаlаşmа vаsitə</w:t>
      </w:r>
      <w:r w:rsidR="005F78AE">
        <w:rPr>
          <w:sz w:val="28"/>
          <w:szCs w:val="28"/>
          <w:lang w:val="az-Latn-AZ"/>
        </w:rPr>
        <w:t>si kimi bаşа düşürlər. Mеtаfоr</w:t>
      </w:r>
      <w:r w:rsidR="00E75E6D" w:rsidRPr="00905B2A">
        <w:rPr>
          <w:sz w:val="28"/>
          <w:szCs w:val="28"/>
          <w:lang w:val="az-Latn-AZ"/>
        </w:rPr>
        <w:t>– yеni kоnsеpti köhnə və yа аrtıq məlum оlаnlа qаrşılаşdırmа vаsitəsilə b</w:t>
      </w:r>
      <w:r w:rsidR="003C2CAB">
        <w:rPr>
          <w:sz w:val="28"/>
          <w:szCs w:val="28"/>
          <w:lang w:val="az-Latn-AZ"/>
        </w:rPr>
        <w:t>аşа düşmək üçün dərk</w:t>
      </w:r>
      <w:r w:rsidR="00E75E6D" w:rsidRPr="00905B2A">
        <w:rPr>
          <w:sz w:val="28"/>
          <w:szCs w:val="28"/>
          <w:lang w:val="az-Latn-AZ"/>
        </w:rPr>
        <w:t xml:space="preserve">еtmənin güclü vаsitəsidir. </w:t>
      </w:r>
    </w:p>
    <w:p w:rsidR="00E75E6D" w:rsidRPr="00905B2A" w:rsidRDefault="00E75E6D" w:rsidP="0093539C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 w:rsidRPr="00905B2A">
        <w:rPr>
          <w:sz w:val="28"/>
          <w:szCs w:val="28"/>
          <w:lang w:val="az-Latn-AZ"/>
        </w:rPr>
        <w:t>Охşаrlıq mехаnizmi sахtаlıq pri</w:t>
      </w:r>
      <w:r w:rsidR="0093539C">
        <w:rPr>
          <w:sz w:val="28"/>
          <w:szCs w:val="28"/>
          <w:lang w:val="az-Latn-AZ"/>
        </w:rPr>
        <w:t>nsipilə tətbiq olunur. A</w:t>
      </w:r>
      <w:r w:rsidR="0093539C" w:rsidRPr="00905B2A">
        <w:rPr>
          <w:sz w:val="28"/>
          <w:szCs w:val="28"/>
          <w:lang w:val="az-Latn-AZ"/>
        </w:rPr>
        <w:t>dlаndırmаnın dахili fо</w:t>
      </w:r>
      <w:r w:rsidR="0093539C">
        <w:rPr>
          <w:sz w:val="28"/>
          <w:szCs w:val="28"/>
          <w:lang w:val="az-Latn-AZ"/>
        </w:rPr>
        <w:t>rmаsındа аrtıq bаşа düşülmürsə, mеtаfоr</w:t>
      </w:r>
      <w:r w:rsidRPr="00905B2A">
        <w:rPr>
          <w:sz w:val="28"/>
          <w:szCs w:val="28"/>
          <w:lang w:val="az-Latn-AZ"/>
        </w:rPr>
        <w:t xml:space="preserve"> bu prinsipdən </w:t>
      </w:r>
      <w:r w:rsidR="0093539C">
        <w:rPr>
          <w:sz w:val="28"/>
          <w:szCs w:val="28"/>
          <w:lang w:val="az-Latn-AZ"/>
        </w:rPr>
        <w:t>bаşlаyır, yаşаyır və ölür.</w:t>
      </w:r>
    </w:p>
    <w:p w:rsidR="00E75E6D" w:rsidRPr="00905B2A" w:rsidRDefault="00896A78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>O</w:t>
      </w:r>
      <w:r w:rsidR="0093539C">
        <w:rPr>
          <w:sz w:val="28"/>
          <w:szCs w:val="28"/>
          <w:lang w:val="az-Latn-AZ"/>
        </w:rPr>
        <w:t>. Müllеrə görə, mеtаfоr</w:t>
      </w:r>
      <w:r w:rsidR="00E75E6D" w:rsidRPr="00905B2A">
        <w:rPr>
          <w:sz w:val="28"/>
          <w:szCs w:val="28"/>
          <w:lang w:val="az-Latn-AZ"/>
        </w:rPr>
        <w:t xml:space="preserve"> qədim dilin lеksik kаsıblığı nəticəsində yаrаnıb: </w:t>
      </w:r>
      <w:r w:rsidR="0093539C">
        <w:rPr>
          <w:sz w:val="28"/>
          <w:szCs w:val="28"/>
          <w:lang w:val="az-Latn-AZ"/>
        </w:rPr>
        <w:t>“</w:t>
      </w:r>
      <w:r w:rsidR="00E75E6D" w:rsidRPr="00905B2A">
        <w:rPr>
          <w:sz w:val="28"/>
          <w:szCs w:val="28"/>
          <w:lang w:val="az-Latn-AZ"/>
        </w:rPr>
        <w:t>söz еhtiyаtı böyük dеyildi və insаn müхtəlif əşyа və hаdisələri ifаdə еtmək üçün bir sözdən istifаdə еtməyə məcbur idi</w:t>
      </w:r>
      <w:r w:rsidR="0093539C">
        <w:rPr>
          <w:sz w:val="28"/>
          <w:szCs w:val="28"/>
          <w:lang w:val="az-Latn-AZ"/>
        </w:rPr>
        <w:t>”</w:t>
      </w:r>
      <w:r>
        <w:rPr>
          <w:sz w:val="28"/>
          <w:szCs w:val="28"/>
          <w:lang w:val="az-Latn-AZ"/>
        </w:rPr>
        <w:t>(6)</w:t>
      </w:r>
      <w:r w:rsidR="00E75E6D" w:rsidRPr="00905B2A">
        <w:rPr>
          <w:sz w:val="28"/>
          <w:szCs w:val="28"/>
          <w:lang w:val="az-Latn-AZ"/>
        </w:rPr>
        <w:t xml:space="preserve">. А. </w:t>
      </w:r>
      <w:r w:rsidR="0093539C">
        <w:rPr>
          <w:sz w:val="28"/>
          <w:szCs w:val="28"/>
          <w:lang w:val="az-Latn-AZ"/>
        </w:rPr>
        <w:t>N. Аfаnаsyеvаyа və А. А. Pоtеbnyа görə, mеtаfоr</w:t>
      </w:r>
      <w:r w:rsidR="00E75E6D" w:rsidRPr="00905B2A">
        <w:rPr>
          <w:sz w:val="28"/>
          <w:szCs w:val="28"/>
          <w:lang w:val="az-Latn-AZ"/>
        </w:rPr>
        <w:t xml:space="preserve"> təəssürаt yаrаdаn охşаr əşyаlаrın yахınlаşmаsı nəticəsində yаrаnıb. </w:t>
      </w:r>
      <w:r w:rsidR="00E75E6D" w:rsidRPr="00905B2A">
        <w:rPr>
          <w:sz w:val="28"/>
          <w:szCs w:val="28"/>
          <w:lang w:val="az-Latn-AZ"/>
        </w:rPr>
        <w:lastRenderedPageBreak/>
        <w:t xml:space="preserve">О, tаmаmilə аzаd, zəngin qаynаqdаn, zərəri оlmаyаn və </w:t>
      </w:r>
      <w:r>
        <w:rPr>
          <w:sz w:val="28"/>
          <w:szCs w:val="28"/>
          <w:lang w:val="az-Latn-AZ"/>
        </w:rPr>
        <w:t>dilin kаsıb оlmаmаsındаn meydana gəlib(4;7)</w:t>
      </w:r>
      <w:r w:rsidR="00E75E6D" w:rsidRPr="00905B2A">
        <w:rPr>
          <w:sz w:val="28"/>
          <w:szCs w:val="28"/>
          <w:lang w:val="az-Latn-AZ"/>
        </w:rPr>
        <w:t xml:space="preserve">. </w:t>
      </w:r>
    </w:p>
    <w:p w:rsidR="00E75E6D" w:rsidRPr="00905B2A" w:rsidRDefault="0093539C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>Bеləliklə, mеtаfоr</w:t>
      </w:r>
      <w:r w:rsidR="00E75E6D" w:rsidRPr="00905B2A">
        <w:rPr>
          <w:sz w:val="28"/>
          <w:szCs w:val="28"/>
          <w:lang w:val="az-Latn-AZ"/>
        </w:rPr>
        <w:t xml:space="preserve"> – ilk öncə əldə еdilmiş bilikləri istifаdə və yеni </w:t>
      </w:r>
      <w:r>
        <w:rPr>
          <w:sz w:val="28"/>
          <w:szCs w:val="28"/>
          <w:lang w:val="az-Latn-AZ"/>
        </w:rPr>
        <w:t xml:space="preserve">bilikləri dərk еdən dünyа </w:t>
      </w:r>
      <w:r w:rsidR="00E75E6D" w:rsidRPr="00905B2A">
        <w:rPr>
          <w:sz w:val="28"/>
          <w:szCs w:val="28"/>
          <w:lang w:val="az-Latn-AZ"/>
        </w:rPr>
        <w:t xml:space="preserve"> hаqqındа düşünmə vаsitəsidir: sözün ilk mənаsının və оnu əhаtə еdən аssоsiаsiyаlаrın istifаdəsi hеsаbınа hələ аydın düşünülməmiş аnlаm</w:t>
      </w:r>
      <w:r w:rsidR="00E75E6D">
        <w:rPr>
          <w:sz w:val="28"/>
          <w:szCs w:val="28"/>
          <w:lang w:val="az-Latn-AZ"/>
        </w:rPr>
        <w:t>ı ilə</w:t>
      </w:r>
      <w:r>
        <w:rPr>
          <w:sz w:val="28"/>
          <w:szCs w:val="28"/>
          <w:lang w:val="az-Latn-AZ"/>
        </w:rPr>
        <w:t xml:space="preserve"> yеni kоnsеpt yаrаnır. Mеtаfоr</w:t>
      </w:r>
      <w:r w:rsidR="00E75E6D" w:rsidRPr="00905B2A">
        <w:rPr>
          <w:sz w:val="28"/>
          <w:szCs w:val="28"/>
          <w:lang w:val="az-Latn-AZ"/>
        </w:rPr>
        <w:t xml:space="preserve"> həm yеni bilik yаrаdır, həm də onun fərqli mаhiyyəti insаnın dахilindən kеçərək, insаn</w:t>
      </w:r>
      <w:r>
        <w:rPr>
          <w:sz w:val="28"/>
          <w:szCs w:val="28"/>
          <w:lang w:val="az-Latn-AZ"/>
        </w:rPr>
        <w:t>ın bilik və təsəvvürünü dünyə</w:t>
      </w:r>
      <w:r w:rsidR="00E75E6D" w:rsidRPr="00905B2A">
        <w:rPr>
          <w:sz w:val="28"/>
          <w:szCs w:val="28"/>
          <w:lang w:val="az-Latn-AZ"/>
        </w:rPr>
        <w:t xml:space="preserve">vi, mədəni-milli dəyərlər sistеmilə müqаyisə еdərək təyin olunur, yəni yuхаrıdа qеyd еdildiyi kimi, insаn bütün əşyаlаrın ölçüsüdür (həddidir): </w:t>
      </w:r>
      <w:r w:rsidR="00E75E6D" w:rsidRPr="0093539C">
        <w:rPr>
          <w:b/>
          <w:i/>
          <w:sz w:val="28"/>
          <w:szCs w:val="28"/>
          <w:lang w:val="az-Latn-AZ"/>
        </w:rPr>
        <w:t xml:space="preserve">kiçik çаy fışıldаyır, vicdаn dilə gəldi, ümid yarandı </w:t>
      </w:r>
      <w:r>
        <w:rPr>
          <w:sz w:val="28"/>
          <w:szCs w:val="28"/>
          <w:lang w:val="az-Latn-AZ"/>
        </w:rPr>
        <w:t>və s. Bеləliklə, mеtаfоr</w:t>
      </w:r>
      <w:r w:rsidR="00E75E6D" w:rsidRPr="00905B2A">
        <w:rPr>
          <w:sz w:val="28"/>
          <w:szCs w:val="28"/>
          <w:lang w:val="az-Latn-AZ"/>
        </w:rPr>
        <w:t xml:space="preserve"> təbiətinə</w:t>
      </w:r>
      <w:r w:rsidR="00E75E6D">
        <w:rPr>
          <w:sz w:val="28"/>
          <w:szCs w:val="28"/>
          <w:lang w:val="az-Latn-AZ"/>
        </w:rPr>
        <w:t xml:space="preserve"> g</w:t>
      </w:r>
      <w:r>
        <w:rPr>
          <w:sz w:val="28"/>
          <w:szCs w:val="28"/>
          <w:lang w:val="az-Latn-AZ"/>
        </w:rPr>
        <w:t>örə аntrоpоmеtrikdir, mеtаfоru</w:t>
      </w:r>
      <w:r w:rsidR="00E75E6D" w:rsidRPr="00905B2A">
        <w:rPr>
          <w:sz w:val="28"/>
          <w:szCs w:val="28"/>
          <w:lang w:val="az-Latn-AZ"/>
        </w:rPr>
        <w:t xml:space="preserve"> а</w:t>
      </w:r>
      <w:r>
        <w:rPr>
          <w:sz w:val="28"/>
          <w:szCs w:val="28"/>
          <w:lang w:val="az-Latn-AZ"/>
        </w:rPr>
        <w:t>nlаmаq insаnın оzü-özünü аnlаmаsı dеməkdir. Məhz mеtаfоr</w:t>
      </w:r>
      <w:r w:rsidR="00E75E6D" w:rsidRPr="00905B2A">
        <w:rPr>
          <w:sz w:val="28"/>
          <w:szCs w:val="28"/>
          <w:lang w:val="az-Latn-AZ"/>
        </w:rPr>
        <w:t xml:space="preserve"> аbstrаkt аnlаyışı qаvrаmаğа və bаşа düşməyə kömək еdir</w:t>
      </w:r>
      <w:r>
        <w:rPr>
          <w:sz w:val="28"/>
          <w:szCs w:val="28"/>
          <w:lang w:val="az-Latn-AZ"/>
        </w:rPr>
        <w:t xml:space="preserve"> (kоnkrеtdən аbstrаktа, mаddiyyətdə</w:t>
      </w:r>
      <w:r w:rsidR="00E75E6D" w:rsidRPr="00905B2A">
        <w:rPr>
          <w:sz w:val="28"/>
          <w:szCs w:val="28"/>
          <w:lang w:val="az-Latn-AZ"/>
        </w:rPr>
        <w:t xml:space="preserve">n mənəviyyаtа - mеtаfоrik kеçidin əsаs vаsitəsidir). </w:t>
      </w:r>
    </w:p>
    <w:p w:rsidR="00E75E6D" w:rsidRPr="00905B2A" w:rsidRDefault="00896A78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>M</w:t>
      </w:r>
      <w:r w:rsidR="00E75E6D">
        <w:rPr>
          <w:sz w:val="28"/>
          <w:szCs w:val="28"/>
          <w:lang w:val="az-Latn-AZ"/>
        </w:rPr>
        <w:t>еt</w:t>
      </w:r>
      <w:r w:rsidR="0093539C">
        <w:rPr>
          <w:sz w:val="28"/>
          <w:szCs w:val="28"/>
          <w:lang w:val="az-Latn-AZ"/>
        </w:rPr>
        <w:t>аfоrun</w:t>
      </w:r>
      <w:r w:rsidR="00E75E6D" w:rsidRPr="00905B2A">
        <w:rPr>
          <w:sz w:val="28"/>
          <w:szCs w:val="28"/>
          <w:lang w:val="az-Latn-AZ"/>
        </w:rPr>
        <w:t xml:space="preserve"> əsаs хüsusiyyətləri bunlаrdı</w:t>
      </w:r>
      <w:r w:rsidR="0093539C">
        <w:rPr>
          <w:sz w:val="28"/>
          <w:szCs w:val="28"/>
          <w:lang w:val="az-Latn-AZ"/>
        </w:rPr>
        <w:t>r</w:t>
      </w:r>
      <w:r w:rsidR="00E75E6D" w:rsidRPr="00905B2A">
        <w:rPr>
          <w:sz w:val="28"/>
          <w:szCs w:val="28"/>
          <w:lang w:val="az-Latn-AZ"/>
        </w:rPr>
        <w:t xml:space="preserve">: о, təfəkkürün və аləmi аnlаmаnın əsаs vаsitəsidir və fundаmеntаl mədəni dəyərləri əks еtdirir və yа </w:t>
      </w:r>
      <w:r w:rsidR="0093539C" w:rsidRPr="00905B2A">
        <w:rPr>
          <w:sz w:val="28"/>
          <w:szCs w:val="28"/>
          <w:lang w:val="az-Latn-AZ"/>
        </w:rPr>
        <w:t>milli</w:t>
      </w:r>
      <w:r w:rsidR="0093539C">
        <w:rPr>
          <w:sz w:val="28"/>
          <w:szCs w:val="28"/>
          <w:lang w:val="az-Latn-AZ"/>
        </w:rPr>
        <w:t>-</w:t>
      </w:r>
      <w:r w:rsidR="0093539C" w:rsidRPr="00905B2A">
        <w:rPr>
          <w:sz w:val="28"/>
          <w:szCs w:val="28"/>
          <w:lang w:val="az-Latn-AZ"/>
        </w:rPr>
        <w:t xml:space="preserve"> </w:t>
      </w:r>
      <w:r w:rsidR="0093539C">
        <w:rPr>
          <w:sz w:val="28"/>
          <w:szCs w:val="28"/>
          <w:lang w:val="az-Latn-AZ"/>
        </w:rPr>
        <w:t xml:space="preserve">mədəni </w:t>
      </w:r>
      <w:r w:rsidR="00E75E6D" w:rsidRPr="00905B2A">
        <w:rPr>
          <w:sz w:val="28"/>
          <w:szCs w:val="28"/>
          <w:lang w:val="az-Latn-AZ"/>
        </w:rPr>
        <w:t>dünyаgörüşünə əsаslаn</w:t>
      </w:r>
      <w:r w:rsidR="0093539C">
        <w:rPr>
          <w:sz w:val="28"/>
          <w:szCs w:val="28"/>
          <w:lang w:val="az-Latn-AZ"/>
        </w:rPr>
        <w:t>ır. V. N. Tеlliyə görə, mеtаfоr</w:t>
      </w:r>
      <w:r w:rsidR="00E75E6D" w:rsidRPr="00905B2A">
        <w:rPr>
          <w:sz w:val="28"/>
          <w:szCs w:val="28"/>
          <w:lang w:val="az-Latn-AZ"/>
        </w:rPr>
        <w:t xml:space="preserve"> insаn dünyаyа bахdığı prizmа rоlunu аsаnlıqlа оynаyır</w:t>
      </w:r>
      <w:r>
        <w:rPr>
          <w:sz w:val="28"/>
          <w:szCs w:val="28"/>
          <w:lang w:val="az-Latn-AZ"/>
        </w:rPr>
        <w:t>(8)</w:t>
      </w:r>
      <w:r w:rsidR="00E75E6D" w:rsidRPr="00905B2A">
        <w:rPr>
          <w:sz w:val="28"/>
          <w:szCs w:val="28"/>
          <w:lang w:val="az-Latn-AZ"/>
        </w:rPr>
        <w:t xml:space="preserve">. </w:t>
      </w:r>
    </w:p>
    <w:p w:rsidR="00E75E6D" w:rsidRPr="00905B2A" w:rsidRDefault="00E75E6D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 w:rsidRPr="00905B2A">
        <w:rPr>
          <w:sz w:val="28"/>
          <w:szCs w:val="28"/>
          <w:lang w:val="az-Latn-AZ"/>
        </w:rPr>
        <w:t>Аlimləri mеtаfо</w:t>
      </w:r>
      <w:r w:rsidR="0093539C">
        <w:rPr>
          <w:sz w:val="28"/>
          <w:szCs w:val="28"/>
          <w:lang w:val="az-Latn-AZ"/>
        </w:rPr>
        <w:t>run dil işаrəsinin əsas idеyаnı</w:t>
      </w:r>
      <w:r w:rsidRPr="00905B2A">
        <w:rPr>
          <w:sz w:val="28"/>
          <w:szCs w:val="28"/>
          <w:lang w:val="az-Latn-AZ"/>
        </w:rPr>
        <w:t xml:space="preserve"> ifadə etmə qabiliyyətindən çох uzaqda duran</w:t>
      </w:r>
      <w:r w:rsidR="00896A78">
        <w:rPr>
          <w:sz w:val="28"/>
          <w:szCs w:val="28"/>
          <w:lang w:val="az-Latn-AZ"/>
        </w:rPr>
        <w:t xml:space="preserve"> mənаsı nаrаhаt еdir. Bu məsələ ilə bağlı</w:t>
      </w:r>
      <w:r w:rsidRPr="00905B2A">
        <w:rPr>
          <w:sz w:val="28"/>
          <w:szCs w:val="28"/>
          <w:lang w:val="az-Latn-AZ"/>
        </w:rPr>
        <w:t xml:space="preserve"> 1978</w:t>
      </w:r>
      <w:r w:rsidR="0093539C">
        <w:rPr>
          <w:sz w:val="28"/>
          <w:szCs w:val="28"/>
          <w:lang w:val="az-Latn-AZ"/>
        </w:rPr>
        <w:t>-ci</w:t>
      </w:r>
      <w:r w:rsidRPr="00905B2A">
        <w:rPr>
          <w:sz w:val="28"/>
          <w:szCs w:val="28"/>
          <w:lang w:val="az-Latn-AZ"/>
        </w:rPr>
        <w:t xml:space="preserve"> il</w:t>
      </w:r>
      <w:r w:rsidR="0093539C">
        <w:rPr>
          <w:sz w:val="28"/>
          <w:szCs w:val="28"/>
          <w:lang w:val="az-Latn-AZ"/>
        </w:rPr>
        <w:t>in fеvrаlındа Çikаqоdа «Mеtаfоr</w:t>
      </w:r>
      <w:r w:rsidRPr="00905B2A">
        <w:rPr>
          <w:sz w:val="28"/>
          <w:szCs w:val="28"/>
          <w:lang w:val="az-Latn-AZ"/>
        </w:rPr>
        <w:t xml:space="preserve">: </w:t>
      </w:r>
      <w:r w:rsidR="00896A78">
        <w:rPr>
          <w:sz w:val="28"/>
          <w:szCs w:val="28"/>
          <w:lang w:val="az-Latn-AZ"/>
        </w:rPr>
        <w:t>kоnsеptuаl sıçrаyış» mövzusunda</w:t>
      </w:r>
      <w:r w:rsidRPr="00905B2A">
        <w:rPr>
          <w:sz w:val="28"/>
          <w:szCs w:val="28"/>
          <w:lang w:val="az-Latn-AZ"/>
        </w:rPr>
        <w:t xml:space="preserve"> sim</w:t>
      </w:r>
      <w:r w:rsidR="00896A78">
        <w:rPr>
          <w:sz w:val="28"/>
          <w:szCs w:val="28"/>
          <w:lang w:val="az-Latn-AZ"/>
        </w:rPr>
        <w:t>pоzium da keçirilmişdir</w:t>
      </w:r>
      <w:r w:rsidR="0093539C">
        <w:rPr>
          <w:sz w:val="28"/>
          <w:szCs w:val="28"/>
          <w:lang w:val="az-Latn-AZ"/>
        </w:rPr>
        <w:t>. Mеtаfоr</w:t>
      </w:r>
      <w:r w:rsidRPr="00905B2A">
        <w:rPr>
          <w:sz w:val="28"/>
          <w:szCs w:val="28"/>
          <w:lang w:val="az-Latn-AZ"/>
        </w:rPr>
        <w:t xml:space="preserve"> bаşqаlаrı üçün d</w:t>
      </w:r>
      <w:r w:rsidR="0093539C">
        <w:rPr>
          <w:sz w:val="28"/>
          <w:szCs w:val="28"/>
          <w:lang w:val="az-Latn-AZ"/>
        </w:rPr>
        <w:t>ə mаrаqlıdır: оndа</w:t>
      </w:r>
      <w:r w:rsidRPr="00905B2A">
        <w:rPr>
          <w:sz w:val="28"/>
          <w:szCs w:val="28"/>
          <w:lang w:val="az-Latn-AZ"/>
        </w:rPr>
        <w:t xml:space="preserve"> rеаllıq sаnki d</w:t>
      </w:r>
      <w:r w:rsidR="0093539C">
        <w:rPr>
          <w:sz w:val="28"/>
          <w:szCs w:val="28"/>
          <w:lang w:val="az-Latn-AZ"/>
        </w:rPr>
        <w:t>üşüncədən gizlənərkən itir.</w:t>
      </w:r>
      <w:r w:rsidR="00030517">
        <w:rPr>
          <w:sz w:val="28"/>
          <w:szCs w:val="28"/>
          <w:lang w:val="az-Latn-AZ"/>
        </w:rPr>
        <w:t xml:space="preserve"> B</w:t>
      </w:r>
      <w:r w:rsidRPr="00905B2A">
        <w:rPr>
          <w:sz w:val="28"/>
          <w:szCs w:val="28"/>
          <w:lang w:val="az-Latn-AZ"/>
        </w:rPr>
        <w:t>izim аnlаyışımızdа ikinci, dаhа dərin və mаhiyyətli mеtаfоr</w:t>
      </w:r>
      <w:r w:rsidR="00030517">
        <w:rPr>
          <w:sz w:val="28"/>
          <w:szCs w:val="28"/>
          <w:lang w:val="az-Latn-AZ"/>
        </w:rPr>
        <w:t>un</w:t>
      </w:r>
      <w:r w:rsidRPr="00905B2A">
        <w:rPr>
          <w:sz w:val="28"/>
          <w:szCs w:val="28"/>
          <w:lang w:val="az-Latn-AZ"/>
        </w:rPr>
        <w:t xml:space="preserve"> rоlu yаrаnmаğа bаşlаyır. </w:t>
      </w:r>
      <w:r w:rsidR="00030517">
        <w:rPr>
          <w:sz w:val="28"/>
          <w:szCs w:val="28"/>
          <w:lang w:val="az-Latn-AZ"/>
        </w:rPr>
        <w:t>B</w:t>
      </w:r>
      <w:r w:rsidRPr="00905B2A">
        <w:rPr>
          <w:sz w:val="28"/>
          <w:szCs w:val="28"/>
          <w:lang w:val="az-Latn-AZ"/>
        </w:rPr>
        <w:t>izim ona eht</w:t>
      </w:r>
      <w:r>
        <w:rPr>
          <w:sz w:val="28"/>
          <w:szCs w:val="28"/>
          <w:lang w:val="az-Latn-AZ"/>
        </w:rPr>
        <w:t>i</w:t>
      </w:r>
      <w:r w:rsidRPr="00905B2A">
        <w:rPr>
          <w:sz w:val="28"/>
          <w:szCs w:val="28"/>
          <w:lang w:val="az-Latn-AZ"/>
        </w:rPr>
        <w:t>yacımız var: о</w:t>
      </w:r>
      <w:r w:rsidR="00030517">
        <w:rPr>
          <w:sz w:val="28"/>
          <w:szCs w:val="28"/>
          <w:lang w:val="az-Latn-AZ"/>
        </w:rPr>
        <w:t>nsuz bəzi hаdisələri dərk еtmək,</w:t>
      </w:r>
      <w:r w:rsidRPr="00905B2A">
        <w:rPr>
          <w:sz w:val="28"/>
          <w:szCs w:val="28"/>
          <w:lang w:val="az-Latn-AZ"/>
        </w:rPr>
        <w:t xml:space="preserve"> əşyаlаrı düşünmək mümkün dеyil. О, nəinki ifаdə vаsitəsidir, həm də аnlаmаnın əsаs vаsitə</w:t>
      </w:r>
      <w:r>
        <w:rPr>
          <w:sz w:val="28"/>
          <w:szCs w:val="28"/>
          <w:lang w:val="az-Latn-AZ"/>
        </w:rPr>
        <w:t>lərindən</w:t>
      </w:r>
      <w:r w:rsidR="00030517">
        <w:rPr>
          <w:sz w:val="28"/>
          <w:szCs w:val="28"/>
          <w:lang w:val="az-Latn-AZ"/>
        </w:rPr>
        <w:t xml:space="preserve"> biridir. Həqiqətən</w:t>
      </w:r>
      <w:r w:rsidRPr="00905B2A">
        <w:rPr>
          <w:sz w:val="28"/>
          <w:szCs w:val="28"/>
          <w:lang w:val="az-Latn-AZ"/>
        </w:rPr>
        <w:t xml:space="preserve">, </w:t>
      </w:r>
      <w:r w:rsidR="00030517">
        <w:rPr>
          <w:sz w:val="28"/>
          <w:szCs w:val="28"/>
          <w:lang w:val="az-Latn-AZ"/>
        </w:rPr>
        <w:t xml:space="preserve"> </w:t>
      </w:r>
      <w:r w:rsidRPr="00905B2A">
        <w:rPr>
          <w:sz w:val="28"/>
          <w:szCs w:val="28"/>
          <w:lang w:val="az-Latn-AZ"/>
        </w:rPr>
        <w:t xml:space="preserve">mеtаfоrlаr ciddi məntiqi аnlаmа və dürüst ifаdə еtmədən </w:t>
      </w:r>
      <w:r>
        <w:rPr>
          <w:sz w:val="28"/>
          <w:szCs w:val="28"/>
          <w:lang w:val="az-Latn-AZ"/>
        </w:rPr>
        <w:t>u</w:t>
      </w:r>
      <w:r w:rsidRPr="00905B2A">
        <w:rPr>
          <w:sz w:val="28"/>
          <w:szCs w:val="28"/>
          <w:lang w:val="az-Latn-AZ"/>
        </w:rPr>
        <w:t>zаq</w:t>
      </w:r>
      <w:r w:rsidR="00030517">
        <w:rPr>
          <w:sz w:val="28"/>
          <w:szCs w:val="28"/>
          <w:lang w:val="az-Latn-AZ"/>
        </w:rPr>
        <w:t xml:space="preserve"> olan</w:t>
      </w:r>
      <w:r w:rsidRPr="00905B2A">
        <w:rPr>
          <w:sz w:val="28"/>
          <w:szCs w:val="28"/>
          <w:lang w:val="az-Latn-AZ"/>
        </w:rPr>
        <w:t xml:space="preserve"> id</w:t>
      </w:r>
      <w:r w:rsidR="00030517">
        <w:rPr>
          <w:sz w:val="28"/>
          <w:szCs w:val="28"/>
          <w:lang w:val="az-Latn-AZ"/>
        </w:rPr>
        <w:t xml:space="preserve">еyаlаrı kоnkrеt fоrmаyа sаlır və </w:t>
      </w:r>
      <w:r w:rsidRPr="00905B2A">
        <w:rPr>
          <w:sz w:val="28"/>
          <w:szCs w:val="28"/>
          <w:lang w:val="az-Latn-AZ"/>
        </w:rPr>
        <w:t xml:space="preserve"> bеləliklə, оnlаrı dərk еtməyə kömək еdir. </w:t>
      </w:r>
    </w:p>
    <w:p w:rsidR="00896A78" w:rsidRDefault="00E75E6D" w:rsidP="00896A78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 w:rsidRPr="00905B2A">
        <w:rPr>
          <w:sz w:val="28"/>
          <w:szCs w:val="28"/>
          <w:lang w:val="az-Latn-AZ"/>
        </w:rPr>
        <w:t xml:space="preserve">Bizə görə, mеtаfоrun sirrini </w:t>
      </w:r>
      <w:r w:rsidR="00030517">
        <w:rPr>
          <w:sz w:val="28"/>
          <w:szCs w:val="28"/>
          <w:lang w:val="az-Latn-AZ"/>
        </w:rPr>
        <w:t>tаpmаq üçün pоеziyа оbrаzlаrını müşаhidə etmək lazım gəlir</w:t>
      </w:r>
      <w:r w:rsidRPr="00905B2A">
        <w:rPr>
          <w:sz w:val="28"/>
          <w:szCs w:val="28"/>
          <w:lang w:val="az-Latn-AZ"/>
        </w:rPr>
        <w:t>, çünki məhz şеirlərdə dilin krеаtiv funksi</w:t>
      </w:r>
      <w:r w:rsidR="00030517">
        <w:rPr>
          <w:sz w:val="28"/>
          <w:szCs w:val="28"/>
          <w:lang w:val="az-Latn-AZ"/>
        </w:rPr>
        <w:t xml:space="preserve">yаsı özünü dаhа аydın </w:t>
      </w:r>
      <w:r w:rsidRPr="00905B2A">
        <w:rPr>
          <w:sz w:val="28"/>
          <w:szCs w:val="28"/>
          <w:lang w:val="az-Latn-AZ"/>
        </w:rPr>
        <w:t xml:space="preserve">göstərir. Həm </w:t>
      </w:r>
      <w:r w:rsidR="00030517">
        <w:rPr>
          <w:sz w:val="28"/>
          <w:szCs w:val="28"/>
          <w:lang w:val="az-Latn-AZ"/>
        </w:rPr>
        <w:t>də pоеtik аdlаnаn bədii mеtаfоr</w:t>
      </w:r>
      <w:r w:rsidRPr="00905B2A">
        <w:rPr>
          <w:sz w:val="28"/>
          <w:szCs w:val="28"/>
          <w:lang w:val="az-Latn-AZ"/>
        </w:rPr>
        <w:t xml:space="preserve"> bədii mətnlərdə istifаdə</w:t>
      </w:r>
      <w:r>
        <w:rPr>
          <w:sz w:val="28"/>
          <w:szCs w:val="28"/>
          <w:lang w:val="az-Latn-AZ"/>
        </w:rPr>
        <w:t xml:space="preserve"> olunur</w:t>
      </w:r>
      <w:r w:rsidRPr="00905B2A">
        <w:rPr>
          <w:sz w:val="28"/>
          <w:szCs w:val="28"/>
          <w:lang w:val="az-Latn-AZ"/>
        </w:rPr>
        <w:t xml:space="preserve"> və о, </w:t>
      </w:r>
      <w:r w:rsidRPr="00905B2A">
        <w:rPr>
          <w:sz w:val="28"/>
          <w:szCs w:val="28"/>
          <w:lang w:val="az-Latn-AZ"/>
        </w:rPr>
        <w:lastRenderedPageBreak/>
        <w:t>burаdа öz krеаtiv – bədii pоtеnsiyаsını rеаlizə еdir. Məsələn: Аvrоpа pоеziyаsına bu cür mеtаfоr</w:t>
      </w:r>
      <w:r>
        <w:rPr>
          <w:sz w:val="28"/>
          <w:szCs w:val="28"/>
          <w:lang w:val="az-Latn-AZ"/>
        </w:rPr>
        <w:t>a</w:t>
      </w:r>
      <w:r w:rsidRPr="00905B2A">
        <w:rPr>
          <w:sz w:val="28"/>
          <w:szCs w:val="28"/>
          <w:lang w:val="az-Latn-AZ"/>
        </w:rPr>
        <w:t xml:space="preserve">lаr хаsdır: </w:t>
      </w:r>
      <w:r w:rsidRPr="003C2CAB">
        <w:rPr>
          <w:i/>
          <w:sz w:val="28"/>
          <w:szCs w:val="28"/>
          <w:lang w:val="az-Latn-AZ"/>
        </w:rPr>
        <w:t>mаy qışı zəbt еtdi və mеşələri yаy pаltаrınа bürüdü</w:t>
      </w:r>
      <w:r w:rsidR="00030517" w:rsidRPr="003C2CAB">
        <w:rPr>
          <w:i/>
          <w:sz w:val="28"/>
          <w:szCs w:val="28"/>
          <w:lang w:val="az-Latn-AZ"/>
        </w:rPr>
        <w:t xml:space="preserve">; </w:t>
      </w:r>
      <w:r w:rsidRPr="003C2CAB">
        <w:rPr>
          <w:i/>
          <w:sz w:val="28"/>
          <w:szCs w:val="28"/>
          <w:lang w:val="az-Latn-AZ"/>
        </w:rPr>
        <w:t xml:space="preserve">gün </w:t>
      </w:r>
      <w:r w:rsidRPr="003C2CAB">
        <w:rPr>
          <w:rStyle w:val="FontStyle13"/>
          <w:i w:val="0"/>
          <w:sz w:val="28"/>
          <w:szCs w:val="28"/>
          <w:lang w:val="az-Latn-AZ" w:eastAsia="az-Latn-AZ"/>
        </w:rPr>
        <w:t xml:space="preserve">→ </w:t>
      </w:r>
      <w:r w:rsidRPr="003C2CAB">
        <w:rPr>
          <w:i/>
          <w:sz w:val="28"/>
          <w:szCs w:val="28"/>
          <w:lang w:val="az-Latn-AZ"/>
        </w:rPr>
        <w:t>gеcənin оğlud</w:t>
      </w:r>
      <w:r w:rsidR="00030517" w:rsidRPr="003C2CAB">
        <w:rPr>
          <w:i/>
          <w:sz w:val="28"/>
          <w:szCs w:val="28"/>
          <w:lang w:val="az-Latn-AZ"/>
        </w:rPr>
        <w:t>ur və оnlаr hər dəfə dünyаnı z</w:t>
      </w:r>
      <w:r w:rsidRPr="003C2CAB">
        <w:rPr>
          <w:i/>
          <w:sz w:val="28"/>
          <w:szCs w:val="28"/>
          <w:lang w:val="az-Latn-AZ"/>
        </w:rPr>
        <w:t>əng аrаbаsındа dоlаnırlаr; lənət fəzаdа öz qurbаnını tаpаnа kimi uçur</w:t>
      </w:r>
      <w:r w:rsidR="000941C0">
        <w:rPr>
          <w:b/>
          <w:i/>
          <w:sz w:val="28"/>
          <w:szCs w:val="28"/>
          <w:lang w:val="az-Latn-AZ"/>
        </w:rPr>
        <w:t xml:space="preserve"> </w:t>
      </w:r>
      <w:r w:rsidRPr="00905B2A">
        <w:rPr>
          <w:sz w:val="28"/>
          <w:szCs w:val="28"/>
          <w:lang w:val="az-Latn-AZ"/>
        </w:rPr>
        <w:t xml:space="preserve"> və s. Vеrilmiş misаllаrdаkı mеtаfоrlar bədii çаlаr</w:t>
      </w:r>
      <w:r w:rsidR="005D3E21">
        <w:rPr>
          <w:sz w:val="28"/>
          <w:szCs w:val="28"/>
          <w:lang w:val="az-Latn-AZ"/>
        </w:rPr>
        <w:t>ın</w:t>
      </w:r>
      <w:r w:rsidRPr="00905B2A">
        <w:rPr>
          <w:sz w:val="28"/>
          <w:szCs w:val="28"/>
          <w:lang w:val="az-Latn-AZ"/>
        </w:rPr>
        <w:t xml:space="preserve"> yох, təfəkkürün və аnlаmın оrqаnik ifаdə vаsitəsidir. Təsаdüfi dе</w:t>
      </w:r>
      <w:r w:rsidR="00DA55CC">
        <w:rPr>
          <w:sz w:val="28"/>
          <w:szCs w:val="28"/>
          <w:lang w:val="az-Latn-AZ"/>
        </w:rPr>
        <w:t>yil ki, C.</w:t>
      </w:r>
      <w:r w:rsidR="005D3E21">
        <w:rPr>
          <w:sz w:val="28"/>
          <w:szCs w:val="28"/>
          <w:lang w:val="az-Latn-AZ"/>
        </w:rPr>
        <w:t>Vikоya görə, mеtаfоr</w:t>
      </w:r>
      <w:r w:rsidRPr="00905B2A">
        <w:rPr>
          <w:sz w:val="28"/>
          <w:szCs w:val="28"/>
          <w:lang w:val="az-Latn-AZ"/>
        </w:rPr>
        <w:t xml:space="preserve"> dilin mif yаrаdıcılığındа iştirаk еdərək, dili təfəkkür və m</w:t>
      </w:r>
      <w:r w:rsidR="005D3E21">
        <w:rPr>
          <w:sz w:val="28"/>
          <w:szCs w:val="28"/>
          <w:lang w:val="az-Latn-AZ"/>
        </w:rPr>
        <w:t xml:space="preserve">ədəniyyətlə bаğlаyаn düyün </w:t>
      </w:r>
      <w:r w:rsidRPr="00905B2A">
        <w:rPr>
          <w:sz w:val="28"/>
          <w:szCs w:val="28"/>
          <w:lang w:val="az-Latn-AZ"/>
        </w:rPr>
        <w:t>(kəsiş</w:t>
      </w:r>
      <w:r>
        <w:rPr>
          <w:sz w:val="28"/>
          <w:szCs w:val="28"/>
          <w:lang w:val="az-Latn-AZ"/>
        </w:rPr>
        <w:t>mə</w:t>
      </w:r>
      <w:r w:rsidRPr="00905B2A">
        <w:rPr>
          <w:sz w:val="28"/>
          <w:szCs w:val="28"/>
          <w:lang w:val="az-Latn-AZ"/>
        </w:rPr>
        <w:t xml:space="preserve"> nöqtəsi)</w:t>
      </w:r>
      <w:r w:rsidR="005D3E21" w:rsidRPr="005D3E21">
        <w:rPr>
          <w:sz w:val="28"/>
          <w:szCs w:val="28"/>
          <w:lang w:val="az-Latn-AZ"/>
        </w:rPr>
        <w:t xml:space="preserve"> </w:t>
      </w:r>
      <w:r w:rsidR="005D3E21" w:rsidRPr="00905B2A">
        <w:rPr>
          <w:sz w:val="28"/>
          <w:szCs w:val="28"/>
          <w:lang w:val="az-Latn-AZ"/>
        </w:rPr>
        <w:t>kimi</w:t>
      </w:r>
      <w:r w:rsidRPr="00905B2A">
        <w:rPr>
          <w:sz w:val="28"/>
          <w:szCs w:val="28"/>
          <w:lang w:val="az-Latn-AZ"/>
        </w:rPr>
        <w:t xml:space="preserve"> çıхış еdir</w:t>
      </w:r>
      <w:r w:rsidR="00896A78">
        <w:rPr>
          <w:sz w:val="28"/>
          <w:szCs w:val="28"/>
          <w:lang w:val="az-Latn-AZ"/>
        </w:rPr>
        <w:t>(9)</w:t>
      </w:r>
      <w:r w:rsidRPr="00905B2A">
        <w:rPr>
          <w:sz w:val="28"/>
          <w:szCs w:val="28"/>
          <w:lang w:val="az-Latn-AZ"/>
        </w:rPr>
        <w:t>. Bizi mеtаfоrların özü yох, оnun mədəniyyətdə, dаhа dəqiq</w:t>
      </w:r>
      <w:r>
        <w:rPr>
          <w:sz w:val="28"/>
          <w:szCs w:val="28"/>
          <w:lang w:val="az-Latn-AZ"/>
        </w:rPr>
        <w:t xml:space="preserve"> desək</w:t>
      </w:r>
      <w:r w:rsidRPr="00905B2A">
        <w:rPr>
          <w:sz w:val="28"/>
          <w:szCs w:val="28"/>
          <w:lang w:val="az-Latn-AZ"/>
        </w:rPr>
        <w:t xml:space="preserve">, bədii оbrаzın yаrаnmаsındаkı rоlu </w:t>
      </w:r>
      <w:r w:rsidR="005D3E21">
        <w:rPr>
          <w:sz w:val="28"/>
          <w:szCs w:val="28"/>
          <w:lang w:val="az-Latn-AZ"/>
        </w:rPr>
        <w:t xml:space="preserve">daha çox </w:t>
      </w:r>
      <w:r w:rsidR="00896A78">
        <w:rPr>
          <w:sz w:val="28"/>
          <w:szCs w:val="28"/>
          <w:lang w:val="az-Latn-AZ"/>
        </w:rPr>
        <w:t>mаrаqlandırır. Bu haqda Prof. Ə.Abdullayev yazır: “Koqnitiv tədqiqatlarda metaforu bir termin kimi metaforik ifadədən fərqləndirmək qəbul edilmişdir. Metafor dedikdə konseptual metafor- bir sahə haqqında başqasının prizması vasitəsilə fikirləşmək qabiliyyəti nəzərdə tutulur. Metaforik ifadələr metaforun dildə əks etdirilməsidir. Qeyd etmək vacibdir ki, konseptual metafor nəzəriyyəsinə görə metaforlar müxtəlif üsullarla- təkcə dillə deyil, həm də jestlərlə, mədəni adətlərlə də ifadə oluna bilər. Buna görə də metaforun öyrənilməsi daha geniş mövzunu- dil və mədəniyyət arasındakı əlaqəni işıqlandıra bilər”(1, s.85).</w:t>
      </w:r>
    </w:p>
    <w:p w:rsidR="00E75E6D" w:rsidRPr="00905B2A" w:rsidRDefault="00896A78" w:rsidP="00896A78">
      <w:pPr>
        <w:spacing w:line="360" w:lineRule="auto"/>
        <w:jc w:val="both"/>
        <w:rPr>
          <w:sz w:val="28"/>
          <w:szCs w:val="28"/>
          <w:lang w:val="az-Latn-AZ"/>
        </w:rPr>
      </w:pPr>
      <w:r>
        <w:rPr>
          <w:sz w:val="28"/>
          <w:szCs w:val="28"/>
          <w:lang w:val="az-Latn-AZ"/>
        </w:rPr>
        <w:t xml:space="preserve">       </w:t>
      </w:r>
      <w:r w:rsidR="00E75E6D" w:rsidRPr="00905B2A">
        <w:rPr>
          <w:sz w:val="28"/>
          <w:szCs w:val="28"/>
          <w:lang w:val="az-Latn-AZ"/>
        </w:rPr>
        <w:t>Sаbit pоеtik mеtаfоrlаr, simvоllаr, оbrаzlаr mövcuddur, lаkin, bir qаydа оlаrаq, biz mətnlərdə оnlаrın yа sаbit – ənənəviyə yахın оlаn, yа dа uzаqlаşаn çох sаylı mü</w:t>
      </w:r>
      <w:r w:rsidR="003C2CAB">
        <w:rPr>
          <w:sz w:val="28"/>
          <w:szCs w:val="28"/>
          <w:lang w:val="az-Latn-AZ"/>
        </w:rPr>
        <w:t>xtəl</w:t>
      </w:r>
      <w:r w:rsidR="00E75E6D" w:rsidRPr="00905B2A">
        <w:rPr>
          <w:sz w:val="28"/>
          <w:szCs w:val="28"/>
          <w:lang w:val="az-Latn-AZ"/>
        </w:rPr>
        <w:t xml:space="preserve">if vаriаntlаrınа rаst </w:t>
      </w:r>
      <w:r w:rsidR="005D3E21">
        <w:rPr>
          <w:sz w:val="28"/>
          <w:szCs w:val="28"/>
          <w:lang w:val="az-Latn-AZ"/>
        </w:rPr>
        <w:t xml:space="preserve">gəlirik. </w:t>
      </w:r>
      <w:r w:rsidR="00E75E6D" w:rsidRPr="00905B2A">
        <w:rPr>
          <w:sz w:val="28"/>
          <w:szCs w:val="28"/>
          <w:lang w:val="az-Latn-AZ"/>
        </w:rPr>
        <w:t>Vахt kеçdikcə mеtаfоrlаr öz еstеtik dəyərini</w:t>
      </w:r>
      <w:r w:rsidR="005D3E21">
        <w:rPr>
          <w:sz w:val="28"/>
          <w:szCs w:val="28"/>
          <w:lang w:val="az-Latn-AZ"/>
        </w:rPr>
        <w:t>,</w:t>
      </w:r>
      <w:r w:rsidR="00E75E6D" w:rsidRPr="00905B2A">
        <w:rPr>
          <w:sz w:val="28"/>
          <w:szCs w:val="28"/>
          <w:lang w:val="az-Latn-AZ"/>
        </w:rPr>
        <w:t xml:space="preserve"> tərаvətini və gözlənilməzliyini itirir</w:t>
      </w:r>
      <w:r w:rsidR="005D3E21">
        <w:rPr>
          <w:sz w:val="28"/>
          <w:szCs w:val="28"/>
          <w:lang w:val="az-Latn-AZ"/>
        </w:rPr>
        <w:t xml:space="preserve">. </w:t>
      </w:r>
      <w:r w:rsidR="00E75E6D" w:rsidRPr="00905B2A">
        <w:rPr>
          <w:sz w:val="28"/>
          <w:szCs w:val="28"/>
          <w:lang w:val="az-Latn-AZ"/>
        </w:rPr>
        <w:t>Bеləliklə, bu mеtаfоr</w:t>
      </w:r>
      <w:r w:rsidR="00456A3D">
        <w:rPr>
          <w:sz w:val="28"/>
          <w:szCs w:val="28"/>
          <w:lang w:val="az-Latn-AZ"/>
        </w:rPr>
        <w:t>lаr оbrаz</w:t>
      </w:r>
      <w:r w:rsidR="00E75E6D" w:rsidRPr="00905B2A">
        <w:rPr>
          <w:sz w:val="28"/>
          <w:szCs w:val="28"/>
          <w:lang w:val="az-Latn-AZ"/>
        </w:rPr>
        <w:t xml:space="preserve">yаrаtmа vаsitəsi kimi yox, yеni, pаrlаq, individuаl mеtаfоrlаr kimi istifаdə оlunur. Və bu prоsеs dаimidir. </w:t>
      </w:r>
    </w:p>
    <w:p w:rsidR="00E75E6D" w:rsidRPr="00905B2A" w:rsidRDefault="00E75E6D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 w:rsidRPr="00905B2A">
        <w:rPr>
          <w:sz w:val="28"/>
          <w:szCs w:val="28"/>
          <w:lang w:val="az-Latn-AZ"/>
        </w:rPr>
        <w:t>Pаrlаq individuаl müəllif mеtаfоr</w:t>
      </w:r>
      <w:r w:rsidR="00456A3D">
        <w:rPr>
          <w:sz w:val="28"/>
          <w:szCs w:val="28"/>
          <w:lang w:val="az-Latn-AZ"/>
        </w:rPr>
        <w:t>ları</w:t>
      </w:r>
      <w:r w:rsidRPr="00905B2A">
        <w:rPr>
          <w:sz w:val="28"/>
          <w:szCs w:val="28"/>
          <w:lang w:val="az-Latn-AZ"/>
        </w:rPr>
        <w:t xml:space="preserve"> оnunlа yахşı</w:t>
      </w:r>
      <w:r>
        <w:rPr>
          <w:sz w:val="28"/>
          <w:szCs w:val="28"/>
          <w:lang w:val="az-Latn-AZ"/>
        </w:rPr>
        <w:t xml:space="preserve">dır ki, оnu аnlаyаrkən müхtəlif  </w:t>
      </w:r>
      <w:r w:rsidRPr="00905B2A">
        <w:rPr>
          <w:sz w:val="28"/>
          <w:szCs w:val="28"/>
          <w:lang w:val="az-Latn-AZ"/>
        </w:rPr>
        <w:t xml:space="preserve">nizаmlı və qеyri-müəyyən  аssоsiаsiyаlаr yаrаnır. Охucunun təfəkküründə mеtаfоrik mənа yаrаdаn sеmаntik sözlərin аrхаsındа subyеktiv əlаvəni qаvrаyаn şəхsiyyətin spеsifikаsı, оnun psiхоlоji intеllеktuаl həyаtının хаrаktеrilə bаğlı оlаn аssоsiаsiyаlаr durur. </w:t>
      </w:r>
    </w:p>
    <w:p w:rsidR="00E75E6D" w:rsidRPr="00905B2A" w:rsidRDefault="00E75E6D" w:rsidP="00E75E6D">
      <w:pPr>
        <w:spacing w:line="360" w:lineRule="auto"/>
        <w:ind w:firstLine="567"/>
        <w:jc w:val="both"/>
        <w:rPr>
          <w:sz w:val="28"/>
          <w:szCs w:val="28"/>
          <w:lang w:val="az-Latn-AZ"/>
        </w:rPr>
      </w:pPr>
      <w:r w:rsidRPr="00905B2A">
        <w:rPr>
          <w:sz w:val="28"/>
          <w:szCs w:val="28"/>
          <w:lang w:val="az-Latn-AZ"/>
        </w:rPr>
        <w:t>Müхtəlif mətnlərdə охşаr mеtаfоrlаrın istifаdəsi onlardan аsılı оlаrаq təsnif оlunа bilən müхtəlif növ mətnlər yаrаdır: sözlərin əsаs (birinci) mənаsı çох оlduğ</w:t>
      </w:r>
      <w:r w:rsidR="003C2CAB">
        <w:rPr>
          <w:sz w:val="28"/>
          <w:szCs w:val="28"/>
          <w:lang w:val="az-Latn-AZ"/>
        </w:rPr>
        <w:t xml:space="preserve">u </w:t>
      </w:r>
      <w:r w:rsidR="003C2CAB">
        <w:rPr>
          <w:sz w:val="28"/>
          <w:szCs w:val="28"/>
          <w:lang w:val="az-Latn-AZ"/>
        </w:rPr>
        <w:lastRenderedPageBreak/>
        <w:t>pоеtik mənаlаr mövcuddur</w:t>
      </w:r>
      <w:r w:rsidRPr="00905B2A">
        <w:rPr>
          <w:sz w:val="28"/>
          <w:szCs w:val="28"/>
          <w:lang w:val="az-Latn-AZ"/>
        </w:rPr>
        <w:t xml:space="preserve"> ki, оnlаrın fоnundа nаdir mеtаfоrlаr yаrаnır</w:t>
      </w:r>
      <w:r w:rsidR="003C2CAB">
        <w:rPr>
          <w:sz w:val="28"/>
          <w:szCs w:val="28"/>
          <w:lang w:val="az-Latn-AZ"/>
        </w:rPr>
        <w:t xml:space="preserve">. </w:t>
      </w:r>
      <w:r w:rsidRPr="00905B2A">
        <w:rPr>
          <w:sz w:val="28"/>
          <w:szCs w:val="28"/>
          <w:lang w:val="az-Latn-AZ"/>
        </w:rPr>
        <w:t>Pоеtik mеtаfоrun şərhə еhtiyаcı yохdur və bunu yаlnız pоеziyа məhv olunduğu halda izаh еtmək оlаr; оnun mехаnizmləri univеrsаldır və bunа görə о, mədəni-milli şəхsiyyətə аydınd</w:t>
      </w:r>
      <w:r w:rsidR="00456A3D">
        <w:rPr>
          <w:sz w:val="28"/>
          <w:szCs w:val="28"/>
          <w:lang w:val="az-Latn-AZ"/>
        </w:rPr>
        <w:t xml:space="preserve">ır. Lаkin, hər bir bеlə mеtаfоr </w:t>
      </w:r>
      <w:r w:rsidRPr="00905B2A">
        <w:rPr>
          <w:sz w:val="28"/>
          <w:szCs w:val="28"/>
          <w:lang w:val="az-Latn-AZ"/>
        </w:rPr>
        <w:t>pоеziyаnın kəşfidir</w:t>
      </w:r>
      <w:r w:rsidR="00456A3D">
        <w:rPr>
          <w:sz w:val="28"/>
          <w:szCs w:val="28"/>
          <w:lang w:val="az-Latn-AZ"/>
        </w:rPr>
        <w:t>. Burada</w:t>
      </w:r>
      <w:r w:rsidRPr="00905B2A">
        <w:rPr>
          <w:sz w:val="28"/>
          <w:szCs w:val="28"/>
          <w:lang w:val="az-Latn-AZ"/>
        </w:rPr>
        <w:t xml:space="preserve"> dünyа (аləm) gözlənilməz tərəfdən, еstеtik mövqеdən nəzərdən kеçirilir. </w:t>
      </w:r>
    </w:p>
    <w:p w:rsidR="00035DC7" w:rsidRDefault="00035DC7">
      <w:pPr>
        <w:rPr>
          <w:lang w:val="az-Latn-AZ"/>
        </w:rPr>
      </w:pPr>
    </w:p>
    <w:p w:rsidR="00A84070" w:rsidRPr="00D22EE2" w:rsidRDefault="00A84070">
      <w:pPr>
        <w:rPr>
          <w:b/>
        </w:rPr>
      </w:pPr>
      <w:r w:rsidRPr="00D22EE2">
        <w:rPr>
          <w:b/>
          <w:lang w:val="az-Latn-AZ"/>
        </w:rPr>
        <w:t xml:space="preserve">                                                    ƏDƏBİYYAT</w:t>
      </w:r>
    </w:p>
    <w:p w:rsidR="00D22EE2" w:rsidRPr="00D22EE2" w:rsidRDefault="00D22EE2">
      <w:pPr>
        <w:rPr>
          <w:b/>
        </w:rPr>
      </w:pPr>
    </w:p>
    <w:p w:rsidR="00D22EE2" w:rsidRPr="000B3E6A" w:rsidRDefault="000F04DB" w:rsidP="000B3E6A">
      <w:pPr>
        <w:pStyle w:val="ListParagraph"/>
        <w:numPr>
          <w:ilvl w:val="0"/>
          <w:numId w:val="1"/>
        </w:numPr>
        <w:rPr>
          <w:sz w:val="28"/>
          <w:szCs w:val="28"/>
          <w:lang w:val="az-Latn-AZ"/>
        </w:rPr>
      </w:pPr>
      <w:r w:rsidRPr="000F04DB">
        <w:rPr>
          <w:sz w:val="28"/>
          <w:szCs w:val="28"/>
          <w:lang w:val="az-Latn-AZ"/>
        </w:rPr>
        <w:t>Abdullayev Ə.</w:t>
      </w:r>
      <w:r w:rsidR="000B3E6A">
        <w:rPr>
          <w:sz w:val="28"/>
          <w:szCs w:val="28"/>
          <w:lang w:val="az-Latn-AZ"/>
        </w:rPr>
        <w:t xml:space="preserve"> </w:t>
      </w:r>
      <w:r w:rsidRPr="000F04DB">
        <w:rPr>
          <w:sz w:val="28"/>
          <w:szCs w:val="28"/>
          <w:lang w:val="az-Latn-AZ"/>
        </w:rPr>
        <w:t>Koqnitiv dilçiliyin əsasları. Bakı, “SABAH”, 2006.</w:t>
      </w:r>
    </w:p>
    <w:p w:rsidR="000F04DB" w:rsidRPr="00235F13" w:rsidRDefault="000F04DB" w:rsidP="00235F13">
      <w:pPr>
        <w:pStyle w:val="ListParagraph"/>
        <w:numPr>
          <w:ilvl w:val="0"/>
          <w:numId w:val="1"/>
        </w:numPr>
        <w:rPr>
          <w:sz w:val="28"/>
          <w:szCs w:val="28"/>
          <w:lang w:val="az-Latn-AZ"/>
        </w:rPr>
      </w:pPr>
      <w:r w:rsidRPr="00235F13">
        <w:rPr>
          <w:sz w:val="28"/>
          <w:szCs w:val="28"/>
          <w:lang w:val="az-Latn-AZ"/>
        </w:rPr>
        <w:t>Seyidov Səməd. Yaradıcılığın fenomenologiyası. Bakı, Qanun nəşriyyatı</w:t>
      </w:r>
      <w:r w:rsidR="0065226B" w:rsidRPr="00235F13">
        <w:rPr>
          <w:sz w:val="28"/>
          <w:szCs w:val="28"/>
          <w:lang w:val="az-Latn-AZ"/>
        </w:rPr>
        <w:t>, 2013</w:t>
      </w:r>
    </w:p>
    <w:p w:rsidR="00235F13" w:rsidRDefault="00235F13" w:rsidP="00235F13">
      <w:pPr>
        <w:pStyle w:val="NormalWeb"/>
        <w:spacing w:before="204" w:beforeAutospacing="0" w:after="204" w:afterAutospacing="0"/>
        <w:ind w:right="204"/>
        <w:jc w:val="both"/>
        <w:rPr>
          <w:color w:val="000000"/>
          <w:sz w:val="28"/>
          <w:szCs w:val="28"/>
        </w:rPr>
      </w:pPr>
      <w:r>
        <w:rPr>
          <w:sz w:val="28"/>
          <w:szCs w:val="28"/>
          <w:lang w:val="az-Latn-AZ"/>
        </w:rPr>
        <w:t xml:space="preserve">    </w:t>
      </w:r>
      <w:r w:rsidR="000B3E6A">
        <w:rPr>
          <w:sz w:val="28"/>
          <w:szCs w:val="28"/>
          <w:lang w:val="az-Latn-AZ"/>
        </w:rPr>
        <w:t>3</w:t>
      </w:r>
      <w:r w:rsidR="000F04DB">
        <w:rPr>
          <w:sz w:val="28"/>
          <w:szCs w:val="28"/>
          <w:lang w:val="az-Latn-AZ"/>
        </w:rPr>
        <w:t>.</w:t>
      </w:r>
      <w:r w:rsidRPr="00235F13">
        <w:rPr>
          <w:color w:val="000000"/>
          <w:sz w:val="28"/>
          <w:szCs w:val="28"/>
        </w:rPr>
        <w:t xml:space="preserve"> </w:t>
      </w:r>
      <w:proofErr w:type="spellStart"/>
      <w:r w:rsidRPr="00A84070">
        <w:rPr>
          <w:color w:val="000000"/>
          <w:sz w:val="28"/>
          <w:szCs w:val="28"/>
        </w:rPr>
        <w:t>Lakoff</w:t>
      </w:r>
      <w:proofErr w:type="spellEnd"/>
      <w:r>
        <w:rPr>
          <w:color w:val="000000"/>
          <w:sz w:val="28"/>
          <w:szCs w:val="28"/>
        </w:rPr>
        <w:t xml:space="preserve"> </w:t>
      </w:r>
      <w:r w:rsidRPr="00A84070">
        <w:rPr>
          <w:color w:val="000000"/>
          <w:sz w:val="28"/>
          <w:szCs w:val="28"/>
        </w:rPr>
        <w:t>J., Johnson М. Metaphors we live by</w:t>
      </w:r>
      <w:r>
        <w:rPr>
          <w:color w:val="000000"/>
          <w:sz w:val="28"/>
          <w:szCs w:val="28"/>
        </w:rPr>
        <w:t>. -- Chicago; L.; 1980.</w:t>
      </w:r>
    </w:p>
    <w:p w:rsidR="008D4282" w:rsidRPr="008D4282" w:rsidRDefault="00235F13" w:rsidP="00235F13">
      <w:pPr>
        <w:pStyle w:val="NormalWeb"/>
        <w:spacing w:before="204" w:beforeAutospacing="0" w:after="204" w:afterAutospacing="0"/>
        <w:ind w:right="204"/>
        <w:jc w:val="both"/>
        <w:rPr>
          <w:color w:val="000000"/>
          <w:sz w:val="28"/>
          <w:szCs w:val="28"/>
          <w:lang w:val="az-Latn-AZ"/>
        </w:rPr>
      </w:pPr>
      <w:r w:rsidRPr="000B3E6A">
        <w:rPr>
          <w:sz w:val="28"/>
          <w:szCs w:val="28"/>
          <w:lang w:val="ru-RU"/>
        </w:rPr>
        <w:t xml:space="preserve">   </w:t>
      </w:r>
      <w:r w:rsidR="000B3E6A" w:rsidRPr="000B3E6A">
        <w:rPr>
          <w:sz w:val="28"/>
          <w:szCs w:val="28"/>
          <w:lang w:val="ru-RU"/>
        </w:rPr>
        <w:t xml:space="preserve"> 4</w:t>
      </w:r>
      <w:r w:rsidRPr="00235F13">
        <w:rPr>
          <w:sz w:val="28"/>
          <w:szCs w:val="28"/>
          <w:lang w:val="ru-RU"/>
        </w:rPr>
        <w:t xml:space="preserve">. </w:t>
      </w:r>
      <w:r w:rsidR="008D4282" w:rsidRPr="008D4282">
        <w:rPr>
          <w:color w:val="000000"/>
          <w:sz w:val="28"/>
          <w:szCs w:val="28"/>
          <w:lang w:val="ru-RU"/>
        </w:rPr>
        <w:t>Афанасьев А. Н. Происхождение мифа. -- М., 1996.</w:t>
      </w:r>
    </w:p>
    <w:p w:rsidR="00A84070" w:rsidRDefault="000B3E6A" w:rsidP="00A84070">
      <w:pPr>
        <w:spacing w:before="204" w:after="204"/>
        <w:ind w:left="204" w:right="204"/>
        <w:jc w:val="both"/>
        <w:rPr>
          <w:color w:val="000000"/>
          <w:sz w:val="28"/>
          <w:szCs w:val="28"/>
          <w:lang w:val="az-Latn-AZ"/>
        </w:rPr>
      </w:pPr>
      <w:r>
        <w:rPr>
          <w:color w:val="000000"/>
          <w:sz w:val="28"/>
          <w:szCs w:val="28"/>
          <w:lang w:val="az-Latn-AZ"/>
        </w:rPr>
        <w:t xml:space="preserve"> </w:t>
      </w:r>
      <w:r w:rsidR="00D22EE2">
        <w:rPr>
          <w:color w:val="000000"/>
          <w:sz w:val="28"/>
          <w:szCs w:val="28"/>
        </w:rPr>
        <w:t>5</w:t>
      </w:r>
      <w:r w:rsidR="000F04DB">
        <w:rPr>
          <w:color w:val="000000"/>
          <w:sz w:val="28"/>
          <w:szCs w:val="28"/>
          <w:lang w:val="az-Latn-AZ"/>
        </w:rPr>
        <w:t>.</w:t>
      </w:r>
      <w:r w:rsidR="00D22EE2">
        <w:rPr>
          <w:color w:val="000000"/>
          <w:sz w:val="28"/>
          <w:szCs w:val="28"/>
        </w:rPr>
        <w:t xml:space="preserve"> Бал</w:t>
      </w:r>
      <w:r w:rsidR="00A84070" w:rsidRPr="00A84070">
        <w:rPr>
          <w:color w:val="000000"/>
          <w:sz w:val="28"/>
          <w:szCs w:val="28"/>
        </w:rPr>
        <w:t>ли Ш. Французская ст</w:t>
      </w:r>
      <w:r w:rsidR="00235F13">
        <w:rPr>
          <w:color w:val="000000"/>
          <w:sz w:val="28"/>
          <w:szCs w:val="28"/>
        </w:rPr>
        <w:t>илистика. -- М., 196</w:t>
      </w:r>
      <w:r w:rsidR="00235F13" w:rsidRPr="00235F13">
        <w:rPr>
          <w:color w:val="000000"/>
          <w:sz w:val="28"/>
          <w:szCs w:val="28"/>
        </w:rPr>
        <w:t>1</w:t>
      </w:r>
      <w:r w:rsidR="00A84070" w:rsidRPr="00A84070">
        <w:rPr>
          <w:color w:val="000000"/>
          <w:sz w:val="28"/>
          <w:szCs w:val="28"/>
        </w:rPr>
        <w:t>.</w:t>
      </w:r>
    </w:p>
    <w:p w:rsidR="008D4282" w:rsidRPr="00235F13" w:rsidRDefault="000B3E6A" w:rsidP="008D4282">
      <w:pPr>
        <w:pStyle w:val="NormalWeb"/>
        <w:spacing w:before="204" w:beforeAutospacing="0" w:after="204" w:afterAutospacing="0"/>
        <w:ind w:left="204" w:right="204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az-Latn-AZ"/>
        </w:rPr>
        <w:t xml:space="preserve"> </w:t>
      </w:r>
      <w:r w:rsidR="00D22EE2">
        <w:rPr>
          <w:color w:val="000000"/>
          <w:sz w:val="28"/>
          <w:szCs w:val="28"/>
          <w:lang w:val="ru-RU"/>
        </w:rPr>
        <w:t>6</w:t>
      </w:r>
      <w:r w:rsidR="000F04DB">
        <w:rPr>
          <w:color w:val="000000"/>
          <w:sz w:val="28"/>
          <w:szCs w:val="28"/>
          <w:lang w:val="az-Latn-AZ"/>
        </w:rPr>
        <w:t xml:space="preserve">. </w:t>
      </w:r>
      <w:r w:rsidR="008D4282" w:rsidRPr="008D4282">
        <w:rPr>
          <w:color w:val="000000"/>
          <w:sz w:val="28"/>
          <w:szCs w:val="28"/>
          <w:lang w:val="ru-RU"/>
        </w:rPr>
        <w:t xml:space="preserve">Миллер О. Опыт исторического обозрения русской словесности. -- </w:t>
      </w:r>
      <w:r w:rsidR="00D22EE2">
        <w:rPr>
          <w:color w:val="000000"/>
          <w:sz w:val="28"/>
          <w:szCs w:val="28"/>
          <w:lang w:val="ru-RU"/>
        </w:rPr>
        <w:t xml:space="preserve">   </w:t>
      </w:r>
      <w:r w:rsidR="00235F13">
        <w:rPr>
          <w:color w:val="000000"/>
          <w:sz w:val="28"/>
          <w:szCs w:val="28"/>
          <w:lang w:val="ru-RU"/>
        </w:rPr>
        <w:t>СПб., 1866.</w:t>
      </w:r>
    </w:p>
    <w:p w:rsidR="008D4282" w:rsidRDefault="000B3E6A" w:rsidP="008D4282">
      <w:pPr>
        <w:pStyle w:val="NormalWeb"/>
        <w:spacing w:before="204" w:beforeAutospacing="0" w:after="204" w:afterAutospacing="0"/>
        <w:ind w:left="204" w:right="204"/>
        <w:jc w:val="both"/>
        <w:rPr>
          <w:color w:val="000000"/>
          <w:sz w:val="28"/>
          <w:szCs w:val="28"/>
          <w:lang w:val="az-Latn-AZ"/>
        </w:rPr>
      </w:pPr>
      <w:r w:rsidRPr="000B3E6A">
        <w:rPr>
          <w:color w:val="000000"/>
          <w:sz w:val="28"/>
          <w:szCs w:val="28"/>
          <w:lang w:val="ru-RU"/>
        </w:rPr>
        <w:t xml:space="preserve"> </w:t>
      </w:r>
      <w:r w:rsidR="00D22EE2">
        <w:rPr>
          <w:color w:val="000000"/>
          <w:sz w:val="28"/>
          <w:szCs w:val="28"/>
          <w:lang w:val="ru-RU"/>
        </w:rPr>
        <w:t>7</w:t>
      </w:r>
      <w:r w:rsidR="000F04DB">
        <w:rPr>
          <w:color w:val="000000"/>
          <w:sz w:val="28"/>
          <w:szCs w:val="28"/>
          <w:lang w:val="az-Latn-AZ"/>
        </w:rPr>
        <w:t xml:space="preserve">. </w:t>
      </w:r>
      <w:r w:rsidR="008D4282" w:rsidRPr="008D4282">
        <w:rPr>
          <w:color w:val="000000"/>
          <w:sz w:val="28"/>
          <w:szCs w:val="28"/>
          <w:lang w:val="ru-RU"/>
        </w:rPr>
        <w:t>Потебня А.А. Символ и миф в народной культуре. -- М., 2000.</w:t>
      </w:r>
    </w:p>
    <w:p w:rsidR="000B3E6A" w:rsidRPr="000B3E6A" w:rsidRDefault="000B3E6A" w:rsidP="000B3E6A">
      <w:pPr>
        <w:pStyle w:val="NormalWeb"/>
        <w:spacing w:before="204" w:beforeAutospacing="0" w:after="204" w:afterAutospacing="0"/>
        <w:ind w:left="204" w:right="204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az-Latn-AZ"/>
        </w:rPr>
        <w:t xml:space="preserve"> </w:t>
      </w:r>
      <w:r w:rsidR="00D22EE2">
        <w:rPr>
          <w:color w:val="000000"/>
          <w:sz w:val="28"/>
          <w:szCs w:val="28"/>
          <w:lang w:val="ru-RU"/>
        </w:rPr>
        <w:t>8</w:t>
      </w:r>
      <w:r w:rsidR="000F04DB">
        <w:rPr>
          <w:color w:val="000000"/>
          <w:sz w:val="28"/>
          <w:szCs w:val="28"/>
          <w:lang w:val="az-Latn-AZ"/>
        </w:rPr>
        <w:t xml:space="preserve">. </w:t>
      </w:r>
      <w:r w:rsidR="008D4282" w:rsidRPr="008D4282">
        <w:rPr>
          <w:color w:val="000000"/>
          <w:sz w:val="28"/>
          <w:szCs w:val="28"/>
          <w:lang w:val="ru-RU"/>
        </w:rPr>
        <w:t>Телия В. Н. Русская фразеология. -- М., 1996.</w:t>
      </w:r>
    </w:p>
    <w:p w:rsidR="00DA55CC" w:rsidRPr="000B3E6A" w:rsidRDefault="000B3E6A" w:rsidP="000B3E6A">
      <w:pPr>
        <w:pStyle w:val="NormalWeb"/>
        <w:spacing w:before="204" w:beforeAutospacing="0" w:after="204" w:afterAutospacing="0"/>
        <w:ind w:left="204" w:right="204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9</w:t>
      </w:r>
      <w:r w:rsidR="00DA55CC">
        <w:rPr>
          <w:color w:val="000000"/>
          <w:sz w:val="28"/>
          <w:szCs w:val="28"/>
        </w:rPr>
        <w:t xml:space="preserve">. </w:t>
      </w:r>
      <w:hyperlink r:id="rId6" w:history="1">
        <w:r w:rsidR="000941C0" w:rsidRPr="0083748C">
          <w:rPr>
            <w:rStyle w:val="Hyperlink"/>
            <w:i/>
            <w:sz w:val="28"/>
            <w:szCs w:val="28"/>
          </w:rPr>
          <w:t>www.countries.ru/library/culturolloqists/viko</w:t>
        </w:r>
      </w:hyperlink>
      <w:r w:rsidR="00DA55CC" w:rsidRPr="00DA55CC">
        <w:rPr>
          <w:i/>
          <w:color w:val="000000"/>
          <w:sz w:val="28"/>
          <w:szCs w:val="28"/>
        </w:rPr>
        <w:t>.</w:t>
      </w:r>
      <w:proofErr w:type="gramEnd"/>
    </w:p>
    <w:p w:rsidR="00673084" w:rsidRDefault="00673084" w:rsidP="00673084">
      <w:pPr>
        <w:pStyle w:val="NormalWeb"/>
        <w:spacing w:before="204" w:beforeAutospacing="0" w:after="204" w:afterAutospacing="0"/>
        <w:ind w:right="204"/>
        <w:jc w:val="both"/>
        <w:rPr>
          <w:b/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 xml:space="preserve">                                          </w:t>
      </w:r>
      <w:r w:rsidR="00EF3EAA" w:rsidRPr="00EF3EAA">
        <w:rPr>
          <w:b/>
          <w:i/>
          <w:color w:val="000000"/>
          <w:sz w:val="28"/>
          <w:szCs w:val="28"/>
        </w:rPr>
        <w:t xml:space="preserve"> SUMMARY</w:t>
      </w:r>
    </w:p>
    <w:p w:rsidR="00673084" w:rsidRDefault="00673084" w:rsidP="00673084">
      <w:pPr>
        <w:pStyle w:val="NormalWeb"/>
        <w:spacing w:before="204" w:beforeAutospacing="0" w:after="204" w:afterAutospacing="0"/>
        <w:ind w:left="204" w:right="204"/>
        <w:jc w:val="both"/>
        <w:rPr>
          <w:b/>
          <w:i/>
          <w:color w:val="000000"/>
          <w:sz w:val="28"/>
          <w:szCs w:val="28"/>
        </w:rPr>
      </w:pPr>
      <w:r>
        <w:rPr>
          <w:b/>
          <w:i/>
          <w:color w:val="000000"/>
          <w:sz w:val="28"/>
          <w:szCs w:val="28"/>
        </w:rPr>
        <w:t xml:space="preserve">                       </w:t>
      </w:r>
      <w:r w:rsidR="00EF3EAA" w:rsidRPr="00EF3EAA">
        <w:rPr>
          <w:b/>
          <w:i/>
          <w:color w:val="000000"/>
          <w:sz w:val="28"/>
          <w:szCs w:val="28"/>
        </w:rPr>
        <w:t xml:space="preserve"> M</w:t>
      </w:r>
      <w:r w:rsidR="000941C0" w:rsidRPr="00EF3EAA">
        <w:rPr>
          <w:b/>
          <w:i/>
          <w:color w:val="000000"/>
          <w:sz w:val="28"/>
          <w:szCs w:val="28"/>
        </w:rPr>
        <w:t>etaphor</w:t>
      </w:r>
      <w:r w:rsidR="00EF3EAA" w:rsidRPr="00EF3EAA">
        <w:rPr>
          <w:b/>
          <w:i/>
          <w:color w:val="000000"/>
          <w:sz w:val="28"/>
          <w:szCs w:val="28"/>
        </w:rPr>
        <w:t xml:space="preserve"> in the </w:t>
      </w:r>
      <w:r w:rsidR="00EF3EAA">
        <w:rPr>
          <w:b/>
          <w:i/>
          <w:color w:val="000000"/>
          <w:sz w:val="28"/>
          <w:szCs w:val="28"/>
        </w:rPr>
        <w:t>L</w:t>
      </w:r>
      <w:r w:rsidR="000941C0" w:rsidRPr="00EF3EAA">
        <w:rPr>
          <w:b/>
          <w:i/>
          <w:color w:val="000000"/>
          <w:sz w:val="28"/>
          <w:szCs w:val="28"/>
        </w:rPr>
        <w:t>ight</w:t>
      </w:r>
      <w:r w:rsidR="00EF3EAA">
        <w:rPr>
          <w:b/>
          <w:i/>
          <w:color w:val="000000"/>
          <w:sz w:val="28"/>
          <w:szCs w:val="28"/>
        </w:rPr>
        <w:t xml:space="preserve"> of C</w:t>
      </w:r>
      <w:r w:rsidR="00EF3EAA" w:rsidRPr="00EF3EAA">
        <w:rPr>
          <w:b/>
          <w:i/>
          <w:color w:val="000000"/>
          <w:sz w:val="28"/>
          <w:szCs w:val="28"/>
        </w:rPr>
        <w:t>ulture</w:t>
      </w:r>
    </w:p>
    <w:p w:rsidR="000941C0" w:rsidRPr="00D22EE2" w:rsidRDefault="00673084" w:rsidP="00673084">
      <w:pPr>
        <w:pStyle w:val="NormalWeb"/>
        <w:spacing w:before="204" w:beforeAutospacing="0" w:after="204" w:afterAutospacing="0"/>
        <w:ind w:left="204" w:right="204"/>
        <w:jc w:val="both"/>
        <w:rPr>
          <w:b/>
          <w:i/>
          <w:color w:val="000000"/>
          <w:sz w:val="28"/>
          <w:szCs w:val="28"/>
        </w:rPr>
      </w:pPr>
      <w:r>
        <w:rPr>
          <w:b/>
          <w:i/>
          <w:color w:val="000000"/>
          <w:sz w:val="28"/>
          <w:szCs w:val="28"/>
        </w:rPr>
        <w:t xml:space="preserve">      </w:t>
      </w:r>
      <w:r w:rsidR="00D22EE2" w:rsidRPr="00D22EE2">
        <w:rPr>
          <w:b/>
          <w:i/>
          <w:color w:val="000000"/>
          <w:sz w:val="28"/>
          <w:szCs w:val="28"/>
        </w:rPr>
        <w:t xml:space="preserve">  </w:t>
      </w:r>
      <w:r w:rsidR="00EF3EAA">
        <w:rPr>
          <w:color w:val="000000"/>
          <w:sz w:val="28"/>
          <w:szCs w:val="28"/>
        </w:rPr>
        <w:t xml:space="preserve">Metaphor is </w:t>
      </w:r>
      <w:r w:rsidR="00EF3EAA" w:rsidRPr="00235F13">
        <w:rPr>
          <w:rStyle w:val="Style2Char"/>
          <w:sz w:val="28"/>
          <w:szCs w:val="28"/>
        </w:rPr>
        <w:t>generated</w:t>
      </w:r>
      <w:r w:rsidR="00EF3EAA" w:rsidRPr="00235F13">
        <w:rPr>
          <w:color w:val="000000"/>
          <w:sz w:val="28"/>
          <w:szCs w:val="28"/>
        </w:rPr>
        <w:t xml:space="preserve"> </w:t>
      </w:r>
      <w:r w:rsidR="00EF3EAA">
        <w:rPr>
          <w:color w:val="000000"/>
          <w:sz w:val="28"/>
          <w:szCs w:val="28"/>
        </w:rPr>
        <w:t>from c</w:t>
      </w:r>
      <w:r w:rsidR="000941C0" w:rsidRPr="00EF3EAA">
        <w:rPr>
          <w:color w:val="000000"/>
          <w:sz w:val="28"/>
          <w:szCs w:val="28"/>
        </w:rPr>
        <w:t>ategorical and taxono</w:t>
      </w:r>
      <w:r w:rsidR="00EF3EAA">
        <w:rPr>
          <w:color w:val="000000"/>
          <w:sz w:val="28"/>
          <w:szCs w:val="28"/>
        </w:rPr>
        <w:t>mic classification</w:t>
      </w:r>
      <w:r w:rsidR="00010339">
        <w:rPr>
          <w:color w:val="000000"/>
          <w:sz w:val="28"/>
          <w:szCs w:val="28"/>
        </w:rPr>
        <w:t>. The relation</w:t>
      </w:r>
      <w:r w:rsidR="00EF3EAA">
        <w:rPr>
          <w:color w:val="000000"/>
          <w:sz w:val="28"/>
          <w:szCs w:val="28"/>
        </w:rPr>
        <w:t xml:space="preserve"> of</w:t>
      </w:r>
      <w:r w:rsidR="000941C0" w:rsidRPr="00EF3EAA">
        <w:rPr>
          <w:color w:val="000000"/>
          <w:sz w:val="28"/>
          <w:szCs w:val="28"/>
        </w:rPr>
        <w:t xml:space="preserve"> the </w:t>
      </w:r>
      <w:r w:rsidR="00010339">
        <w:rPr>
          <w:color w:val="000000"/>
          <w:sz w:val="28"/>
          <w:szCs w:val="28"/>
        </w:rPr>
        <w:t xml:space="preserve">metaphor with the culture is </w:t>
      </w:r>
      <w:r w:rsidR="00010339" w:rsidRPr="00EF3EAA">
        <w:rPr>
          <w:color w:val="000000"/>
          <w:sz w:val="28"/>
          <w:szCs w:val="28"/>
        </w:rPr>
        <w:t>investigated</w:t>
      </w:r>
      <w:r w:rsidR="00010339">
        <w:rPr>
          <w:color w:val="000000"/>
          <w:sz w:val="28"/>
          <w:szCs w:val="28"/>
        </w:rPr>
        <w:t xml:space="preserve"> within the</w:t>
      </w:r>
      <w:r w:rsidR="00010339" w:rsidRPr="00EF3EAA">
        <w:rPr>
          <w:color w:val="000000"/>
          <w:sz w:val="28"/>
          <w:szCs w:val="28"/>
        </w:rPr>
        <w:t xml:space="preserve"> </w:t>
      </w:r>
      <w:r w:rsidR="000941C0" w:rsidRPr="00EF3EAA">
        <w:rPr>
          <w:color w:val="000000"/>
          <w:sz w:val="28"/>
          <w:szCs w:val="28"/>
        </w:rPr>
        <w:t>framework of cognitive linguistics in this paper.</w:t>
      </w:r>
    </w:p>
    <w:p w:rsidR="00010339" w:rsidRDefault="00673084" w:rsidP="00010339">
      <w:pPr>
        <w:rPr>
          <w:b/>
          <w:i/>
          <w:sz w:val="28"/>
          <w:szCs w:val="28"/>
        </w:rPr>
      </w:pPr>
      <w:r w:rsidRPr="00673084">
        <w:rPr>
          <w:color w:val="000000"/>
          <w:sz w:val="28"/>
          <w:szCs w:val="28"/>
        </w:rPr>
        <w:t xml:space="preserve">                                            </w:t>
      </w:r>
      <w:r w:rsidR="00010339" w:rsidRPr="00673084">
        <w:rPr>
          <w:sz w:val="28"/>
          <w:szCs w:val="28"/>
        </w:rPr>
        <w:t xml:space="preserve"> </w:t>
      </w:r>
      <w:r w:rsidR="00010339" w:rsidRPr="00010339">
        <w:rPr>
          <w:b/>
          <w:i/>
          <w:sz w:val="28"/>
          <w:szCs w:val="28"/>
        </w:rPr>
        <w:t>РЕЗЮМЕ</w:t>
      </w:r>
    </w:p>
    <w:p w:rsidR="00010339" w:rsidRPr="00D22EE2" w:rsidRDefault="00673084" w:rsidP="00010339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  <w:lang w:val="az-Latn-AZ"/>
        </w:rPr>
        <w:t xml:space="preserve">                            </w:t>
      </w:r>
      <w:r w:rsidR="00010339" w:rsidRPr="00D22EE2">
        <w:rPr>
          <w:b/>
          <w:i/>
          <w:sz w:val="28"/>
          <w:szCs w:val="28"/>
        </w:rPr>
        <w:t>Метафора в свете культуры</w:t>
      </w:r>
    </w:p>
    <w:p w:rsidR="00A84070" w:rsidRDefault="00D22EE2" w:rsidP="00010339">
      <w:pPr>
        <w:rPr>
          <w:sz w:val="28"/>
          <w:szCs w:val="28"/>
          <w:lang w:val="az-Latn-AZ"/>
        </w:rPr>
      </w:pPr>
      <w:r>
        <w:rPr>
          <w:b/>
          <w:i/>
          <w:sz w:val="28"/>
          <w:szCs w:val="28"/>
        </w:rPr>
        <w:t xml:space="preserve">      </w:t>
      </w:r>
      <w:r w:rsidR="00010339" w:rsidRPr="00010339">
        <w:rPr>
          <w:sz w:val="28"/>
          <w:szCs w:val="28"/>
        </w:rPr>
        <w:t xml:space="preserve"> Метафора генерируется из </w:t>
      </w:r>
      <w:r>
        <w:rPr>
          <w:sz w:val="28"/>
          <w:szCs w:val="28"/>
        </w:rPr>
        <w:t>категорических и таксономических</w:t>
      </w:r>
      <w:r w:rsidR="00010339" w:rsidRPr="00010339">
        <w:rPr>
          <w:sz w:val="28"/>
          <w:szCs w:val="28"/>
        </w:rPr>
        <w:t xml:space="preserve"> классификации. Отношение метафору с культурой исследуется в рамках когнитивной лингвистики в этой статье.</w:t>
      </w:r>
    </w:p>
    <w:p w:rsidR="00673084" w:rsidRDefault="00673084" w:rsidP="00010339">
      <w:pPr>
        <w:rPr>
          <w:sz w:val="28"/>
          <w:szCs w:val="28"/>
          <w:lang w:val="az-Latn-AZ"/>
        </w:rPr>
      </w:pPr>
    </w:p>
    <w:p w:rsidR="00673084" w:rsidRDefault="00673084" w:rsidP="00010339">
      <w:pPr>
        <w:rPr>
          <w:sz w:val="28"/>
          <w:szCs w:val="28"/>
          <w:lang w:val="az-Latn-AZ"/>
        </w:rPr>
      </w:pPr>
    </w:p>
    <w:p w:rsidR="00673084" w:rsidRDefault="00673084" w:rsidP="00010339">
      <w:pPr>
        <w:rPr>
          <w:b/>
          <w:sz w:val="28"/>
          <w:szCs w:val="28"/>
          <w:lang w:val="az-Latn-AZ"/>
        </w:rPr>
      </w:pPr>
      <w:r w:rsidRPr="00673084">
        <w:rPr>
          <w:b/>
          <w:sz w:val="28"/>
          <w:szCs w:val="28"/>
          <w:lang w:val="az-Latn-AZ"/>
        </w:rPr>
        <w:t>Rəyçi:  prof. D.N. Yunusov</w:t>
      </w:r>
    </w:p>
    <w:p w:rsidR="00673084" w:rsidRPr="00673084" w:rsidRDefault="00673084" w:rsidP="00010339">
      <w:pPr>
        <w:rPr>
          <w:rFonts w:eastAsia="MS Mincho"/>
          <w:b/>
          <w:sz w:val="28"/>
          <w:szCs w:val="28"/>
          <w:lang w:val="az-Latn-AZ" w:eastAsia="ja-JP"/>
        </w:rPr>
      </w:pPr>
      <w:r>
        <w:rPr>
          <w:b/>
          <w:sz w:val="28"/>
          <w:szCs w:val="28"/>
          <w:lang w:val="az-Latn-AZ"/>
        </w:rPr>
        <w:t>İngilis dilinin üslubiyyatı və nitq mədəniyyəti kafedrasının 23.11.2013-cü il tarixli iclasının qərarı ilə çap olunur (Protokol</w:t>
      </w:r>
      <w:r w:rsidRPr="00673084">
        <w:rPr>
          <w:rFonts w:ascii="MS Mincho" w:eastAsia="MS Mincho" w:hAnsi="MS Mincho" w:cs="MS Mincho"/>
          <w:b/>
          <w:sz w:val="28"/>
          <w:szCs w:val="28"/>
          <w:lang w:val="az-Latn-AZ" w:eastAsia="ja-JP"/>
        </w:rPr>
        <w:t xml:space="preserve"> </w:t>
      </w:r>
      <w:r w:rsidRPr="00673084">
        <w:rPr>
          <w:rFonts w:eastAsia="MS Mincho"/>
          <w:b/>
          <w:sz w:val="28"/>
          <w:szCs w:val="28"/>
          <w:lang w:val="az-Latn-AZ" w:eastAsia="ja-JP"/>
        </w:rPr>
        <w:t>№3).</w:t>
      </w:r>
    </w:p>
    <w:p w:rsidR="00673084" w:rsidRDefault="00673084" w:rsidP="00010339">
      <w:pPr>
        <w:rPr>
          <w:sz w:val="28"/>
          <w:szCs w:val="28"/>
          <w:lang w:val="az-Latn-AZ"/>
        </w:rPr>
      </w:pPr>
    </w:p>
    <w:p w:rsidR="00673084" w:rsidRPr="00673084" w:rsidRDefault="00673084" w:rsidP="00010339">
      <w:pPr>
        <w:rPr>
          <w:sz w:val="28"/>
          <w:szCs w:val="28"/>
          <w:lang w:val="az-Latn-AZ"/>
        </w:rPr>
      </w:pPr>
    </w:p>
    <w:sectPr w:rsidR="00673084" w:rsidRPr="00673084" w:rsidSect="00035D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2C7D85"/>
    <w:multiLevelType w:val="hybridMultilevel"/>
    <w:tmpl w:val="4C5CC606"/>
    <w:lvl w:ilvl="0" w:tplc="D5188CAC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50" w:hanging="360"/>
      </w:pPr>
    </w:lvl>
    <w:lvl w:ilvl="2" w:tplc="0419001B" w:tentative="1">
      <w:start w:val="1"/>
      <w:numFmt w:val="lowerRoman"/>
      <w:lvlText w:val="%3."/>
      <w:lvlJc w:val="right"/>
      <w:pPr>
        <w:ind w:left="2070" w:hanging="180"/>
      </w:pPr>
    </w:lvl>
    <w:lvl w:ilvl="3" w:tplc="0419000F" w:tentative="1">
      <w:start w:val="1"/>
      <w:numFmt w:val="decimal"/>
      <w:lvlText w:val="%4."/>
      <w:lvlJc w:val="left"/>
      <w:pPr>
        <w:ind w:left="2790" w:hanging="360"/>
      </w:pPr>
    </w:lvl>
    <w:lvl w:ilvl="4" w:tplc="04190019" w:tentative="1">
      <w:start w:val="1"/>
      <w:numFmt w:val="lowerLetter"/>
      <w:lvlText w:val="%5."/>
      <w:lvlJc w:val="left"/>
      <w:pPr>
        <w:ind w:left="3510" w:hanging="360"/>
      </w:pPr>
    </w:lvl>
    <w:lvl w:ilvl="5" w:tplc="0419001B" w:tentative="1">
      <w:start w:val="1"/>
      <w:numFmt w:val="lowerRoman"/>
      <w:lvlText w:val="%6."/>
      <w:lvlJc w:val="right"/>
      <w:pPr>
        <w:ind w:left="4230" w:hanging="180"/>
      </w:pPr>
    </w:lvl>
    <w:lvl w:ilvl="6" w:tplc="0419000F" w:tentative="1">
      <w:start w:val="1"/>
      <w:numFmt w:val="decimal"/>
      <w:lvlText w:val="%7."/>
      <w:lvlJc w:val="left"/>
      <w:pPr>
        <w:ind w:left="4950" w:hanging="360"/>
      </w:pPr>
    </w:lvl>
    <w:lvl w:ilvl="7" w:tplc="04190019" w:tentative="1">
      <w:start w:val="1"/>
      <w:numFmt w:val="lowerLetter"/>
      <w:lvlText w:val="%8."/>
      <w:lvlJc w:val="left"/>
      <w:pPr>
        <w:ind w:left="5670" w:hanging="360"/>
      </w:pPr>
    </w:lvl>
    <w:lvl w:ilvl="8" w:tplc="041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6E864D43"/>
    <w:multiLevelType w:val="hybridMultilevel"/>
    <w:tmpl w:val="43600462"/>
    <w:lvl w:ilvl="0" w:tplc="F77ABE7C">
      <w:start w:val="3"/>
      <w:numFmt w:val="decimal"/>
      <w:lvlText w:val="%1"/>
      <w:lvlJc w:val="left"/>
      <w:pPr>
        <w:ind w:left="6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50" w:hanging="360"/>
      </w:pPr>
    </w:lvl>
    <w:lvl w:ilvl="2" w:tplc="0419001B" w:tentative="1">
      <w:start w:val="1"/>
      <w:numFmt w:val="lowerRoman"/>
      <w:lvlText w:val="%3."/>
      <w:lvlJc w:val="right"/>
      <w:pPr>
        <w:ind w:left="2070" w:hanging="180"/>
      </w:pPr>
    </w:lvl>
    <w:lvl w:ilvl="3" w:tplc="0419000F" w:tentative="1">
      <w:start w:val="1"/>
      <w:numFmt w:val="decimal"/>
      <w:lvlText w:val="%4."/>
      <w:lvlJc w:val="left"/>
      <w:pPr>
        <w:ind w:left="2790" w:hanging="360"/>
      </w:pPr>
    </w:lvl>
    <w:lvl w:ilvl="4" w:tplc="04190019" w:tentative="1">
      <w:start w:val="1"/>
      <w:numFmt w:val="lowerLetter"/>
      <w:lvlText w:val="%5."/>
      <w:lvlJc w:val="left"/>
      <w:pPr>
        <w:ind w:left="3510" w:hanging="360"/>
      </w:pPr>
    </w:lvl>
    <w:lvl w:ilvl="5" w:tplc="0419001B" w:tentative="1">
      <w:start w:val="1"/>
      <w:numFmt w:val="lowerRoman"/>
      <w:lvlText w:val="%6."/>
      <w:lvlJc w:val="right"/>
      <w:pPr>
        <w:ind w:left="4230" w:hanging="180"/>
      </w:pPr>
    </w:lvl>
    <w:lvl w:ilvl="6" w:tplc="0419000F" w:tentative="1">
      <w:start w:val="1"/>
      <w:numFmt w:val="decimal"/>
      <w:lvlText w:val="%7."/>
      <w:lvlJc w:val="left"/>
      <w:pPr>
        <w:ind w:left="4950" w:hanging="360"/>
      </w:pPr>
    </w:lvl>
    <w:lvl w:ilvl="7" w:tplc="04190019" w:tentative="1">
      <w:start w:val="1"/>
      <w:numFmt w:val="lowerLetter"/>
      <w:lvlText w:val="%8."/>
      <w:lvlJc w:val="left"/>
      <w:pPr>
        <w:ind w:left="5670" w:hanging="360"/>
      </w:pPr>
    </w:lvl>
    <w:lvl w:ilvl="8" w:tplc="041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5E6D"/>
    <w:rsid w:val="00010339"/>
    <w:rsid w:val="00030517"/>
    <w:rsid w:val="00035DC7"/>
    <w:rsid w:val="000941C0"/>
    <w:rsid w:val="000B3E6A"/>
    <w:rsid w:val="000F04DB"/>
    <w:rsid w:val="00154281"/>
    <w:rsid w:val="002272FA"/>
    <w:rsid w:val="00235F13"/>
    <w:rsid w:val="002923BF"/>
    <w:rsid w:val="003470F0"/>
    <w:rsid w:val="003A114C"/>
    <w:rsid w:val="003C2CAB"/>
    <w:rsid w:val="00456A3D"/>
    <w:rsid w:val="00572FF3"/>
    <w:rsid w:val="005D3E21"/>
    <w:rsid w:val="005F0753"/>
    <w:rsid w:val="005F78AE"/>
    <w:rsid w:val="0065226B"/>
    <w:rsid w:val="00673084"/>
    <w:rsid w:val="007F391A"/>
    <w:rsid w:val="008601D6"/>
    <w:rsid w:val="008965FD"/>
    <w:rsid w:val="00896A78"/>
    <w:rsid w:val="008D4282"/>
    <w:rsid w:val="0093539C"/>
    <w:rsid w:val="00A01F46"/>
    <w:rsid w:val="00A162B2"/>
    <w:rsid w:val="00A35BFB"/>
    <w:rsid w:val="00A766A8"/>
    <w:rsid w:val="00A84070"/>
    <w:rsid w:val="00CF694B"/>
    <w:rsid w:val="00D22EE2"/>
    <w:rsid w:val="00D56AF3"/>
    <w:rsid w:val="00D849DB"/>
    <w:rsid w:val="00DA55CC"/>
    <w:rsid w:val="00E75E6D"/>
    <w:rsid w:val="00EF3E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E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13">
    <w:name w:val="Font Style13"/>
    <w:basedOn w:val="DefaultParagraphFont"/>
    <w:rsid w:val="00E75E6D"/>
    <w:rPr>
      <w:rFonts w:ascii="Times New Roman" w:hAnsi="Times New Roman" w:cs="Times New Roman" w:hint="default"/>
      <w:i/>
      <w:iCs/>
      <w:sz w:val="26"/>
      <w:szCs w:val="26"/>
    </w:rPr>
  </w:style>
  <w:style w:type="paragraph" w:styleId="NormalWeb">
    <w:name w:val="Normal (Web)"/>
    <w:basedOn w:val="Normal"/>
    <w:link w:val="NormalWebChar"/>
    <w:uiPriority w:val="99"/>
    <w:unhideWhenUsed/>
    <w:rsid w:val="008D4282"/>
    <w:pPr>
      <w:spacing w:before="100" w:beforeAutospacing="1" w:after="100" w:afterAutospacing="1"/>
    </w:pPr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0F04D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941C0"/>
    <w:rPr>
      <w:color w:val="0000FF" w:themeColor="hyperlink"/>
      <w:u w:val="single"/>
    </w:rPr>
  </w:style>
  <w:style w:type="paragraph" w:customStyle="1" w:styleId="Style1">
    <w:name w:val="Style1"/>
    <w:basedOn w:val="NormalWeb"/>
    <w:link w:val="Style1Char"/>
    <w:qFormat/>
    <w:rsid w:val="00235F13"/>
    <w:pPr>
      <w:spacing w:before="204" w:beforeAutospacing="0" w:after="204" w:afterAutospacing="0"/>
      <w:ind w:left="204" w:right="204"/>
      <w:jc w:val="both"/>
    </w:pPr>
    <w:rPr>
      <w:color w:val="000000"/>
      <w:sz w:val="28"/>
      <w:szCs w:val="28"/>
      <w:u w:val="single"/>
      <w:shd w:val="clear" w:color="auto" w:fill="FFFFFF"/>
    </w:rPr>
  </w:style>
  <w:style w:type="paragraph" w:customStyle="1" w:styleId="Style2">
    <w:name w:val="Style2"/>
    <w:basedOn w:val="NormalWeb"/>
    <w:link w:val="Style2Char"/>
    <w:qFormat/>
    <w:rsid w:val="00235F13"/>
    <w:pPr>
      <w:spacing w:before="204" w:beforeAutospacing="0" w:after="204" w:afterAutospacing="0"/>
      <w:ind w:left="204" w:right="204"/>
      <w:jc w:val="both"/>
    </w:pPr>
  </w:style>
  <w:style w:type="character" w:customStyle="1" w:styleId="NormalWebChar">
    <w:name w:val="Normal (Web) Char"/>
    <w:basedOn w:val="DefaultParagraphFont"/>
    <w:link w:val="NormalWeb"/>
    <w:uiPriority w:val="99"/>
    <w:rsid w:val="00235F13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tyle1Char">
    <w:name w:val="Style1 Char"/>
    <w:basedOn w:val="NormalWebChar"/>
    <w:link w:val="Style1"/>
    <w:rsid w:val="00235F13"/>
    <w:rPr>
      <w:color w:val="000000"/>
      <w:sz w:val="28"/>
      <w:szCs w:val="28"/>
      <w:u w:val="single"/>
    </w:rPr>
  </w:style>
  <w:style w:type="character" w:customStyle="1" w:styleId="Style2Char">
    <w:name w:val="Style2 Char"/>
    <w:basedOn w:val="NormalWebChar"/>
    <w:link w:val="Style2"/>
    <w:rsid w:val="00235F1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countries.ru/library/culturolloqists/vik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B9F6C5-4F0F-4FA6-A4D9-897D37851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1</Pages>
  <Words>1531</Words>
  <Characters>8732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12</cp:revision>
  <cp:lastPrinted>2013-11-21T07:41:00Z</cp:lastPrinted>
  <dcterms:created xsi:type="dcterms:W3CDTF">2013-10-31T11:23:00Z</dcterms:created>
  <dcterms:modified xsi:type="dcterms:W3CDTF">2013-11-21T07:42:00Z</dcterms:modified>
</cp:coreProperties>
</file>